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27D3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40"/>
        <w:gridCol w:w="394"/>
        <w:gridCol w:w="284"/>
        <w:gridCol w:w="425"/>
        <w:gridCol w:w="425"/>
        <w:gridCol w:w="315"/>
        <w:gridCol w:w="1339"/>
      </w:tblGrid>
      <w:tr w:rsidR="004E18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嘉兴正通塑业科技有限公司</w:t>
            </w:r>
            <w:bookmarkEnd w:id="0"/>
          </w:p>
        </w:tc>
      </w:tr>
      <w:tr w:rsidR="004E18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0666-2020-E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E18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宋伟强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13857305205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271863822@qq.com</w:t>
            </w:r>
            <w:bookmarkEnd w:id="7"/>
          </w:p>
        </w:tc>
      </w:tr>
      <w:tr w:rsidR="004E18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14797">
            <w:bookmarkStart w:id="8" w:name="最高管理者"/>
            <w:bookmarkEnd w:id="8"/>
            <w:r w:rsidRPr="00114797">
              <w:rPr>
                <w:rFonts w:hint="eastAsia"/>
              </w:rPr>
              <w:t>孙如明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A27D3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27D33"/>
        </w:tc>
        <w:tc>
          <w:tcPr>
            <w:tcW w:w="2079" w:type="dxa"/>
            <w:gridSpan w:val="3"/>
            <w:vMerge/>
            <w:vAlign w:val="center"/>
          </w:tcPr>
          <w:p w:rsidR="004A38E5" w:rsidRDefault="00A27D33"/>
        </w:tc>
      </w:tr>
      <w:tr w:rsidR="004E18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A27D3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A27D33" w:rsidP="0011479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A27D3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E18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A27D33">
            <w:bookmarkStart w:id="10" w:name="审核范围"/>
            <w:r>
              <w:t>塑料管道管材（</w:t>
            </w:r>
            <w:r>
              <w:t>PVC-UH</w:t>
            </w:r>
            <w:r>
              <w:t>给水管、</w:t>
            </w:r>
            <w:r>
              <w:t>PE</w:t>
            </w:r>
            <w:r>
              <w:t>给水管、</w:t>
            </w:r>
            <w:r>
              <w:t>MPP</w:t>
            </w:r>
            <w:r>
              <w:t>电力通信管、</w:t>
            </w:r>
            <w:r>
              <w:t>PE</w:t>
            </w:r>
            <w:r>
              <w:t>燃气管、</w:t>
            </w:r>
            <w:r>
              <w:t>PE</w:t>
            </w:r>
            <w:r>
              <w:t>管件）的销售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27D33">
            <w:r>
              <w:rPr>
                <w:rFonts w:hint="eastAsia"/>
              </w:rPr>
              <w:t>专业</w:t>
            </w:r>
          </w:p>
          <w:p w:rsidR="004A38E5" w:rsidRDefault="00A27D3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27D33">
            <w:bookmarkStart w:id="11" w:name="专业代码"/>
            <w:r>
              <w:t>29.11.04</w:t>
            </w:r>
            <w:bookmarkEnd w:id="11"/>
          </w:p>
        </w:tc>
      </w:tr>
      <w:tr w:rsidR="004E18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A27D3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4E18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114797" w:rsidP="001147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A27D33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A27D33">
              <w:rPr>
                <w:rFonts w:hint="eastAsia"/>
                <w:b/>
                <w:sz w:val="21"/>
                <w:szCs w:val="21"/>
              </w:rPr>
              <w:t>2020</w:t>
            </w:r>
            <w:r w:rsidR="00A27D33">
              <w:rPr>
                <w:rFonts w:hint="eastAsia"/>
                <w:b/>
                <w:sz w:val="21"/>
                <w:szCs w:val="21"/>
              </w:rPr>
              <w:t>年</w:t>
            </w:r>
            <w:r w:rsidR="00A27D33">
              <w:rPr>
                <w:rFonts w:hint="eastAsia"/>
                <w:b/>
                <w:sz w:val="21"/>
                <w:szCs w:val="21"/>
              </w:rPr>
              <w:t>11</w:t>
            </w:r>
            <w:r w:rsidR="00A27D33">
              <w:rPr>
                <w:rFonts w:hint="eastAsia"/>
                <w:b/>
                <w:sz w:val="21"/>
                <w:szCs w:val="21"/>
              </w:rPr>
              <w:t>月</w:t>
            </w:r>
            <w:r w:rsidR="00A27D33">
              <w:rPr>
                <w:rFonts w:hint="eastAsia"/>
                <w:b/>
                <w:sz w:val="21"/>
                <w:szCs w:val="21"/>
              </w:rPr>
              <w:t>24</w:t>
            </w:r>
            <w:r w:rsidR="00A27D33">
              <w:rPr>
                <w:rFonts w:hint="eastAsia"/>
                <w:b/>
                <w:sz w:val="21"/>
                <w:szCs w:val="21"/>
              </w:rPr>
              <w:t>日</w:t>
            </w:r>
            <w:r w:rsidR="00A27D3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27D33">
              <w:rPr>
                <w:rFonts w:hint="eastAsia"/>
                <w:b/>
                <w:sz w:val="21"/>
                <w:szCs w:val="21"/>
              </w:rPr>
              <w:t>下午至</w:t>
            </w:r>
            <w:r w:rsidR="00A27D33">
              <w:rPr>
                <w:rFonts w:hint="eastAsia"/>
                <w:b/>
                <w:sz w:val="21"/>
                <w:szCs w:val="21"/>
              </w:rPr>
              <w:t>2020</w:t>
            </w:r>
            <w:r w:rsidR="00A27D33">
              <w:rPr>
                <w:rFonts w:hint="eastAsia"/>
                <w:b/>
                <w:sz w:val="21"/>
                <w:szCs w:val="21"/>
              </w:rPr>
              <w:t>年</w:t>
            </w:r>
            <w:r w:rsidR="00A27D33">
              <w:rPr>
                <w:rFonts w:hint="eastAsia"/>
                <w:b/>
                <w:sz w:val="21"/>
                <w:szCs w:val="21"/>
              </w:rPr>
              <w:t>11</w:t>
            </w:r>
            <w:r w:rsidR="00A27D33">
              <w:rPr>
                <w:rFonts w:hint="eastAsia"/>
                <w:b/>
                <w:sz w:val="21"/>
                <w:szCs w:val="21"/>
              </w:rPr>
              <w:t>月</w:t>
            </w:r>
            <w:r w:rsidR="00A27D33">
              <w:rPr>
                <w:rFonts w:hint="eastAsia"/>
                <w:b/>
                <w:sz w:val="21"/>
                <w:szCs w:val="21"/>
              </w:rPr>
              <w:t>24</w:t>
            </w:r>
            <w:r w:rsidR="00A27D33">
              <w:rPr>
                <w:rFonts w:hint="eastAsia"/>
                <w:b/>
                <w:sz w:val="21"/>
                <w:szCs w:val="21"/>
              </w:rPr>
              <w:t>日</w:t>
            </w:r>
            <w:r w:rsidR="00A27D3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27D33">
              <w:rPr>
                <w:rFonts w:hint="eastAsia"/>
                <w:b/>
                <w:sz w:val="21"/>
                <w:szCs w:val="21"/>
              </w:rPr>
              <w:t>下午</w:t>
            </w:r>
            <w:r w:rsidR="00A27D33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A27D33">
              <w:rPr>
                <w:rFonts w:hint="eastAsia"/>
                <w:b/>
                <w:sz w:val="21"/>
                <w:szCs w:val="21"/>
              </w:rPr>
              <w:t>共</w:t>
            </w:r>
            <w:r w:rsidR="00A27D33">
              <w:rPr>
                <w:rFonts w:hint="eastAsia"/>
                <w:b/>
                <w:sz w:val="21"/>
                <w:szCs w:val="21"/>
              </w:rPr>
              <w:t>0.5</w:t>
            </w:r>
            <w:r w:rsidR="00A27D33">
              <w:rPr>
                <w:rFonts w:hint="eastAsia"/>
                <w:b/>
                <w:sz w:val="21"/>
                <w:szCs w:val="21"/>
              </w:rPr>
              <w:t>天</w:t>
            </w:r>
            <w:r w:rsidR="00A27D33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A27D33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E18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27D3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1147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27D33">
              <w:rPr>
                <w:rFonts w:hint="eastAsia"/>
                <w:b/>
                <w:sz w:val="21"/>
                <w:szCs w:val="21"/>
              </w:rPr>
              <w:t>普通话</w:t>
            </w:r>
            <w:r w:rsidR="00A27D3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27D33">
              <w:rPr>
                <w:rFonts w:hint="eastAsia"/>
                <w:b/>
                <w:sz w:val="21"/>
                <w:szCs w:val="21"/>
              </w:rPr>
              <w:t>英语</w:t>
            </w:r>
            <w:r w:rsidR="00A27D3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27D3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E1877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A27D3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4E1877" w:rsidTr="001147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E1877" w:rsidTr="001147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4E1877" w:rsidTr="001147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339" w:type="dxa"/>
            <w:vAlign w:val="center"/>
          </w:tcPr>
          <w:p w:rsidR="004A38E5" w:rsidRDefault="00A27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4E1877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A27D33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E18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14797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5E9E507" wp14:editId="190412BD">
                  <wp:extent cx="782375" cy="3960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62" cy="39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147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27D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27D33"/>
        </w:tc>
      </w:tr>
      <w:tr w:rsidR="004E18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27D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147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27D3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27D3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A27D3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27D33">
            <w:pPr>
              <w:spacing w:line="360" w:lineRule="auto"/>
            </w:pPr>
          </w:p>
        </w:tc>
      </w:tr>
      <w:tr w:rsidR="004E18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27D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147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27D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147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2020.11.20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A27D3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1479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2020.11.23</w:t>
            </w:r>
          </w:p>
        </w:tc>
      </w:tr>
    </w:tbl>
    <w:p w:rsidR="004A38E5" w:rsidRDefault="00A27D33">
      <w:pPr>
        <w:widowControl/>
        <w:jc w:val="left"/>
      </w:pPr>
    </w:p>
    <w:p w:rsidR="004A38E5" w:rsidRDefault="00A27D33" w:rsidP="001147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14797" w:rsidRDefault="00114797" w:rsidP="001147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A27D33" w:rsidP="0011479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114797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p w:rsidR="004A38E5" w:rsidRDefault="00A27D33" w:rsidP="0011479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114797" w:rsidTr="007041A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114797" w:rsidRDefault="00114797" w:rsidP="007041A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114797" w:rsidRDefault="00114797" w:rsidP="007041A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14797" w:rsidRDefault="00114797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4797" w:rsidRDefault="00114797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114797" w:rsidTr="007041AE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4797" w:rsidRDefault="00114797" w:rsidP="001147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14797" w:rsidRDefault="00114797" w:rsidP="007041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114797" w:rsidTr="007041AE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4797" w:rsidRDefault="00114797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4797" w:rsidRDefault="00114797" w:rsidP="007041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114797" w:rsidRDefault="00114797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4.1组织及其环境    4.2相关方的需求和期望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4.3质量管理体系的范围   4.4质量管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理体系及其过程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5.1领导作用和承诺   5.2环境方针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组织的角色、职责的权限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6.1应对风险和机遇的措施/环境因素识别合规义务/合规性评价/措施的策划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6.2环境目标及实现措施策划  7.1资源总则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7.4沟通   7.5 文件化信息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外包过程识别情况；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体系覆盖人数确认；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初步确定审核范围，决定二阶段审核时机和重点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114797" w:rsidTr="007041A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4797" w:rsidRDefault="00114797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4797" w:rsidRDefault="00114797" w:rsidP="001147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运行策划和控制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8.2应急准备和响应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9.1监测总则 分析与评价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9.2内审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9.3管理评审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10.1  10.3改进总则/持续改进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10.2不符合和纠正措施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  <w:p w:rsidR="00114797" w:rsidRDefault="00114797" w:rsidP="007041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114797" w:rsidTr="007041A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4797" w:rsidRDefault="00114797" w:rsidP="007041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14797" w:rsidRDefault="00114797" w:rsidP="001147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97" w:rsidRDefault="00114797" w:rsidP="007041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114797" w:rsidRDefault="00114797" w:rsidP="007041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797" w:rsidRDefault="00114797" w:rsidP="007041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</w:tbl>
    <w:p w:rsidR="004A38E5" w:rsidRDefault="00A27D33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33" w:rsidRDefault="00A27D33">
      <w:r>
        <w:separator/>
      </w:r>
    </w:p>
  </w:endnote>
  <w:endnote w:type="continuationSeparator" w:id="0">
    <w:p w:rsidR="00A27D33" w:rsidRDefault="00A2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27D3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27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33" w:rsidRDefault="00A27D33">
      <w:r>
        <w:separator/>
      </w:r>
    </w:p>
  </w:footnote>
  <w:footnote w:type="continuationSeparator" w:id="0">
    <w:p w:rsidR="00A27D33" w:rsidRDefault="00A2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27D33" w:rsidP="0011479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27D33" w:rsidP="0011479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27D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4A38E5" w:rsidRDefault="00A27D3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877"/>
    <w:rsid w:val="00114797"/>
    <w:rsid w:val="004E1877"/>
    <w:rsid w:val="00A2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2020-11-25T01:05:00Z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