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0647-2020-QEO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四川华恒正合石化科技有限公司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绵阳市高新区绵兴东路133号大学生创业园A214</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621000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绵阳市高新区绵兴东路133号大学生创业园A214</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621000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91510700MA64HE7K04</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陈瀚</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代戈</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w:t>
      </w:r>
      <w:r>
        <w:rPr>
          <w:rFonts w:hint="eastAsia"/>
          <w:b/>
          <w:color w:val="000000" w:themeColor="text1"/>
          <w:sz w:val="22"/>
          <w:szCs w:val="22"/>
          <w:lang w:val="en-US" w:eastAsia="zh-CN"/>
        </w:rPr>
        <w:t>MS</w:t>
      </w:r>
      <w:r>
        <w:rPr>
          <w:rFonts w:hint="eastAsia"/>
          <w:b/>
          <w:color w:val="000000" w:themeColor="text1"/>
          <w:sz w:val="22"/>
          <w:szCs w:val="22"/>
        </w:rPr>
        <w:t>：钻井废弃物无害化处理及资源处理（岩屑稳定化处理）的技术服务</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w:t>
      </w:r>
      <w:r>
        <w:rPr>
          <w:rFonts w:hint="eastAsia"/>
          <w:b/>
          <w:color w:val="000000" w:themeColor="text1"/>
          <w:sz w:val="22"/>
          <w:szCs w:val="22"/>
          <w:lang w:val="en-US" w:eastAsia="zh-CN"/>
        </w:rPr>
        <w:t>MS</w:t>
      </w:r>
      <w:r>
        <w:rPr>
          <w:rFonts w:hint="eastAsia"/>
          <w:b/>
          <w:color w:val="000000" w:themeColor="text1"/>
          <w:sz w:val="22"/>
          <w:szCs w:val="22"/>
        </w:rPr>
        <w:t>：钻井废弃物无害化处理及资源处理（岩屑稳定化处理）的技术服务所涉及的相关环境管理活动</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w:t>
      </w:r>
      <w:r>
        <w:rPr>
          <w:rFonts w:hint="eastAsia"/>
          <w:b/>
          <w:color w:val="000000" w:themeColor="text1"/>
          <w:sz w:val="22"/>
          <w:szCs w:val="22"/>
          <w:lang w:val="en-US" w:eastAsia="zh-CN"/>
        </w:rPr>
        <w:t>HSMS</w:t>
      </w:r>
      <w:r>
        <w:rPr>
          <w:rFonts w:hint="eastAsia"/>
          <w:b/>
          <w:color w:val="000000" w:themeColor="text1"/>
          <w:sz w:val="22"/>
          <w:szCs w:val="22"/>
        </w:rPr>
        <w:t>：钻井废弃物无害化处理及资源处理（岩屑稳定化处理）的技术服务所涉及的相关职业健康安全管理活动</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bookmarkStart w:id="16" w:name="_GoBack"/>
      <w:bookmarkEnd w:id="16"/>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2020.11.28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3A2E3F"/>
    <w:rsid w:val="3ADA050C"/>
    <w:rsid w:val="551712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2020-11-28T02:25:09Z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