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四川普迪昂达机电设备有限公司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蔡开荣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公司确认，服务过程为需确认过程，查确认情况：未提供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2020年度</w:t>
            </w:r>
            <w:r>
              <w:rPr>
                <w:rFonts w:hint="eastAsia" w:ascii="方正仿宋简体" w:eastAsia="方正仿宋简体"/>
                <w:b/>
              </w:rPr>
              <w:t>过程确认记录，不符合策划及标准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CA6D52"/>
    <w:rsid w:val="384C0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2020-11-26T07:48:52Z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