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杭州钱江电气集团股份有限公司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30008-2026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2025-N1MMS-3059501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2026年02月10日上午至2026年02月11日下午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70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