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30008-2026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2026年02月10日上午至2026年02月11日下午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339949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