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受审核部门：供销部     主管领导：黄欣宇     陪同人员：</w:t>
            </w:r>
            <w:r>
              <w:rPr>
                <w:rFonts w:hint="eastAsia"/>
                <w:sz w:val="24"/>
              </w:rPr>
              <w:t>崔浩</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442ACC">
            <w:pPr>
              <w:spacing w:before="120" w:line="360" w:lineRule="auto"/>
              <w:rPr>
                <w:rFonts w:ascii="楷体" w:eastAsia="楷体" w:hAnsi="楷体"/>
                <w:sz w:val="24"/>
                <w:szCs w:val="24"/>
              </w:rPr>
            </w:pPr>
            <w:r>
              <w:rPr>
                <w:rFonts w:ascii="楷体" w:eastAsia="楷体" w:hAnsi="楷体" w:hint="eastAsia"/>
                <w:sz w:val="24"/>
                <w:szCs w:val="24"/>
              </w:rPr>
              <w:t>审核员：姜海军        审核时间：2020.</w:t>
            </w:r>
            <w:r w:rsidR="00442ACC">
              <w:rPr>
                <w:rFonts w:ascii="楷体" w:eastAsia="楷体" w:hAnsi="楷体" w:hint="eastAsia"/>
                <w:sz w:val="24"/>
                <w:szCs w:val="24"/>
              </w:rPr>
              <w:t>11</w:t>
            </w:r>
            <w:r>
              <w:rPr>
                <w:rFonts w:ascii="楷体" w:eastAsia="楷体" w:hAnsi="楷体" w:hint="eastAsia"/>
                <w:sz w:val="24"/>
                <w:szCs w:val="24"/>
              </w:rPr>
              <w:t>.</w:t>
            </w:r>
            <w:r w:rsidR="00442ACC">
              <w:rPr>
                <w:rFonts w:ascii="楷体" w:eastAsia="楷体" w:hAnsi="楷体" w:hint="eastAsia"/>
                <w:sz w:val="24"/>
                <w:szCs w:val="24"/>
              </w:rPr>
              <w:t>24</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442ACC">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0C471F">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6675FB">
              <w:rPr>
                <w:rFonts w:ascii="楷体" w:eastAsia="楷体" w:hAnsi="楷体" w:cs="Arial" w:hint="eastAsia"/>
                <w:sz w:val="24"/>
                <w:szCs w:val="24"/>
              </w:rPr>
              <w:t>2020.</w:t>
            </w:r>
            <w:r w:rsidR="000C471F">
              <w:rPr>
                <w:rFonts w:ascii="楷体" w:eastAsia="楷体" w:hAnsi="楷体" w:cs="Arial" w:hint="eastAsia"/>
                <w:sz w:val="24"/>
                <w:szCs w:val="24"/>
              </w:rPr>
              <w:t>9</w:t>
            </w:r>
            <w:r w:rsidR="006675FB">
              <w:rPr>
                <w:rFonts w:ascii="楷体" w:eastAsia="楷体" w:hAnsi="楷体" w:cs="Arial" w:hint="eastAsia"/>
                <w:sz w:val="24"/>
                <w:szCs w:val="24"/>
              </w:rPr>
              <w:t>.</w:t>
            </w:r>
            <w:r w:rsidR="000C471F">
              <w:rPr>
                <w:rFonts w:ascii="楷体" w:eastAsia="楷体" w:hAnsi="楷体" w:cs="Arial" w:hint="eastAsia"/>
                <w:sz w:val="24"/>
                <w:szCs w:val="24"/>
              </w:rPr>
              <w:t>30</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442ACC">
              <w:rPr>
                <w:rFonts w:ascii="楷体" w:eastAsia="楷体" w:hAnsi="楷体" w:hint="eastAsia"/>
                <w:sz w:val="24"/>
                <w:szCs w:val="24"/>
              </w:rPr>
              <w:t>现场</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6124F4" w:rsidRDefault="00442ACC">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Pr>
                <w:rFonts w:ascii="楷体" w:eastAsia="楷体" w:hAnsi="楷体" w:cs="楷体" w:hint="eastAsia"/>
                <w:kern w:val="0"/>
                <w:szCs w:val="24"/>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w:t>
            </w:r>
            <w:r>
              <w:rPr>
                <w:rFonts w:ascii="楷体" w:eastAsia="楷体" w:hAnsi="楷体" w:cs="楷体" w:hint="eastAsia"/>
                <w:kern w:val="0"/>
                <w:szCs w:val="24"/>
              </w:rPr>
              <w:lastRenderedPageBreak/>
              <w:t>身器材、塑胶跑道、人造草坪、学生校服、职教实</w:t>
            </w:r>
            <w:proofErr w:type="gramStart"/>
            <w:r>
              <w:rPr>
                <w:rFonts w:ascii="楷体" w:eastAsia="楷体" w:hAnsi="楷体" w:cs="楷体" w:hint="eastAsia"/>
                <w:kern w:val="0"/>
                <w:szCs w:val="24"/>
              </w:rPr>
              <w:t>训设备</w:t>
            </w:r>
            <w:proofErr w:type="gramEnd"/>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外包过程的控制详见8.4审核记录，到目前为止，组织运行没有变更，问其有关要求，基本了解。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cs="楷体" w:hint="eastAsia"/>
                <w:sz w:val="24"/>
                <w:szCs w:val="24"/>
              </w:rPr>
              <w:t>训设备</w:t>
            </w:r>
            <w:proofErr w:type="gramEnd"/>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124F4" w:rsidRDefault="00500DD5">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124F4" w:rsidRPr="00B374FA" w:rsidRDefault="00500DD5"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查见《外部提供过程产品服务控制程序</w:t>
            </w:r>
            <w:r w:rsidR="008463E6">
              <w:rPr>
                <w:rFonts w:ascii="楷体" w:eastAsia="楷体" w:hAnsi="楷体" w:hint="eastAsia"/>
                <w:sz w:val="24"/>
                <w:szCs w:val="24"/>
              </w:rPr>
              <w:t>HZBK</w:t>
            </w:r>
            <w:r>
              <w:rPr>
                <w:rFonts w:ascii="楷体" w:eastAsia="楷体" w:hAnsi="楷体" w:hint="eastAsia"/>
                <w:sz w:val="24"/>
                <w:szCs w:val="24"/>
              </w:rPr>
              <w:t>.CX23-2019》，</w:t>
            </w:r>
            <w:r w:rsidR="00B374FA"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027F3C"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提供了《合格供方评价标准》，评价内容包含管理体系、质量安全环境要求、交货期、人员、设备、现场、生产能力、资质、价格、服务等，分数比例5-10分不等，各分项有相应的评分标准。</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1C5AD2" w:rsidRPr="00004597">
              <w:rPr>
                <w:rFonts w:ascii="楷体" w:eastAsia="楷体" w:hAnsi="楷体" w:hint="eastAsia"/>
                <w:sz w:val="24"/>
                <w:szCs w:val="24"/>
              </w:rPr>
              <w:t>菏泽市牡丹教学仪器有限公司</w:t>
            </w:r>
            <w:r>
              <w:rPr>
                <w:rFonts w:ascii="楷体" w:eastAsia="楷体" w:hAnsi="楷体" w:hint="eastAsia"/>
                <w:sz w:val="24"/>
                <w:szCs w:val="24"/>
              </w:rPr>
              <w:t>、</w:t>
            </w:r>
            <w:r w:rsidR="001C5AD2" w:rsidRPr="00004597">
              <w:rPr>
                <w:rFonts w:ascii="楷体" w:eastAsia="楷体" w:hAnsi="楷体" w:hint="eastAsia"/>
                <w:sz w:val="24"/>
                <w:szCs w:val="24"/>
              </w:rPr>
              <w:t>河北奥星文体器材制造有限公司</w:t>
            </w:r>
            <w:r>
              <w:rPr>
                <w:rFonts w:ascii="楷体" w:eastAsia="楷体" w:hAnsi="楷体" w:hint="eastAsia"/>
                <w:sz w:val="24"/>
                <w:szCs w:val="24"/>
              </w:rPr>
              <w:t>、</w:t>
            </w:r>
            <w:r w:rsidR="001C5AD2" w:rsidRPr="00004597">
              <w:rPr>
                <w:rFonts w:ascii="楷体" w:eastAsia="楷体" w:hAnsi="楷体" w:hint="eastAsia"/>
                <w:sz w:val="24"/>
                <w:szCs w:val="24"/>
              </w:rPr>
              <w:t>余姚市神马教仪成套有限公司</w:t>
            </w:r>
            <w:r>
              <w:rPr>
                <w:rFonts w:ascii="楷体" w:eastAsia="楷体" w:hAnsi="楷体" w:hint="eastAsia"/>
                <w:sz w:val="24"/>
                <w:szCs w:val="24"/>
              </w:rPr>
              <w:t>、</w:t>
            </w:r>
            <w:proofErr w:type="gramStart"/>
            <w:r w:rsidR="00004597" w:rsidRPr="00004597">
              <w:rPr>
                <w:rFonts w:ascii="楷体" w:eastAsia="楷体" w:hAnsi="楷体" w:hint="eastAsia"/>
                <w:sz w:val="24"/>
                <w:szCs w:val="24"/>
              </w:rPr>
              <w:t>菏泽耀泰校服</w:t>
            </w:r>
            <w:proofErr w:type="gramEnd"/>
            <w:r w:rsidR="00004597" w:rsidRPr="00004597">
              <w:rPr>
                <w:rFonts w:ascii="楷体" w:eastAsia="楷体" w:hAnsi="楷体" w:hint="eastAsia"/>
                <w:sz w:val="24"/>
                <w:szCs w:val="24"/>
              </w:rPr>
              <w:t>加工厂</w:t>
            </w:r>
            <w:r>
              <w:rPr>
                <w:rFonts w:ascii="楷体" w:eastAsia="楷体" w:hAnsi="楷体" w:hint="eastAsia"/>
                <w:sz w:val="24"/>
                <w:szCs w:val="24"/>
              </w:rPr>
              <w:t>、</w:t>
            </w:r>
            <w:r w:rsidR="00004597" w:rsidRPr="00004597">
              <w:rPr>
                <w:rFonts w:ascii="楷体" w:eastAsia="楷体" w:hAnsi="楷体" w:hint="eastAsia"/>
                <w:sz w:val="24"/>
                <w:szCs w:val="24"/>
              </w:rPr>
              <w:t>江苏大众电器有限公司\</w:t>
            </w:r>
            <w:proofErr w:type="gramStart"/>
            <w:r w:rsidR="00004597" w:rsidRPr="00004597">
              <w:rPr>
                <w:rFonts w:ascii="楷体" w:eastAsia="楷体" w:hAnsi="楷体" w:hint="eastAsia"/>
                <w:sz w:val="24"/>
                <w:szCs w:val="24"/>
              </w:rPr>
              <w:t>天地华</w:t>
            </w:r>
            <w:proofErr w:type="gramEnd"/>
            <w:r w:rsidR="00004597" w:rsidRPr="00004597">
              <w:rPr>
                <w:rFonts w:ascii="楷体" w:eastAsia="楷体" w:hAnsi="楷体" w:hint="eastAsia"/>
                <w:sz w:val="24"/>
                <w:szCs w:val="24"/>
              </w:rPr>
              <w:t>宇物流运输有限公司</w:t>
            </w:r>
            <w:r>
              <w:rPr>
                <w:rFonts w:ascii="楷体" w:eastAsia="楷体" w:hAnsi="楷体" w:hint="eastAsia"/>
                <w:sz w:val="24"/>
                <w:szCs w:val="24"/>
              </w:rPr>
              <w:t>（运输外包）等合格供方</w:t>
            </w:r>
            <w:r w:rsidR="00004597">
              <w:rPr>
                <w:rFonts w:ascii="楷体" w:eastAsia="楷体" w:hAnsi="楷体" w:hint="eastAsia"/>
                <w:sz w:val="24"/>
                <w:szCs w:val="24"/>
              </w:rPr>
              <w:t>63家</w:t>
            </w:r>
            <w:r>
              <w:rPr>
                <w:rFonts w:ascii="楷体" w:eastAsia="楷体" w:hAnsi="楷体" w:hint="eastAsia"/>
                <w:sz w:val="24"/>
                <w:szCs w:val="24"/>
              </w:rPr>
              <w:t>，有供方名称，供应产品、列入日期、联系人、联系电话、供方详细地址等信息。</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查见《合格供方评价记录》，有供方名称、评价项目及得分、评价结果等内容，对以上供</w:t>
            </w:r>
            <w:r>
              <w:rPr>
                <w:rFonts w:ascii="楷体" w:eastAsia="楷体" w:hAnsi="楷体" w:hint="eastAsia"/>
                <w:sz w:val="24"/>
                <w:szCs w:val="24"/>
              </w:rPr>
              <w:lastRenderedPageBreak/>
              <w:t>方及外包方进行了评价，评价人杨聚山、黄欣宇、吕佩等，批准张玉柱，日期2019.</w:t>
            </w:r>
            <w:r w:rsidR="0090150F">
              <w:rPr>
                <w:rFonts w:ascii="楷体" w:eastAsia="楷体" w:hAnsi="楷体" w:hint="eastAsia"/>
                <w:sz w:val="24"/>
                <w:szCs w:val="24"/>
              </w:rPr>
              <w:t>9</w:t>
            </w:r>
            <w:r>
              <w:rPr>
                <w:rFonts w:ascii="楷体" w:eastAsia="楷体" w:hAnsi="楷体" w:hint="eastAsia"/>
                <w:sz w:val="24"/>
                <w:szCs w:val="24"/>
              </w:rPr>
              <w:t>.</w:t>
            </w:r>
            <w:r w:rsidR="0090150F">
              <w:rPr>
                <w:rFonts w:ascii="楷体" w:eastAsia="楷体" w:hAnsi="楷体" w:hint="eastAsia"/>
                <w:sz w:val="24"/>
                <w:szCs w:val="24"/>
              </w:rPr>
              <w:t>15</w:t>
            </w:r>
            <w:r>
              <w:rPr>
                <w:rFonts w:ascii="楷体" w:eastAsia="楷体" w:hAnsi="楷体" w:hint="eastAsia"/>
                <w:sz w:val="24"/>
                <w:szCs w:val="24"/>
              </w:rPr>
              <w:t>日。</w:t>
            </w:r>
          </w:p>
          <w:p w:rsidR="006124F4" w:rsidRDefault="00500DD5"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C10FE8"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供销</w:t>
            </w:r>
            <w:r w:rsidR="001446FB">
              <w:rPr>
                <w:rFonts w:ascii="楷体" w:eastAsia="楷体" w:hAnsi="楷体" w:cs="楷体" w:hint="eastAsia"/>
                <w:sz w:val="24"/>
                <w:szCs w:val="24"/>
              </w:rPr>
              <w:t>部</w:t>
            </w:r>
            <w:r w:rsidRPr="00C10FE8">
              <w:rPr>
                <w:rFonts w:ascii="楷体" w:eastAsia="楷体" w:hAnsi="楷体" w:cs="楷体" w:hint="eastAsia"/>
                <w:sz w:val="24"/>
                <w:szCs w:val="24"/>
              </w:rPr>
              <w:t>经理介绍，根据</w:t>
            </w:r>
            <w:r w:rsidR="00222BDA">
              <w:rPr>
                <w:rFonts w:ascii="楷体" w:eastAsia="楷体" w:hAnsi="楷体" w:cs="楷体" w:hint="eastAsia"/>
                <w:sz w:val="24"/>
                <w:szCs w:val="24"/>
              </w:rPr>
              <w:t>销售产品及交付时间</w:t>
            </w:r>
            <w:r w:rsidR="001446FB">
              <w:rPr>
                <w:rFonts w:ascii="楷体" w:eastAsia="楷体" w:hAnsi="楷体" w:cs="楷体" w:hint="eastAsia"/>
                <w:sz w:val="24"/>
                <w:szCs w:val="24"/>
              </w:rPr>
              <w:t>的</w:t>
            </w:r>
            <w:r w:rsidRPr="00C10FE8">
              <w:rPr>
                <w:rFonts w:ascii="楷体" w:eastAsia="楷体" w:hAnsi="楷体" w:cs="楷体" w:hint="eastAsia"/>
                <w:sz w:val="24"/>
                <w:szCs w:val="24"/>
              </w:rPr>
              <w:t>需要提报采购申请，经批准后组织实施采购。在实施采购前公司</w:t>
            </w:r>
            <w:r w:rsidR="00222BDA">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BA3355" w:rsidRPr="00540396" w:rsidRDefault="00C54D2F"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BA3355" w:rsidRPr="00C10FE8">
              <w:rPr>
                <w:rFonts w:ascii="楷体" w:eastAsia="楷体" w:hAnsi="楷体" w:cs="楷体" w:hint="eastAsia"/>
                <w:sz w:val="24"/>
                <w:szCs w:val="24"/>
              </w:rPr>
              <w:t>2019.</w:t>
            </w:r>
            <w:r w:rsidR="001446FB">
              <w:rPr>
                <w:rFonts w:ascii="楷体" w:eastAsia="楷体" w:hAnsi="楷体" w:cs="楷体" w:hint="eastAsia"/>
                <w:sz w:val="24"/>
                <w:szCs w:val="24"/>
              </w:rPr>
              <w:t>9</w:t>
            </w:r>
            <w:r w:rsidR="00BA3355" w:rsidRPr="00C10FE8">
              <w:rPr>
                <w:rFonts w:ascii="楷体" w:eastAsia="楷体" w:hAnsi="楷体" w:cs="楷体" w:hint="eastAsia"/>
                <w:sz w:val="24"/>
                <w:szCs w:val="24"/>
              </w:rPr>
              <w:t>.1</w:t>
            </w:r>
            <w:r w:rsidR="001446FB">
              <w:rPr>
                <w:rFonts w:ascii="楷体" w:eastAsia="楷体" w:hAnsi="楷体" w:cs="楷体" w:hint="eastAsia"/>
                <w:sz w:val="24"/>
                <w:szCs w:val="24"/>
              </w:rPr>
              <w:t>7</w:t>
            </w:r>
            <w:r w:rsidR="00BA3355" w:rsidRPr="00C10FE8">
              <w:rPr>
                <w:rFonts w:ascii="楷体" w:eastAsia="楷体" w:hAnsi="楷体" w:cs="楷体" w:hint="eastAsia"/>
                <w:sz w:val="24"/>
                <w:szCs w:val="24"/>
              </w:rPr>
              <w:t>日、2019.</w:t>
            </w:r>
            <w:r w:rsidR="001446FB">
              <w:rPr>
                <w:rFonts w:ascii="楷体" w:eastAsia="楷体" w:hAnsi="楷体" w:cs="楷体" w:hint="eastAsia"/>
                <w:sz w:val="24"/>
                <w:szCs w:val="24"/>
              </w:rPr>
              <w:t>12</w:t>
            </w:r>
            <w:r w:rsidR="00BA3355" w:rsidRPr="00C10FE8">
              <w:rPr>
                <w:rFonts w:ascii="楷体" w:eastAsia="楷体" w:hAnsi="楷体" w:cs="楷体" w:hint="eastAsia"/>
                <w:sz w:val="24"/>
                <w:szCs w:val="24"/>
              </w:rPr>
              <w:t>.</w:t>
            </w:r>
            <w:r w:rsidR="001446FB">
              <w:rPr>
                <w:rFonts w:ascii="楷体" w:eastAsia="楷体" w:hAnsi="楷体" w:cs="楷体" w:hint="eastAsia"/>
                <w:sz w:val="24"/>
                <w:szCs w:val="24"/>
              </w:rPr>
              <w:t>21</w:t>
            </w:r>
            <w:r w:rsidR="00BA3355" w:rsidRPr="00C10FE8">
              <w:rPr>
                <w:rFonts w:ascii="楷体" w:eastAsia="楷体" w:hAnsi="楷体" w:cs="楷体" w:hint="eastAsia"/>
                <w:sz w:val="24"/>
                <w:szCs w:val="24"/>
              </w:rPr>
              <w:t>日、20</w:t>
            </w:r>
            <w:r w:rsidR="001446FB">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1446FB">
              <w:rPr>
                <w:rFonts w:ascii="楷体" w:eastAsia="楷体" w:hAnsi="楷体" w:cs="楷体" w:hint="eastAsia"/>
                <w:sz w:val="24"/>
                <w:szCs w:val="24"/>
              </w:rPr>
              <w:t>3</w:t>
            </w:r>
            <w:r w:rsidR="00BA3355" w:rsidRPr="00C10FE8">
              <w:rPr>
                <w:rFonts w:ascii="楷体" w:eastAsia="楷体" w:hAnsi="楷体" w:cs="楷体" w:hint="eastAsia"/>
                <w:sz w:val="24"/>
                <w:szCs w:val="24"/>
              </w:rPr>
              <w:t>.</w:t>
            </w:r>
            <w:r w:rsidR="001446FB">
              <w:rPr>
                <w:rFonts w:ascii="楷体" w:eastAsia="楷体" w:hAnsi="楷体" w:cs="楷体" w:hint="eastAsia"/>
                <w:sz w:val="24"/>
                <w:szCs w:val="24"/>
              </w:rPr>
              <w:t>5</w:t>
            </w:r>
            <w:r w:rsidR="00BA3355" w:rsidRPr="00C10FE8">
              <w:rPr>
                <w:rFonts w:ascii="楷体" w:eastAsia="楷体" w:hAnsi="楷体" w:cs="楷体" w:hint="eastAsia"/>
                <w:sz w:val="24"/>
                <w:szCs w:val="24"/>
              </w:rPr>
              <w:t>日</w:t>
            </w:r>
            <w:r w:rsidR="001446FB">
              <w:rPr>
                <w:rFonts w:ascii="楷体" w:eastAsia="楷体" w:hAnsi="楷体" w:cs="楷体" w:hint="eastAsia"/>
                <w:sz w:val="24"/>
                <w:szCs w:val="24"/>
              </w:rPr>
              <w:t>等</w:t>
            </w:r>
            <w:r w:rsidR="00BA3355" w:rsidRPr="00C10FE8">
              <w:rPr>
                <w:rFonts w:ascii="楷体" w:eastAsia="楷体" w:hAnsi="楷体" w:cs="楷体" w:hint="eastAsia"/>
                <w:sz w:val="24"/>
                <w:szCs w:val="24"/>
              </w:rPr>
              <w:t>采购计划表，</w:t>
            </w:r>
            <w:r w:rsidR="001446FB" w:rsidRPr="00540396">
              <w:rPr>
                <w:rFonts w:ascii="楷体" w:eastAsia="楷体" w:hAnsi="楷体" w:cs="楷体" w:hint="eastAsia"/>
                <w:sz w:val="24"/>
                <w:szCs w:val="24"/>
              </w:rPr>
              <w:t>编制：黄欣宇，批准：杨聚山，</w:t>
            </w:r>
            <w:r w:rsidR="00540396">
              <w:rPr>
                <w:rFonts w:ascii="楷体" w:eastAsia="楷体" w:hAnsi="楷体" w:cs="楷体" w:hint="eastAsia"/>
                <w:sz w:val="24"/>
                <w:szCs w:val="24"/>
              </w:rPr>
              <w:t>均经过审批。</w:t>
            </w:r>
          </w:p>
          <w:p w:rsidR="00BA3355" w:rsidRPr="00C10FE8" w:rsidRDefault="00BA3355" w:rsidP="005217C3">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采购产品包括</w:t>
            </w:r>
            <w:r w:rsidR="00540396" w:rsidRPr="00540396">
              <w:rPr>
                <w:rFonts w:ascii="楷体" w:eastAsia="楷体" w:hAnsi="楷体" w:cs="楷体" w:hint="eastAsia"/>
                <w:sz w:val="24"/>
                <w:szCs w:val="24"/>
              </w:rPr>
              <w:t>试管架</w:t>
            </w:r>
            <w:r w:rsidR="00540396">
              <w:rPr>
                <w:rFonts w:ascii="楷体" w:eastAsia="楷体" w:hAnsi="楷体" w:cs="楷体" w:hint="eastAsia"/>
                <w:sz w:val="24"/>
                <w:szCs w:val="24"/>
              </w:rPr>
              <w:t>、</w:t>
            </w:r>
            <w:r w:rsidR="00540396" w:rsidRPr="00540396">
              <w:rPr>
                <w:rFonts w:ascii="楷体" w:eastAsia="楷体" w:hAnsi="楷体" w:cs="楷体" w:hint="eastAsia"/>
                <w:sz w:val="24"/>
                <w:szCs w:val="24"/>
              </w:rPr>
              <w:t>计数器</w:t>
            </w:r>
            <w:r w:rsidR="00540396">
              <w:rPr>
                <w:rFonts w:ascii="楷体" w:eastAsia="楷体" w:hAnsi="楷体" w:cs="楷体" w:hint="eastAsia"/>
                <w:sz w:val="24"/>
                <w:szCs w:val="24"/>
              </w:rPr>
              <w:t>、</w:t>
            </w:r>
            <w:r w:rsidR="00540396" w:rsidRPr="00540396">
              <w:rPr>
                <w:rFonts w:ascii="楷体" w:eastAsia="楷体" w:hAnsi="楷体" w:cs="楷体" w:hint="eastAsia"/>
                <w:sz w:val="24"/>
                <w:szCs w:val="24"/>
              </w:rPr>
              <w:t>算盘</w:t>
            </w:r>
            <w:r w:rsidR="00540396">
              <w:rPr>
                <w:rFonts w:ascii="楷体" w:eastAsia="楷体" w:hAnsi="楷体" w:cs="楷体" w:hint="eastAsia"/>
                <w:sz w:val="24"/>
                <w:szCs w:val="24"/>
              </w:rPr>
              <w:t>、</w:t>
            </w:r>
            <w:r w:rsidR="00540396" w:rsidRPr="00540396">
              <w:rPr>
                <w:rFonts w:ascii="楷体" w:eastAsia="楷体" w:hAnsi="楷体" w:cs="楷体" w:hint="eastAsia"/>
                <w:sz w:val="24"/>
                <w:szCs w:val="24"/>
              </w:rPr>
              <w:t>重力演示物理模型</w:t>
            </w:r>
            <w:r w:rsidR="00540396">
              <w:rPr>
                <w:rFonts w:ascii="楷体" w:eastAsia="楷体" w:hAnsi="楷体" w:cs="楷体" w:hint="eastAsia"/>
                <w:sz w:val="24"/>
                <w:szCs w:val="24"/>
              </w:rPr>
              <w:t>、</w:t>
            </w:r>
            <w:r w:rsidR="00540396" w:rsidRPr="00540396">
              <w:rPr>
                <w:rFonts w:ascii="楷体" w:eastAsia="楷体" w:hAnsi="楷体" w:cs="楷体" w:hint="eastAsia"/>
                <w:sz w:val="24"/>
                <w:szCs w:val="24"/>
              </w:rPr>
              <w:t>试管</w:t>
            </w:r>
            <w:r w:rsidR="00540396">
              <w:rPr>
                <w:rFonts w:ascii="楷体" w:eastAsia="楷体" w:hAnsi="楷体" w:cs="楷体" w:hint="eastAsia"/>
                <w:sz w:val="24"/>
                <w:szCs w:val="24"/>
              </w:rPr>
              <w:t>、</w:t>
            </w:r>
            <w:r w:rsidR="004638EF" w:rsidRPr="004638EF">
              <w:rPr>
                <w:rFonts w:ascii="楷体" w:eastAsia="楷体" w:hAnsi="楷体" w:cs="楷体" w:hint="eastAsia"/>
                <w:sz w:val="24"/>
                <w:szCs w:val="24"/>
              </w:rPr>
              <w:t>接插构造玩具</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历史教室设备</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校园广播</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校园文化建设设备</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显示屏</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学生笛</w:t>
            </w:r>
            <w:r w:rsidR="004638EF">
              <w:rPr>
                <w:rFonts w:ascii="楷体" w:eastAsia="楷体" w:hAnsi="楷体" w:cs="楷体" w:hint="eastAsia"/>
                <w:sz w:val="24"/>
                <w:szCs w:val="24"/>
              </w:rPr>
              <w:t>、</w:t>
            </w:r>
            <w:r w:rsidR="004638EF" w:rsidRPr="004638EF">
              <w:rPr>
                <w:rFonts w:ascii="楷体" w:eastAsia="楷体" w:hAnsi="楷体" w:cs="楷体" w:hint="eastAsia"/>
                <w:sz w:val="24"/>
                <w:szCs w:val="24"/>
              </w:rPr>
              <w:t>宣泄墙</w:t>
            </w:r>
            <w:r w:rsidR="004638EF">
              <w:rPr>
                <w:rFonts w:ascii="楷体" w:eastAsia="楷体" w:hAnsi="楷体" w:cs="楷体" w:hint="eastAsia"/>
                <w:sz w:val="24"/>
                <w:szCs w:val="24"/>
              </w:rPr>
              <w:t>、</w:t>
            </w:r>
            <w:r w:rsidRPr="005E5BCB">
              <w:rPr>
                <w:rFonts w:ascii="楷体" w:eastAsia="楷体" w:hAnsi="楷体" w:cs="楷体" w:hint="eastAsia"/>
                <w:sz w:val="24"/>
                <w:szCs w:val="24"/>
              </w:rPr>
              <w:t>笔记本电脑</w:t>
            </w:r>
            <w:r>
              <w:rPr>
                <w:rFonts w:ascii="楷体" w:eastAsia="楷体" w:hAnsi="楷体" w:cs="楷体" w:hint="eastAsia"/>
                <w:sz w:val="24"/>
                <w:szCs w:val="24"/>
              </w:rPr>
              <w:t>、</w:t>
            </w:r>
            <w:r w:rsidRPr="005E5BCB">
              <w:rPr>
                <w:rFonts w:ascii="楷体" w:eastAsia="楷体" w:hAnsi="楷体" w:cs="楷体" w:hint="eastAsia"/>
                <w:sz w:val="24"/>
                <w:szCs w:val="24"/>
              </w:rPr>
              <w:t>投影机</w:t>
            </w:r>
            <w:r>
              <w:rPr>
                <w:rFonts w:ascii="楷体" w:eastAsia="楷体" w:hAnsi="楷体" w:cs="楷体" w:hint="eastAsia"/>
                <w:sz w:val="24"/>
                <w:szCs w:val="24"/>
              </w:rPr>
              <w:t>、</w:t>
            </w:r>
            <w:r w:rsidR="00EE7B72" w:rsidRPr="00EE7B72">
              <w:rPr>
                <w:rFonts w:ascii="楷体" w:eastAsia="楷体" w:hAnsi="楷体" w:cs="楷体" w:hint="eastAsia"/>
                <w:sz w:val="24"/>
                <w:szCs w:val="24"/>
              </w:rPr>
              <w:t>厨房刀具</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燃气灶</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凳子</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书架</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乒乓球拍</w:t>
            </w:r>
            <w:r>
              <w:rPr>
                <w:rFonts w:ascii="楷体" w:eastAsia="楷体" w:hAnsi="楷体" w:cs="楷体" w:hint="eastAsia"/>
                <w:sz w:val="24"/>
                <w:szCs w:val="24"/>
              </w:rPr>
              <w:t>、</w:t>
            </w:r>
            <w:r w:rsidR="00EE7B72" w:rsidRPr="00EE7B72">
              <w:rPr>
                <w:rFonts w:ascii="楷体" w:eastAsia="楷体" w:hAnsi="楷体" w:cs="楷体" w:hint="eastAsia"/>
                <w:sz w:val="24"/>
                <w:szCs w:val="24"/>
              </w:rPr>
              <w:t>甲醛测试仪</w:t>
            </w:r>
            <w:r w:rsidR="00EE7B72">
              <w:rPr>
                <w:rFonts w:ascii="楷体" w:eastAsia="楷体" w:hAnsi="楷体" w:cs="楷体" w:hint="eastAsia"/>
                <w:sz w:val="24"/>
                <w:szCs w:val="24"/>
              </w:rPr>
              <w:t>、</w:t>
            </w:r>
            <w:r w:rsidR="00EE7B72" w:rsidRPr="00EE7B72">
              <w:rPr>
                <w:rFonts w:ascii="楷体" w:eastAsia="楷体" w:hAnsi="楷体" w:cs="楷体" w:hint="eastAsia"/>
                <w:sz w:val="24"/>
                <w:szCs w:val="24"/>
              </w:rPr>
              <w:t>显微镜</w:t>
            </w:r>
            <w:r w:rsidR="00EE7B72">
              <w:rPr>
                <w:rFonts w:ascii="楷体" w:eastAsia="楷体" w:hAnsi="楷体" w:cs="楷体" w:hint="eastAsia"/>
                <w:sz w:val="24"/>
                <w:szCs w:val="24"/>
              </w:rPr>
              <w:t>、</w:t>
            </w:r>
            <w:r w:rsidR="005217C3" w:rsidRPr="005217C3">
              <w:rPr>
                <w:rFonts w:ascii="楷体" w:eastAsia="楷体" w:hAnsi="楷体" w:cs="楷体" w:hint="eastAsia"/>
                <w:sz w:val="24"/>
                <w:szCs w:val="24"/>
              </w:rPr>
              <w:t>空调</w:t>
            </w:r>
            <w:r w:rsidR="005217C3">
              <w:rPr>
                <w:rFonts w:ascii="楷体" w:eastAsia="楷体" w:hAnsi="楷体" w:cs="楷体" w:hint="eastAsia"/>
                <w:sz w:val="24"/>
                <w:szCs w:val="24"/>
              </w:rPr>
              <w:t>、</w:t>
            </w:r>
            <w:r w:rsidR="005217C3" w:rsidRPr="005217C3">
              <w:rPr>
                <w:rFonts w:ascii="楷体" w:eastAsia="楷体" w:hAnsi="楷体" w:cs="楷体" w:hint="eastAsia"/>
                <w:sz w:val="24"/>
                <w:szCs w:val="24"/>
              </w:rPr>
              <w:t>激光打印机</w:t>
            </w:r>
            <w:r w:rsidR="005217C3">
              <w:rPr>
                <w:rFonts w:ascii="楷体" w:eastAsia="楷体" w:hAnsi="楷体" w:cs="楷体" w:hint="eastAsia"/>
                <w:sz w:val="24"/>
                <w:szCs w:val="24"/>
              </w:rPr>
              <w:t>、</w:t>
            </w:r>
            <w:r w:rsidR="005217C3" w:rsidRPr="005217C3">
              <w:rPr>
                <w:rFonts w:ascii="楷体" w:eastAsia="楷体" w:hAnsi="楷体" w:cs="楷体" w:hint="eastAsia"/>
                <w:sz w:val="24"/>
                <w:szCs w:val="24"/>
              </w:rPr>
              <w:t>粉碎机</w:t>
            </w:r>
            <w:r w:rsidR="005217C3">
              <w:rPr>
                <w:rFonts w:ascii="楷体" w:eastAsia="楷体" w:hAnsi="楷体" w:cs="楷体" w:hint="eastAsia"/>
                <w:sz w:val="24"/>
                <w:szCs w:val="24"/>
              </w:rPr>
              <w:t>、</w:t>
            </w:r>
            <w:r w:rsidR="005217C3" w:rsidRPr="005217C3">
              <w:rPr>
                <w:rFonts w:ascii="楷体" w:eastAsia="楷体" w:hAnsi="楷体" w:cs="楷体" w:hint="eastAsia"/>
                <w:sz w:val="24"/>
                <w:szCs w:val="24"/>
              </w:rPr>
              <w:t>人造草坪片</w:t>
            </w:r>
            <w:r w:rsidR="005217C3">
              <w:rPr>
                <w:rFonts w:ascii="楷体" w:eastAsia="楷体" w:hAnsi="楷体" w:cs="楷体" w:hint="eastAsia"/>
                <w:sz w:val="24"/>
                <w:szCs w:val="24"/>
              </w:rPr>
              <w:t>、</w:t>
            </w:r>
            <w:r w:rsidR="005217C3" w:rsidRPr="005217C3">
              <w:rPr>
                <w:rFonts w:ascii="楷体" w:eastAsia="楷体" w:hAnsi="楷体" w:cs="楷体" w:hint="eastAsia"/>
                <w:sz w:val="24"/>
                <w:szCs w:val="24"/>
              </w:rPr>
              <w:t>塑胶跑道片</w:t>
            </w:r>
            <w:r>
              <w:rPr>
                <w:rFonts w:ascii="楷体" w:eastAsia="楷体" w:hAnsi="楷体" w:cs="楷体" w:hint="eastAsia"/>
                <w:sz w:val="24"/>
                <w:szCs w:val="24"/>
              </w:rPr>
              <w:t>、</w:t>
            </w:r>
            <w:r w:rsidR="005217C3">
              <w:rPr>
                <w:rFonts w:ascii="楷体" w:eastAsia="楷体" w:hAnsi="楷体" w:cs="楷体" w:hint="eastAsia"/>
                <w:sz w:val="24"/>
                <w:szCs w:val="24"/>
              </w:rPr>
              <w:t>校服</w:t>
            </w:r>
            <w:r w:rsidR="00436ADC">
              <w:rPr>
                <w:rFonts w:ascii="楷体" w:eastAsia="楷体" w:hAnsi="楷体" w:cs="楷体" w:hint="eastAsia"/>
                <w:sz w:val="24"/>
                <w:szCs w:val="24"/>
              </w:rPr>
              <w:t>、</w:t>
            </w:r>
            <w:r w:rsidR="00436ADC" w:rsidRPr="00436ADC">
              <w:rPr>
                <w:rFonts w:ascii="楷体" w:eastAsia="楷体" w:hAnsi="楷体" w:cs="楷体" w:hint="eastAsia"/>
                <w:sz w:val="24"/>
                <w:szCs w:val="24"/>
              </w:rPr>
              <w:t>发动机实训模型</w:t>
            </w:r>
            <w:r w:rsidRPr="00C10FE8">
              <w:rPr>
                <w:rFonts w:ascii="楷体" w:eastAsia="楷体" w:hAnsi="楷体" w:cs="楷体"/>
                <w:sz w:val="24"/>
                <w:szCs w:val="24"/>
              </w:rPr>
              <w:t>……</w:t>
            </w:r>
            <w:r w:rsidRPr="00C10FE8">
              <w:rPr>
                <w:rFonts w:ascii="楷体" w:eastAsia="楷体" w:hAnsi="楷体" w:cs="楷体" w:hint="eastAsia"/>
                <w:sz w:val="24"/>
                <w:szCs w:val="24"/>
              </w:rPr>
              <w:t>，提供给外部供方的信息表述清晰、充分并经过了批准，能涵盖公司认证范围等的产品。</w:t>
            </w:r>
          </w:p>
          <w:p w:rsidR="006124F4" w:rsidRDefault="00BA3355" w:rsidP="00BA3355">
            <w:pPr>
              <w:tabs>
                <w:tab w:val="left" w:pos="6597"/>
              </w:tabs>
              <w:spacing w:line="360" w:lineRule="auto"/>
              <w:ind w:firstLineChars="200" w:firstLine="480"/>
              <w:rPr>
                <w:rFonts w:ascii="楷体" w:eastAsia="楷体" w:hAnsi="楷体" w:cs="楷体" w:hint="eastAsia"/>
                <w:sz w:val="24"/>
                <w:szCs w:val="24"/>
              </w:rPr>
            </w:pPr>
            <w:r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对供方产品质量、价格、交货期、服务等业绩进行统计，不合格的供方剔除，对供方提供的产品采取入库前验证的方式，验证通常采取查验产品外观、数量、合格证的方式，具体详见质检部8.6工作单。</w:t>
            </w:r>
          </w:p>
          <w:p w:rsidR="000C471F" w:rsidRDefault="000C471F" w:rsidP="00BA335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现场查验了上次远程审核时企业提供的资料，有效。</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124F4" w:rsidRDefault="00500DD5">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442AC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供销部负责人介绍沟通方式：主要是电话、资料传递、招投标会、交流会等形式宣传本公司有关产品及公司的有关信誉等。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抽1）查2019.</w:t>
            </w:r>
            <w:r w:rsidR="00C54D2F">
              <w:rPr>
                <w:rFonts w:ascii="楷体" w:eastAsia="楷体" w:hAnsi="楷体" w:cs="楷体" w:hint="eastAsia"/>
                <w:sz w:val="24"/>
                <w:szCs w:val="24"/>
              </w:rPr>
              <w:t>11</w:t>
            </w:r>
            <w:r>
              <w:rPr>
                <w:rFonts w:ascii="楷体" w:eastAsia="楷体" w:hAnsi="楷体" w:cs="楷体" w:hint="eastAsia"/>
                <w:sz w:val="24"/>
                <w:szCs w:val="24"/>
              </w:rPr>
              <w:t>.8日的《招投标文件评审记录》，包括了如下内容：顾客名称：</w:t>
            </w:r>
            <w:r w:rsidR="00C54D2F" w:rsidRPr="00407272">
              <w:rPr>
                <w:rFonts w:ascii="楷体" w:eastAsia="楷体" w:hAnsi="楷体" w:cs="楷体" w:hint="eastAsia"/>
                <w:sz w:val="24"/>
                <w:szCs w:val="24"/>
              </w:rPr>
              <w:t>寿光市盐业技工学校</w:t>
            </w:r>
            <w:r>
              <w:rPr>
                <w:rFonts w:ascii="楷体" w:eastAsia="楷体" w:hAnsi="楷体" w:cs="楷体" w:hint="eastAsia"/>
                <w:sz w:val="24"/>
                <w:szCs w:val="24"/>
              </w:rPr>
              <w:t>，项目名称：</w:t>
            </w:r>
            <w:r w:rsidR="00C54D2F" w:rsidRPr="00407272">
              <w:rPr>
                <w:rFonts w:ascii="楷体" w:eastAsia="楷体" w:hAnsi="楷体" w:cs="楷体" w:hint="eastAsia"/>
                <w:sz w:val="24"/>
                <w:szCs w:val="24"/>
              </w:rPr>
              <w:t>办公家具、校园文化建设设备、公寓家具、玻璃仪器</w:t>
            </w:r>
            <w:r>
              <w:rPr>
                <w:rFonts w:ascii="楷体" w:eastAsia="楷体" w:hAnsi="楷体" w:cs="楷体" w:hint="eastAsia"/>
                <w:sz w:val="24"/>
                <w:szCs w:val="24"/>
              </w:rPr>
              <w:t>1包，在招投标文件中明确了质量、价格、交货期、数量、服务、付款方式等要求，开标日期2019.</w:t>
            </w:r>
            <w:r w:rsidR="007A5DFE">
              <w:rPr>
                <w:rFonts w:ascii="楷体" w:eastAsia="楷体" w:hAnsi="楷体" w:cs="楷体" w:hint="eastAsia"/>
                <w:sz w:val="24"/>
                <w:szCs w:val="24"/>
              </w:rPr>
              <w:t>11</w:t>
            </w:r>
            <w:r>
              <w:rPr>
                <w:rFonts w:ascii="楷体" w:eastAsia="楷体" w:hAnsi="楷体" w:cs="楷体" w:hint="eastAsia"/>
                <w:sz w:val="24"/>
                <w:szCs w:val="24"/>
              </w:rPr>
              <w:t>.</w:t>
            </w:r>
            <w:r w:rsidR="007A5DFE">
              <w:rPr>
                <w:rFonts w:ascii="楷体" w:eastAsia="楷体" w:hAnsi="楷体" w:cs="楷体" w:hint="eastAsia"/>
                <w:sz w:val="24"/>
                <w:szCs w:val="24"/>
              </w:rPr>
              <w:t>23</w:t>
            </w:r>
            <w:r>
              <w:rPr>
                <w:rFonts w:ascii="楷体" w:eastAsia="楷体" w:hAnsi="楷体" w:cs="楷体" w:hint="eastAsia"/>
                <w:sz w:val="24"/>
                <w:szCs w:val="24"/>
              </w:rPr>
              <w:t>日，评审人员：黄欣宇、杨聚山、吕佩、张玉柱等。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2）再抽该公司2019.</w:t>
            </w:r>
            <w:r w:rsidR="007A5DFE">
              <w:rPr>
                <w:rFonts w:ascii="楷体" w:eastAsia="楷体" w:hAnsi="楷体" w:cs="楷体" w:hint="eastAsia"/>
                <w:sz w:val="24"/>
                <w:szCs w:val="24"/>
              </w:rPr>
              <w:t>12</w:t>
            </w:r>
            <w:r>
              <w:rPr>
                <w:rFonts w:ascii="楷体" w:eastAsia="楷体" w:hAnsi="楷体" w:cs="楷体" w:hint="eastAsia"/>
                <w:sz w:val="24"/>
                <w:szCs w:val="24"/>
              </w:rPr>
              <w:t>.</w:t>
            </w:r>
            <w:r w:rsidR="007A5DFE">
              <w:rPr>
                <w:rFonts w:ascii="楷体" w:eastAsia="楷体" w:hAnsi="楷体" w:cs="楷体" w:hint="eastAsia"/>
                <w:sz w:val="24"/>
                <w:szCs w:val="24"/>
              </w:rPr>
              <w:t>6</w:t>
            </w:r>
            <w:r>
              <w:rPr>
                <w:rFonts w:ascii="楷体" w:eastAsia="楷体" w:hAnsi="楷体" w:cs="楷体" w:hint="eastAsia"/>
                <w:sz w:val="24"/>
                <w:szCs w:val="24"/>
              </w:rPr>
              <w:t>日</w:t>
            </w:r>
            <w:r w:rsidR="007A5DFE" w:rsidRPr="00407272">
              <w:rPr>
                <w:rFonts w:ascii="楷体" w:eastAsia="楷体" w:hAnsi="楷体" w:cs="楷体" w:hint="eastAsia"/>
                <w:sz w:val="24"/>
                <w:szCs w:val="24"/>
              </w:rPr>
              <w:t>昌邑市教委</w:t>
            </w:r>
            <w:r>
              <w:rPr>
                <w:rFonts w:ascii="楷体" w:eastAsia="楷体" w:hAnsi="楷体" w:cs="楷体" w:hint="eastAsia"/>
                <w:sz w:val="24"/>
                <w:szCs w:val="24"/>
              </w:rPr>
              <w:t>的《招投标文件评审记录》，项目名称</w:t>
            </w:r>
            <w:r w:rsidR="007A5DFE" w:rsidRPr="00407272">
              <w:rPr>
                <w:rFonts w:ascii="楷体" w:eastAsia="楷体" w:hAnsi="楷体" w:cs="楷体" w:hint="eastAsia"/>
                <w:sz w:val="24"/>
                <w:szCs w:val="24"/>
              </w:rPr>
              <w:t>多媒体设备、课桌椅、家用电器、仪器柜</w:t>
            </w:r>
            <w:r>
              <w:rPr>
                <w:rFonts w:ascii="楷体" w:eastAsia="楷体" w:hAnsi="楷体" w:cs="楷体" w:hint="eastAsia"/>
                <w:sz w:val="24"/>
                <w:szCs w:val="24"/>
              </w:rPr>
              <w:t>1包。</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3）再抽2019.</w:t>
            </w:r>
            <w:r w:rsidR="007A5DFE">
              <w:rPr>
                <w:rFonts w:ascii="楷体" w:eastAsia="楷体" w:hAnsi="楷体" w:cs="楷体" w:hint="eastAsia"/>
                <w:sz w:val="24"/>
                <w:szCs w:val="24"/>
              </w:rPr>
              <w:t>10.9</w:t>
            </w:r>
            <w:r>
              <w:rPr>
                <w:rFonts w:ascii="楷体" w:eastAsia="楷体" w:hAnsi="楷体" w:cs="楷体" w:hint="eastAsia"/>
                <w:sz w:val="24"/>
                <w:szCs w:val="24"/>
              </w:rPr>
              <w:t>日</w:t>
            </w:r>
            <w:r w:rsidR="007A5DFE" w:rsidRPr="00407272">
              <w:rPr>
                <w:rFonts w:ascii="楷体" w:eastAsia="楷体" w:hAnsi="楷体" w:cs="楷体" w:hint="eastAsia"/>
                <w:sz w:val="24"/>
                <w:szCs w:val="24"/>
              </w:rPr>
              <w:t>承德石油高等专科学校</w:t>
            </w:r>
            <w:r>
              <w:rPr>
                <w:rFonts w:ascii="楷体" w:eastAsia="楷体" w:hAnsi="楷体" w:cs="楷体" w:hint="eastAsia"/>
                <w:sz w:val="24"/>
                <w:szCs w:val="24"/>
              </w:rPr>
              <w:t>的《招投标文件评审记录》，项目名称：</w:t>
            </w:r>
            <w:r w:rsidR="007A5DFE" w:rsidRPr="00407272">
              <w:rPr>
                <w:rFonts w:ascii="楷体" w:eastAsia="楷体" w:hAnsi="楷体" w:cs="楷体" w:hint="eastAsia"/>
                <w:sz w:val="24"/>
                <w:szCs w:val="24"/>
              </w:rPr>
              <w:t>地理教室设备、历史教室设备、餐具、厨房设备、电教器材</w:t>
            </w:r>
            <w:r>
              <w:rPr>
                <w:rFonts w:ascii="楷体" w:eastAsia="楷体" w:hAnsi="楷体" w:cs="楷体" w:hint="eastAsia"/>
                <w:sz w:val="24"/>
                <w:szCs w:val="24"/>
              </w:rPr>
              <w:t>1包；2019.1</w:t>
            </w:r>
            <w:r w:rsidR="00381F0F">
              <w:rPr>
                <w:rFonts w:ascii="楷体" w:eastAsia="楷体" w:hAnsi="楷体" w:cs="楷体" w:hint="eastAsia"/>
                <w:sz w:val="24"/>
                <w:szCs w:val="24"/>
              </w:rPr>
              <w:t>1</w:t>
            </w:r>
            <w:r>
              <w:rPr>
                <w:rFonts w:ascii="楷体" w:eastAsia="楷体" w:hAnsi="楷体" w:cs="楷体" w:hint="eastAsia"/>
                <w:sz w:val="24"/>
                <w:szCs w:val="24"/>
              </w:rPr>
              <w:t>.1</w:t>
            </w:r>
            <w:r w:rsidR="00381F0F">
              <w:rPr>
                <w:rFonts w:ascii="楷体" w:eastAsia="楷体" w:hAnsi="楷体" w:cs="楷体" w:hint="eastAsia"/>
                <w:sz w:val="24"/>
                <w:szCs w:val="24"/>
              </w:rPr>
              <w:t>5</w:t>
            </w:r>
            <w:r>
              <w:rPr>
                <w:rFonts w:ascii="楷体" w:eastAsia="楷体" w:hAnsi="楷体" w:cs="楷体" w:hint="eastAsia"/>
                <w:sz w:val="24"/>
                <w:szCs w:val="24"/>
              </w:rPr>
              <w:t>日</w:t>
            </w:r>
            <w:r w:rsidR="00381F0F" w:rsidRPr="00407272">
              <w:rPr>
                <w:rFonts w:ascii="楷体" w:eastAsia="楷体" w:hAnsi="楷体" w:cs="楷体" w:hint="eastAsia"/>
                <w:sz w:val="24"/>
                <w:szCs w:val="24"/>
              </w:rPr>
              <w:t>威海市一中</w:t>
            </w:r>
            <w:r>
              <w:rPr>
                <w:rFonts w:ascii="楷体" w:eastAsia="楷体" w:hAnsi="楷体" w:cs="楷体" w:hint="eastAsia"/>
                <w:sz w:val="24"/>
                <w:szCs w:val="24"/>
              </w:rPr>
              <w:t>的《招投标文件评审记录》，项目名称：</w:t>
            </w:r>
            <w:r w:rsidR="00381F0F" w:rsidRPr="00407272">
              <w:rPr>
                <w:rFonts w:ascii="楷体" w:eastAsia="楷体" w:hAnsi="楷体" w:cs="楷体" w:hint="eastAsia"/>
                <w:sz w:val="24"/>
                <w:szCs w:val="24"/>
              </w:rPr>
              <w:t>音体美卫劳器材、健身器材、塑胶跑道、人造草坪、心理咨询室设备</w:t>
            </w:r>
            <w:r>
              <w:rPr>
                <w:rFonts w:ascii="楷体" w:eastAsia="楷体" w:hAnsi="楷体" w:cs="楷体" w:hint="eastAsia"/>
                <w:sz w:val="24"/>
                <w:szCs w:val="24"/>
              </w:rPr>
              <w:t>1包；20</w:t>
            </w:r>
            <w:r w:rsidR="00381F0F">
              <w:rPr>
                <w:rFonts w:ascii="楷体" w:eastAsia="楷体" w:hAnsi="楷体" w:cs="楷体" w:hint="eastAsia"/>
                <w:sz w:val="24"/>
                <w:szCs w:val="24"/>
              </w:rPr>
              <w:t>20</w:t>
            </w:r>
            <w:r>
              <w:rPr>
                <w:rFonts w:ascii="楷体" w:eastAsia="楷体" w:hAnsi="楷体" w:cs="楷体" w:hint="eastAsia"/>
                <w:sz w:val="24"/>
                <w:szCs w:val="24"/>
              </w:rPr>
              <w:t>.</w:t>
            </w:r>
            <w:r w:rsidR="00381F0F">
              <w:rPr>
                <w:rFonts w:ascii="楷体" w:eastAsia="楷体" w:hAnsi="楷体" w:cs="楷体" w:hint="eastAsia"/>
                <w:sz w:val="24"/>
                <w:szCs w:val="24"/>
              </w:rPr>
              <w:t>3</w:t>
            </w:r>
            <w:r>
              <w:rPr>
                <w:rFonts w:ascii="楷体" w:eastAsia="楷体" w:hAnsi="楷体" w:cs="楷体" w:hint="eastAsia"/>
                <w:sz w:val="24"/>
                <w:szCs w:val="24"/>
              </w:rPr>
              <w:t>.</w:t>
            </w:r>
            <w:r w:rsidR="00381F0F">
              <w:rPr>
                <w:rFonts w:ascii="楷体" w:eastAsia="楷体" w:hAnsi="楷体" w:cs="楷体" w:hint="eastAsia"/>
                <w:sz w:val="24"/>
                <w:szCs w:val="24"/>
              </w:rPr>
              <w:t>20</w:t>
            </w:r>
            <w:r>
              <w:rPr>
                <w:rFonts w:ascii="楷体" w:eastAsia="楷体" w:hAnsi="楷体" w:cs="楷体" w:hint="eastAsia"/>
                <w:sz w:val="24"/>
                <w:szCs w:val="24"/>
              </w:rPr>
              <w:t>日</w:t>
            </w:r>
            <w:r w:rsidR="00381F0F" w:rsidRPr="00407272">
              <w:rPr>
                <w:rFonts w:ascii="楷体" w:eastAsia="楷体" w:hAnsi="楷体" w:cs="楷体" w:hint="eastAsia"/>
                <w:sz w:val="24"/>
                <w:szCs w:val="24"/>
              </w:rPr>
              <w:t>宁夏工业职业学院</w:t>
            </w:r>
            <w:r>
              <w:rPr>
                <w:rFonts w:ascii="楷体" w:eastAsia="楷体" w:hAnsi="楷体" w:cs="楷体" w:hint="eastAsia"/>
                <w:sz w:val="24"/>
                <w:szCs w:val="24"/>
              </w:rPr>
              <w:t>的《招投标文件评审记录》，项目名称：</w:t>
            </w:r>
            <w:r w:rsidR="00381F0F" w:rsidRPr="00407272">
              <w:rPr>
                <w:rFonts w:ascii="楷体" w:eastAsia="楷体" w:hAnsi="楷体" w:cs="楷体" w:hint="eastAsia"/>
                <w:sz w:val="24"/>
                <w:szCs w:val="24"/>
              </w:rPr>
              <w:t>公寓家具、多媒体设备、仪器橱柜、家用电器</w:t>
            </w:r>
            <w:r>
              <w:rPr>
                <w:rFonts w:ascii="楷体" w:eastAsia="楷体" w:hAnsi="楷体" w:cs="楷体" w:hint="eastAsia"/>
                <w:sz w:val="24"/>
                <w:szCs w:val="24"/>
              </w:rPr>
              <w:t>1包；20</w:t>
            </w:r>
            <w:r w:rsidR="00381F0F">
              <w:rPr>
                <w:rFonts w:ascii="楷体" w:eastAsia="楷体" w:hAnsi="楷体" w:cs="楷体" w:hint="eastAsia"/>
                <w:sz w:val="24"/>
                <w:szCs w:val="24"/>
              </w:rPr>
              <w:t>20</w:t>
            </w:r>
            <w:r>
              <w:rPr>
                <w:rFonts w:ascii="楷体" w:eastAsia="楷体" w:hAnsi="楷体" w:cs="楷体" w:hint="eastAsia"/>
                <w:sz w:val="24"/>
                <w:szCs w:val="24"/>
              </w:rPr>
              <w:t>.</w:t>
            </w:r>
            <w:r w:rsidR="00381F0F">
              <w:rPr>
                <w:rFonts w:ascii="楷体" w:eastAsia="楷体" w:hAnsi="楷体" w:cs="楷体" w:hint="eastAsia"/>
                <w:sz w:val="24"/>
                <w:szCs w:val="24"/>
              </w:rPr>
              <w:t>3.13</w:t>
            </w:r>
            <w:r>
              <w:rPr>
                <w:rFonts w:ascii="楷体" w:eastAsia="楷体" w:hAnsi="楷体" w:cs="楷体" w:hint="eastAsia"/>
                <w:sz w:val="24"/>
                <w:szCs w:val="24"/>
              </w:rPr>
              <w:t>日</w:t>
            </w:r>
            <w:r w:rsidR="00381F0F" w:rsidRPr="00407272">
              <w:rPr>
                <w:rFonts w:ascii="楷体" w:eastAsia="楷体" w:hAnsi="楷体" w:cs="楷体" w:hint="eastAsia"/>
                <w:sz w:val="24"/>
                <w:szCs w:val="24"/>
              </w:rPr>
              <w:t>辽宁省熊岳农业学校</w:t>
            </w:r>
            <w:r>
              <w:rPr>
                <w:rFonts w:ascii="楷体" w:eastAsia="楷体" w:hAnsi="楷体" w:cs="楷体" w:hint="eastAsia"/>
                <w:sz w:val="24"/>
                <w:szCs w:val="24"/>
              </w:rPr>
              <w:t>的《招投标文件评审记录》，项目名称：</w:t>
            </w:r>
            <w:r w:rsidR="00381F0F" w:rsidRPr="00407272">
              <w:rPr>
                <w:rFonts w:ascii="楷体" w:eastAsia="楷体" w:hAnsi="楷体" w:cs="楷体" w:hint="eastAsia"/>
                <w:sz w:val="24"/>
                <w:szCs w:val="24"/>
              </w:rPr>
              <w:t>图书阅览设备、职教实训设备、校服、计算机设备</w:t>
            </w:r>
            <w:r>
              <w:rPr>
                <w:rFonts w:ascii="楷体" w:eastAsia="楷体" w:hAnsi="楷体" w:cs="楷体" w:hint="eastAsia"/>
                <w:sz w:val="24"/>
                <w:szCs w:val="24"/>
              </w:rPr>
              <w:t>1包。</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评审基本同上，以上评审均在开标和签订正式合同之前进行。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 xml:space="preserve">供销部经理介绍：目前尚未发生合同更改的情况，询问对更改情况的控制较为明确清楚。 </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产品要求的评审基本符合标准要求。</w:t>
            </w:r>
            <w:r w:rsidR="0079333B">
              <w:rPr>
                <w:rFonts w:ascii="楷体" w:eastAsia="楷体" w:hAnsi="楷体" w:hint="eastAsia"/>
                <w:sz w:val="24"/>
                <w:szCs w:val="24"/>
              </w:rPr>
              <w:t>现场查验了上次远程审核时企业提供的资料，有效。</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442AC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5.管理人员以及业务员、质检员、库管员都经过了培训，能力满足要求，无特种作业人员。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6.公司将销售过程定为需要确认的过程。查有《特殊过程确认记录表》，2019.</w:t>
            </w:r>
            <w:r w:rsidR="00E21E7D">
              <w:rPr>
                <w:rFonts w:ascii="楷体" w:eastAsia="楷体" w:hAnsi="楷体" w:cs="楷体" w:hint="eastAsia"/>
                <w:sz w:val="24"/>
                <w:szCs w:val="24"/>
              </w:rPr>
              <w:t>10</w:t>
            </w:r>
            <w:r>
              <w:rPr>
                <w:rFonts w:ascii="楷体" w:eastAsia="楷体" w:hAnsi="楷体" w:cs="楷体" w:hint="eastAsia"/>
                <w:sz w:val="24"/>
                <w:szCs w:val="24"/>
              </w:rPr>
              <w:t>.</w:t>
            </w:r>
            <w:r w:rsidR="00E21E7D">
              <w:rPr>
                <w:rFonts w:ascii="楷体" w:eastAsia="楷体" w:hAnsi="楷体" w:cs="楷体" w:hint="eastAsia"/>
                <w:sz w:val="24"/>
                <w:szCs w:val="24"/>
              </w:rPr>
              <w:t>12</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E21E7D" w:rsidRPr="00E21E7D">
              <w:rPr>
                <w:rFonts w:ascii="楷体" w:eastAsia="楷体" w:hAnsi="楷体" w:cs="楷体" w:hint="eastAsia"/>
                <w:sz w:val="24"/>
                <w:szCs w:val="24"/>
              </w:rPr>
              <w:t>吕佩、杨聚山、黄欣宇、张玉柱</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6124F4" w:rsidRDefault="00500DD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p>
          <w:p w:rsidR="006124F4" w:rsidRDefault="00574F8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442ACC">
              <w:rPr>
                <w:rFonts w:ascii="楷体" w:eastAsia="楷体" w:hAnsi="楷体" w:hint="eastAsia"/>
                <w:sz w:val="24"/>
                <w:szCs w:val="24"/>
              </w:rPr>
              <w:t>现场</w:t>
            </w:r>
            <w:r>
              <w:rPr>
                <w:rFonts w:ascii="楷体" w:eastAsia="楷体" w:hAnsi="楷体" w:hint="eastAsia"/>
                <w:sz w:val="24"/>
                <w:szCs w:val="24"/>
              </w:rPr>
              <w:t>了解到</w:t>
            </w:r>
            <w:r w:rsidR="0079333B">
              <w:rPr>
                <w:rFonts w:ascii="楷体" w:eastAsia="楷体" w:hAnsi="楷体" w:hint="eastAsia"/>
                <w:sz w:val="24"/>
                <w:szCs w:val="24"/>
              </w:rPr>
              <w:t>黄</w:t>
            </w:r>
            <w:r w:rsidR="00500DD5">
              <w:rPr>
                <w:rFonts w:ascii="楷体" w:eastAsia="楷体" w:hAnsi="楷体" w:cs="楷体" w:hint="eastAsia"/>
                <w:sz w:val="24"/>
                <w:szCs w:val="24"/>
              </w:rPr>
              <w:t>某正在准备</w:t>
            </w:r>
            <w:r w:rsidR="0079333B">
              <w:rPr>
                <w:rFonts w:ascii="楷体" w:eastAsia="楷体" w:hAnsi="楷体" w:cs="楷体" w:hint="eastAsia"/>
                <w:sz w:val="24"/>
                <w:szCs w:val="24"/>
              </w:rPr>
              <w:t>曲阜市教育局</w:t>
            </w:r>
            <w:r w:rsidR="00500DD5">
              <w:rPr>
                <w:rFonts w:ascii="楷体" w:eastAsia="楷体" w:hAnsi="楷体" w:cs="楷体" w:hint="eastAsia"/>
                <w:sz w:val="24"/>
                <w:szCs w:val="24"/>
              </w:rPr>
              <w:t>招标教学仪器、</w:t>
            </w:r>
            <w:r w:rsidR="0079333B">
              <w:rPr>
                <w:rFonts w:ascii="楷体" w:eastAsia="楷体" w:hAnsi="楷体" w:cs="楷体" w:hint="eastAsia"/>
                <w:sz w:val="24"/>
                <w:szCs w:val="24"/>
              </w:rPr>
              <w:t>办公家具、校服</w:t>
            </w:r>
            <w:r w:rsidR="00500DD5">
              <w:rPr>
                <w:rFonts w:ascii="楷体" w:eastAsia="楷体" w:hAnsi="楷体" w:cs="楷体" w:hint="eastAsia"/>
                <w:sz w:val="24"/>
                <w:szCs w:val="24"/>
              </w:rPr>
              <w:t>等产品的投标资料</w:t>
            </w:r>
            <w:r w:rsidR="0079333B">
              <w:rPr>
                <w:rFonts w:ascii="楷体" w:eastAsia="楷体" w:hAnsi="楷体" w:cs="楷体" w:hint="eastAsia"/>
                <w:sz w:val="24"/>
                <w:szCs w:val="24"/>
              </w:rPr>
              <w:t>，主要是资质、业绩、</w:t>
            </w:r>
            <w:r w:rsidR="00E83BC2">
              <w:rPr>
                <w:rFonts w:ascii="楷体" w:eastAsia="楷体" w:hAnsi="楷体" w:cs="楷体" w:hint="eastAsia"/>
                <w:sz w:val="24"/>
                <w:szCs w:val="24"/>
              </w:rPr>
              <w:t>报价单</w:t>
            </w:r>
            <w:r w:rsidR="00500DD5">
              <w:rPr>
                <w:rFonts w:ascii="楷体" w:eastAsia="楷体" w:hAnsi="楷体" w:cs="楷体" w:hint="eastAsia"/>
                <w:sz w:val="24"/>
                <w:szCs w:val="24"/>
              </w:rPr>
              <w:t>。</w:t>
            </w:r>
          </w:p>
          <w:p w:rsidR="006124F4" w:rsidRDefault="00500DD5">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124F4" w:rsidRDefault="006124F4">
            <w:pPr>
              <w:pStyle w:val="a7"/>
              <w:spacing w:line="360" w:lineRule="auto"/>
              <w:ind w:left="0" w:rightChars="-3" w:right="-6" w:firstLineChars="200" w:firstLine="480"/>
              <w:rPr>
                <w:rFonts w:ascii="楷体" w:eastAsia="楷体" w:hAnsi="楷体" w:cs="楷体"/>
                <w:kern w:val="0"/>
                <w:szCs w:val="24"/>
              </w:rPr>
            </w:pPr>
          </w:p>
        </w:tc>
        <w:tc>
          <w:tcPr>
            <w:tcW w:w="1585" w:type="dxa"/>
          </w:tcPr>
          <w:p w:rsidR="006124F4" w:rsidRDefault="006124F4">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EC6702" w:rsidRPr="00B20E72" w:rsidRDefault="00EC6702"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w:t>
            </w:r>
            <w:r w:rsidR="0007745F">
              <w:rPr>
                <w:rFonts w:ascii="楷体" w:eastAsia="楷体" w:hAnsi="楷体" w:cs="宋体" w:hint="eastAsia"/>
                <w:sz w:val="24"/>
                <w:szCs w:val="24"/>
              </w:rPr>
              <w:t>物流公司的</w:t>
            </w:r>
            <w:r>
              <w:rPr>
                <w:rFonts w:ascii="楷体" w:eastAsia="楷体" w:hAnsi="楷体" w:cs="宋体" w:hint="eastAsia"/>
                <w:sz w:val="24"/>
                <w:szCs w:val="24"/>
              </w:rPr>
              <w:t>仓库，供方发货到临时仓库，产品验收合格后在临时仓库处直接发货，</w:t>
            </w:r>
            <w:r w:rsidRPr="00B20E72">
              <w:rPr>
                <w:rFonts w:ascii="楷体" w:eastAsia="楷体" w:hAnsi="楷体" w:cs="宋体" w:hint="eastAsia"/>
                <w:sz w:val="24"/>
                <w:szCs w:val="24"/>
              </w:rPr>
              <w:t>产品通常保留厂家</w:t>
            </w:r>
            <w:r w:rsidR="002451B5">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w:t>
            </w:r>
            <w:r w:rsidR="001D4AB3">
              <w:rPr>
                <w:rFonts w:ascii="楷体" w:eastAsia="楷体" w:hAnsi="楷体" w:cs="宋体" w:hint="eastAsia"/>
                <w:sz w:val="24"/>
                <w:szCs w:val="24"/>
              </w:rPr>
              <w:t>合同</w:t>
            </w:r>
            <w:r>
              <w:rPr>
                <w:rFonts w:ascii="楷体" w:eastAsia="楷体" w:hAnsi="楷体" w:cs="宋体" w:hint="eastAsia"/>
                <w:sz w:val="24"/>
                <w:szCs w:val="24"/>
              </w:rPr>
              <w:t>订单编号，检验记录等</w:t>
            </w:r>
            <w:r w:rsidR="001D4AB3">
              <w:rPr>
                <w:rFonts w:ascii="楷体" w:eastAsia="楷体" w:hAnsi="楷体" w:cs="宋体" w:hint="eastAsia"/>
                <w:sz w:val="24"/>
                <w:szCs w:val="24"/>
              </w:rPr>
              <w:t>可以</w:t>
            </w:r>
            <w:r>
              <w:rPr>
                <w:rFonts w:ascii="楷体" w:eastAsia="楷体" w:hAnsi="楷体" w:cs="宋体" w:hint="eastAsia"/>
                <w:sz w:val="24"/>
                <w:szCs w:val="24"/>
              </w:rPr>
              <w:t>进行追溯。</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EC6702" w:rsidRDefault="00EC6702">
            <w:pPr>
              <w:spacing w:line="360" w:lineRule="auto"/>
              <w:rPr>
                <w:rFonts w:ascii="楷体" w:eastAsia="楷体" w:hAnsi="楷体"/>
                <w:sz w:val="24"/>
                <w:szCs w:val="24"/>
              </w:rPr>
            </w:pPr>
          </w:p>
        </w:tc>
      </w:tr>
      <w:tr w:rsidR="006124F4">
        <w:trPr>
          <w:trHeight w:val="1968"/>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6124F4" w:rsidRDefault="00500DD5">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6124F4" w:rsidRDefault="00500DD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6124F4" w:rsidRDefault="006124F4">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C6702" w:rsidRPr="00B20E72" w:rsidRDefault="00442ACC"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FC78BF">
              <w:rPr>
                <w:rFonts w:ascii="楷体" w:eastAsia="楷体" w:hAnsi="楷体" w:cs="宋体" w:hint="eastAsia"/>
                <w:sz w:val="24"/>
                <w:szCs w:val="24"/>
              </w:rPr>
              <w:t>供销部经理介绍</w:t>
            </w:r>
            <w:r w:rsidR="00EC6702">
              <w:rPr>
                <w:rFonts w:ascii="楷体" w:eastAsia="楷体" w:hAnsi="楷体" w:cs="宋体" w:hint="eastAsia"/>
                <w:sz w:val="24"/>
                <w:szCs w:val="24"/>
              </w:rPr>
              <w:t>公司无固定仓库，业务员/检验员在临时周转仓库验收合格后直接发货，使用</w:t>
            </w:r>
            <w:r w:rsidR="00EC6702" w:rsidRPr="00B20E72">
              <w:rPr>
                <w:rFonts w:ascii="楷体" w:eastAsia="楷体" w:hAnsi="楷体" w:cs="宋体" w:hint="eastAsia"/>
                <w:sz w:val="24"/>
                <w:szCs w:val="24"/>
              </w:rPr>
              <w:t>适宜的搬运工具，采用合理的搬运方法，做好产品防护，防止丢失和损坏。包装人员核对产品</w:t>
            </w:r>
            <w:r w:rsidR="00FC78BF">
              <w:rPr>
                <w:rFonts w:ascii="楷体" w:eastAsia="楷体" w:hAnsi="楷体" w:cs="宋体" w:hint="eastAsia"/>
                <w:sz w:val="24"/>
                <w:szCs w:val="24"/>
              </w:rPr>
              <w:t>外观、数量、包装、</w:t>
            </w:r>
            <w:r w:rsidR="00EC6702" w:rsidRPr="00B20E72">
              <w:rPr>
                <w:rFonts w:ascii="楷体" w:eastAsia="楷体" w:hAnsi="楷体" w:cs="宋体" w:hint="eastAsia"/>
                <w:sz w:val="24"/>
                <w:szCs w:val="24"/>
              </w:rPr>
              <w:t>合格证，保持产品外观清洁、完整，</w:t>
            </w:r>
            <w:proofErr w:type="gramStart"/>
            <w:r w:rsidR="00EC6702" w:rsidRPr="00B20E72">
              <w:rPr>
                <w:rFonts w:ascii="楷体" w:eastAsia="楷体" w:hAnsi="楷体" w:cs="宋体" w:hint="eastAsia"/>
                <w:sz w:val="24"/>
                <w:szCs w:val="24"/>
              </w:rPr>
              <w:t>按装</w:t>
            </w:r>
            <w:proofErr w:type="gramEnd"/>
            <w:r w:rsidR="00EC6702" w:rsidRPr="00B20E72">
              <w:rPr>
                <w:rFonts w:ascii="楷体" w:eastAsia="楷体" w:hAnsi="楷体" w:cs="宋体" w:hint="eastAsia"/>
                <w:sz w:val="24"/>
                <w:szCs w:val="24"/>
              </w:rPr>
              <w:t>箱单核对装箱产品，</w:t>
            </w:r>
            <w:r w:rsidR="00A76C35" w:rsidRPr="00B20E72">
              <w:rPr>
                <w:rFonts w:ascii="楷体" w:eastAsia="楷体" w:hAnsi="楷体" w:cs="宋体" w:hint="eastAsia"/>
                <w:sz w:val="24"/>
                <w:szCs w:val="24"/>
              </w:rPr>
              <w:t>用防震材料添紧，避免相互碰撞造成破损，</w:t>
            </w:r>
            <w:r w:rsidR="00EC6702" w:rsidRPr="00B20E72">
              <w:rPr>
                <w:rFonts w:ascii="楷体" w:eastAsia="楷体" w:hAnsi="楷体" w:cs="宋体" w:hint="eastAsia"/>
                <w:sz w:val="24"/>
                <w:szCs w:val="24"/>
              </w:rPr>
              <w:t>包装后进行正确标识。</w:t>
            </w:r>
            <w:r w:rsidR="00EC6702" w:rsidRPr="00B20E72">
              <w:rPr>
                <w:rFonts w:ascii="楷体" w:eastAsia="楷体" w:hAnsi="楷体" w:hint="eastAsia"/>
                <w:sz w:val="24"/>
                <w:szCs w:val="24"/>
              </w:rPr>
              <w:t>经查出</w:t>
            </w:r>
            <w:r w:rsidR="00EC6702">
              <w:rPr>
                <w:rFonts w:ascii="楷体" w:eastAsia="楷体" w:hAnsi="楷体" w:hint="eastAsia"/>
                <w:sz w:val="24"/>
                <w:szCs w:val="24"/>
              </w:rPr>
              <w:t>入</w:t>
            </w:r>
            <w:r w:rsidR="00EC6702" w:rsidRPr="00B20E72">
              <w:rPr>
                <w:rFonts w:ascii="楷体" w:eastAsia="楷体" w:hAnsi="楷体" w:hint="eastAsia"/>
                <w:sz w:val="24"/>
                <w:szCs w:val="24"/>
              </w:rPr>
              <w:t>库</w:t>
            </w:r>
            <w:r w:rsidR="00EC6702">
              <w:rPr>
                <w:rFonts w:ascii="楷体" w:eastAsia="楷体" w:hAnsi="楷体" w:hint="eastAsia"/>
                <w:sz w:val="24"/>
                <w:szCs w:val="24"/>
              </w:rPr>
              <w:t>及</w:t>
            </w:r>
            <w:r w:rsidR="00EC6702" w:rsidRPr="00B20E72">
              <w:rPr>
                <w:rFonts w:ascii="楷体" w:eastAsia="楷体" w:hAnsi="楷体" w:hint="eastAsia"/>
                <w:sz w:val="24"/>
                <w:szCs w:val="24"/>
              </w:rPr>
              <w:t>交付手续齐全</w:t>
            </w:r>
            <w:r w:rsidR="001779ED">
              <w:rPr>
                <w:rFonts w:ascii="楷体" w:eastAsia="楷体" w:hAnsi="楷体" w:hint="eastAsia"/>
                <w:sz w:val="24"/>
                <w:szCs w:val="24"/>
              </w:rPr>
              <w:t>，</w:t>
            </w:r>
            <w:r w:rsidR="00EC6702" w:rsidRPr="00B20E72">
              <w:rPr>
                <w:rFonts w:ascii="楷体" w:eastAsia="楷体" w:hAnsi="楷体" w:cs="宋体" w:hint="eastAsia"/>
                <w:sz w:val="24"/>
                <w:szCs w:val="24"/>
              </w:rPr>
              <w:lastRenderedPageBreak/>
              <w:t>对运输供方进行合格评定，签订运输合同，保证产品运输质量，并对运输质量进行跟踪监督。</w:t>
            </w:r>
          </w:p>
          <w:p w:rsidR="00EC6702" w:rsidRPr="00B20E72" w:rsidRDefault="00A76C35"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EC6702" w:rsidRPr="00B20E72">
              <w:rPr>
                <w:rFonts w:ascii="楷体" w:eastAsia="楷体" w:hAnsi="楷体" w:cs="宋体" w:hint="eastAsia"/>
                <w:sz w:val="24"/>
                <w:szCs w:val="24"/>
              </w:rPr>
              <w:t>公司自体系运行以来，未发生由于产品防护不当导致产品质量事故的情况，防护措施能够满足要求。</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EC6702" w:rsidRDefault="00EC6702">
            <w:pPr>
              <w:spacing w:line="360" w:lineRule="auto"/>
              <w:rPr>
                <w:rFonts w:ascii="楷体" w:eastAsia="楷体" w:hAnsi="楷体"/>
                <w:sz w:val="24"/>
                <w:szCs w:val="24"/>
              </w:rPr>
            </w:pPr>
          </w:p>
        </w:tc>
      </w:tr>
      <w:tr w:rsidR="00EC6702" w:rsidTr="00DF3923">
        <w:trPr>
          <w:trHeight w:val="818"/>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EC6702" w:rsidRDefault="00EC6702">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w:t>
            </w:r>
            <w:r w:rsidR="00E04ED8">
              <w:rPr>
                <w:rFonts w:ascii="楷体" w:eastAsia="楷体" w:hAnsi="楷体" w:hint="eastAsia"/>
                <w:sz w:val="24"/>
                <w:szCs w:val="24"/>
                <w:lang w:eastAsia="zh-CN"/>
              </w:rPr>
              <w:t>售后服务</w:t>
            </w:r>
            <w:r>
              <w:rPr>
                <w:rFonts w:ascii="楷体" w:eastAsia="楷体" w:hAnsi="楷体" w:hint="eastAsia"/>
                <w:sz w:val="24"/>
                <w:szCs w:val="24"/>
                <w:lang w:eastAsia="zh-CN"/>
              </w:rPr>
              <w:t>要求等。经了解，组织目前暂无交付后违反法律法规要求、违法合同要求、严重客户投诉的情况。收到客户建议、投诉后，组织通过邮件或者会议将信息传递给相关部门。</w:t>
            </w:r>
          </w:p>
          <w:p w:rsidR="00EC6702" w:rsidRDefault="00EC670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EC6702" w:rsidRDefault="00EC6702">
            <w:pPr>
              <w:spacing w:line="360" w:lineRule="auto"/>
              <w:rPr>
                <w:rFonts w:ascii="楷体" w:eastAsia="楷体" w:hAnsi="楷体"/>
                <w:sz w:val="24"/>
                <w:szCs w:val="24"/>
              </w:rPr>
            </w:pPr>
          </w:p>
        </w:tc>
      </w:tr>
      <w:tr w:rsidR="00EC6702" w:rsidTr="00DF3923">
        <w:trPr>
          <w:trHeight w:val="1525"/>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EC6702" w:rsidRDefault="00EC6702">
            <w:pPr>
              <w:spacing w:line="360" w:lineRule="auto"/>
              <w:ind w:left="105"/>
              <w:rPr>
                <w:rFonts w:ascii="楷体" w:eastAsia="楷体" w:hAnsi="楷体"/>
                <w:sz w:val="24"/>
                <w:szCs w:val="24"/>
              </w:rPr>
            </w:pPr>
          </w:p>
        </w:tc>
        <w:tc>
          <w:tcPr>
            <w:tcW w:w="10004" w:type="dxa"/>
          </w:tcPr>
          <w:p w:rsidR="00EC6702" w:rsidRDefault="00EC6702">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EC6702" w:rsidRDefault="00EC6702">
            <w:pPr>
              <w:spacing w:line="360" w:lineRule="auto"/>
              <w:rPr>
                <w:rFonts w:ascii="楷体" w:eastAsia="楷体" w:hAnsi="楷体"/>
                <w:sz w:val="24"/>
                <w:szCs w:val="24"/>
              </w:rPr>
            </w:pPr>
          </w:p>
        </w:tc>
      </w:tr>
      <w:tr w:rsidR="00EC6702">
        <w:trPr>
          <w:trHeight w:val="1968"/>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EC6702" w:rsidRDefault="00EC6702">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EC6702"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EC6702" w:rsidRDefault="00EC670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----不满意等四个档次。被调查客户包括：德州市实验中学等4个客户，从提供的调查表来看，客户对组织评价均为“很满意”、“满意”。</w:t>
            </w:r>
          </w:p>
          <w:p w:rsidR="00EC6702"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查见2019.10.20日《顾客满意度统计分析表》，编写黄欣宇，审批张玉柱。对顾客满意度</w:t>
            </w:r>
            <w:r>
              <w:rPr>
                <w:rFonts w:ascii="楷体" w:eastAsia="楷体" w:hAnsi="楷体" w:hint="eastAsia"/>
                <w:sz w:val="24"/>
                <w:szCs w:val="24"/>
              </w:rPr>
              <w:lastRenderedPageBreak/>
              <w:t>指标完成情况、顾客建议改进方向等予以分析汇总，经评价测算客户满意度得分96%。顾客改进建议：公司统一组织宣传活动，加强形象品牌宣传。</w:t>
            </w:r>
          </w:p>
          <w:p w:rsidR="00D6642D" w:rsidRDefault="00D6642D"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w:t>
            </w:r>
            <w:r w:rsidR="002A6354">
              <w:rPr>
                <w:rFonts w:ascii="楷体" w:eastAsia="楷体" w:hAnsi="楷体" w:hint="eastAsia"/>
                <w:sz w:val="24"/>
                <w:szCs w:val="24"/>
              </w:rPr>
              <w:t>暂无顾客投诉情况发生，日常顾客的反馈均是一些小问题都已及时处理，处理后顾客满意，但是</w:t>
            </w:r>
            <w:r>
              <w:rPr>
                <w:rFonts w:ascii="楷体" w:eastAsia="楷体" w:hAnsi="楷体" w:hint="eastAsia"/>
                <w:sz w:val="24"/>
                <w:szCs w:val="24"/>
              </w:rPr>
              <w:t>未保留相关记录，进行了交流改进。</w:t>
            </w:r>
          </w:p>
          <w:p w:rsidR="00E83BC2" w:rsidRDefault="00D6642D" w:rsidP="00D6642D">
            <w:pPr>
              <w:tabs>
                <w:tab w:val="left" w:pos="6597"/>
              </w:tabs>
              <w:spacing w:line="360" w:lineRule="auto"/>
              <w:ind w:firstLineChars="200" w:firstLine="480"/>
              <w:rPr>
                <w:rFonts w:ascii="楷体" w:eastAsia="楷体" w:hAnsi="楷体" w:hint="eastAsia"/>
                <w:sz w:val="24"/>
                <w:szCs w:val="24"/>
              </w:rPr>
            </w:pPr>
            <w:r>
              <w:rPr>
                <w:rFonts w:ascii="楷体" w:eastAsia="楷体" w:hAnsi="楷体" w:hint="eastAsia"/>
                <w:sz w:val="24"/>
                <w:szCs w:val="24"/>
              </w:rPr>
              <w:t>企业对顾客满意度的调查、分析利用进行了策划并实施，基本符合标准条款的要求。</w:t>
            </w:r>
          </w:p>
          <w:p w:rsidR="002A6354" w:rsidRPr="00D6642D" w:rsidRDefault="00E83BC2"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现场查验了上次远程审核时企业提供的资料，有效。</w:t>
            </w:r>
          </w:p>
        </w:tc>
        <w:tc>
          <w:tcPr>
            <w:tcW w:w="1585" w:type="dxa"/>
          </w:tcPr>
          <w:p w:rsidR="00EC6702" w:rsidRDefault="00EC6702">
            <w:pPr>
              <w:spacing w:line="360" w:lineRule="auto"/>
              <w:rPr>
                <w:rFonts w:ascii="楷体" w:eastAsia="楷体" w:hAnsi="楷体"/>
                <w:sz w:val="24"/>
                <w:szCs w:val="24"/>
              </w:rPr>
            </w:pPr>
          </w:p>
        </w:tc>
      </w:tr>
      <w:tr w:rsidR="00EC6702">
        <w:trPr>
          <w:trHeight w:val="2110"/>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tc>
        <w:tc>
          <w:tcPr>
            <w:tcW w:w="10004" w:type="dxa"/>
            <w:vAlign w:val="center"/>
          </w:tcPr>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HZBK.CX18-2019》、《危险源辩识风险评价控制程序HZBK.CX21-2019》对办公过程和销售服务过程的环境因素、危险源进行了辨识，辨识时考虑了三种时态：过去、现在和将来，和三种状态：正常、异常和紧急。</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纸张消耗、办公固废排放、车辆尾气排放、宣传单排放、废包装物排放等环境因素，识别时能考虑产品生命周期观点。</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查“危险源识别及风险评价表”，识别了电脑辐射、</w:t>
            </w:r>
            <w:r w:rsidR="00845F70">
              <w:rPr>
                <w:rFonts w:ascii="楷体" w:eastAsia="楷体" w:hAnsi="楷体" w:cs="楷体" w:hint="eastAsia"/>
                <w:sz w:val="24"/>
                <w:szCs w:val="24"/>
              </w:rPr>
              <w:t>碰伤、产品</w:t>
            </w:r>
            <w:r>
              <w:rPr>
                <w:rFonts w:ascii="楷体" w:eastAsia="楷体" w:hAnsi="楷体" w:cs="楷体" w:hint="eastAsia"/>
                <w:sz w:val="24"/>
                <w:szCs w:val="24"/>
              </w:rPr>
              <w:t>堆放太高不整齐没捆绑、违规操作不按照安全操作规程、采购及销售过程中的产品有毒有害、运输汽车事故、火灾等危</w:t>
            </w:r>
            <w:r>
              <w:rPr>
                <w:rFonts w:ascii="楷体" w:eastAsia="楷体" w:hAnsi="楷体" w:cs="楷体" w:hint="eastAsia"/>
                <w:sz w:val="24"/>
                <w:szCs w:val="24"/>
              </w:rPr>
              <w:lastRenderedPageBreak/>
              <w:t>险源。</w:t>
            </w:r>
          </w:p>
          <w:p w:rsidR="00EC6702" w:rsidRDefault="00EC6702">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查《不可接受风险清单》，涉及本部门的有3个不可接受风险，包括：触电、火灾、人身伤害等。</w:t>
            </w:r>
          </w:p>
          <w:p w:rsidR="00E83BC2" w:rsidRDefault="00EC6702">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EC6702" w:rsidRDefault="00E83BC2">
            <w:pPr>
              <w:spacing w:line="360" w:lineRule="auto"/>
              <w:ind w:firstLine="468"/>
              <w:rPr>
                <w:rFonts w:ascii="楷体" w:eastAsia="楷体" w:hAnsi="楷体" w:cs="楷体"/>
                <w:sz w:val="24"/>
                <w:szCs w:val="24"/>
              </w:rPr>
            </w:pPr>
            <w:r>
              <w:rPr>
                <w:rFonts w:ascii="楷体" w:eastAsia="楷体" w:hAnsi="楷体" w:hint="eastAsia"/>
                <w:sz w:val="24"/>
                <w:szCs w:val="24"/>
              </w:rPr>
              <w:t>现场查验了上次远程审核时企业提供的资料，有效。</w:t>
            </w:r>
          </w:p>
          <w:p w:rsidR="00EC6702" w:rsidRDefault="00EC670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EC6702" w:rsidRDefault="00EC6702">
            <w:pPr>
              <w:spacing w:line="360" w:lineRule="auto"/>
              <w:rPr>
                <w:rFonts w:ascii="楷体" w:eastAsia="楷体" w:hAnsi="楷体"/>
                <w:sz w:val="24"/>
                <w:szCs w:val="24"/>
              </w:rPr>
            </w:pPr>
          </w:p>
        </w:tc>
      </w:tr>
      <w:tr w:rsidR="00EC6702">
        <w:trPr>
          <w:trHeight w:val="676"/>
        </w:trPr>
        <w:tc>
          <w:tcPr>
            <w:tcW w:w="1809" w:type="dxa"/>
            <w:vAlign w:val="center"/>
          </w:tcPr>
          <w:p w:rsidR="00EC6702" w:rsidRDefault="00EC670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EO:8.1</w:t>
            </w:r>
          </w:p>
          <w:p w:rsidR="00EC6702" w:rsidRDefault="00EC6702">
            <w:pPr>
              <w:spacing w:line="360" w:lineRule="auto"/>
              <w:rPr>
                <w:rFonts w:ascii="楷体" w:eastAsia="楷体" w:hAnsi="楷体" w:cs="楷体"/>
                <w:sz w:val="24"/>
                <w:szCs w:val="24"/>
              </w:rPr>
            </w:pPr>
          </w:p>
        </w:tc>
        <w:tc>
          <w:tcPr>
            <w:tcW w:w="10004" w:type="dxa"/>
            <w:vAlign w:val="center"/>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1.编制并实施《环境保护管理办法》、《相关方管理程序》、《固体废弃物控制程序》、《消防安全管理程序》、《劳保、消防用品管理办法》、</w:t>
            </w:r>
            <w:r>
              <w:rPr>
                <w:rFonts w:ascii="楷体" w:eastAsia="楷体" w:hAnsi="楷体" w:cs="楷体" w:hint="eastAsia"/>
                <w:bCs/>
                <w:sz w:val="24"/>
                <w:szCs w:val="24"/>
              </w:rPr>
              <w:t>《</w:t>
            </w:r>
            <w:r>
              <w:rPr>
                <w:rFonts w:ascii="楷体" w:eastAsia="楷体" w:hAnsi="楷体" w:cs="楷体" w:hint="eastAsia"/>
                <w:sz w:val="24"/>
                <w:szCs w:val="24"/>
              </w:rPr>
              <w:t>火灾应急响应规范》等环境、职业健康安全控制程序和管理制度。</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cs="楷体" w:hint="eastAsia"/>
                <w:sz w:val="24"/>
                <w:szCs w:val="24"/>
              </w:rPr>
              <w:t>训设备</w:t>
            </w:r>
            <w:proofErr w:type="gramEnd"/>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lastRenderedPageBreak/>
              <w:t>5.对可回收的固体废弃物，一部分由厂家回收，厂家不回收的公司统一回收再利用或由物资回收公司处理，不可回收的废弃物由公司办公室统一处理，部门不单独处理。</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6.办公室内主要是电的使用，电器有漏电保护器，经常对电路、电源进行检查，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发生，查见有线路检查记录，2019.6月---2019.12月份检查结果正常，检查人吕佩、杨聚山。</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7.建立并实施了《相关方管理程序HZBK.CX11-2019》，</w:t>
            </w:r>
          </w:p>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提供《对相关方施加影响记录表》，2019.</w:t>
            </w:r>
            <w:r w:rsidR="00906FE4">
              <w:rPr>
                <w:rFonts w:ascii="楷体" w:eastAsia="楷体" w:hAnsi="楷体" w:cs="楷体" w:hint="eastAsia"/>
                <w:sz w:val="24"/>
                <w:szCs w:val="24"/>
              </w:rPr>
              <w:t>11</w:t>
            </w:r>
            <w:r>
              <w:rPr>
                <w:rFonts w:ascii="楷体" w:eastAsia="楷体" w:hAnsi="楷体" w:cs="楷体" w:hint="eastAsia"/>
                <w:sz w:val="24"/>
                <w:szCs w:val="24"/>
              </w:rPr>
              <w:t>.</w:t>
            </w:r>
            <w:r w:rsidR="00906FE4">
              <w:rPr>
                <w:rFonts w:ascii="楷体" w:eastAsia="楷体" w:hAnsi="楷体" w:cs="楷体" w:hint="eastAsia"/>
                <w:sz w:val="24"/>
                <w:szCs w:val="24"/>
              </w:rPr>
              <w:t>13</w:t>
            </w:r>
            <w:r>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906FE4" w:rsidRPr="00906FE4">
              <w:rPr>
                <w:rFonts w:ascii="楷体" w:eastAsia="楷体" w:hAnsi="楷体" w:cs="楷体" w:hint="eastAsia"/>
                <w:sz w:val="24"/>
                <w:szCs w:val="24"/>
              </w:rPr>
              <w:t>黄欣宇</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8.供销部向供应商发放总经理张玉柱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10.</w:t>
            </w:r>
            <w:r w:rsidR="006E3160">
              <w:rPr>
                <w:rFonts w:ascii="楷体" w:eastAsia="楷体" w:hAnsi="楷体" w:cs="楷体" w:hint="eastAsia"/>
                <w:sz w:val="24"/>
                <w:szCs w:val="24"/>
              </w:rPr>
              <w:t>公司没有固定仓库，在临时仓库</w:t>
            </w:r>
            <w:r>
              <w:rPr>
                <w:rFonts w:ascii="楷体" w:eastAsia="楷体" w:hAnsi="楷体" w:cs="楷体" w:hint="eastAsia"/>
                <w:sz w:val="24"/>
                <w:szCs w:val="24"/>
              </w:rPr>
              <w:t>装卸车时，要求装运人员必须穿戴劳动防护用品，合理使用搬运工具</w:t>
            </w:r>
            <w:r w:rsidR="00845F70">
              <w:rPr>
                <w:rFonts w:ascii="楷体" w:eastAsia="楷体" w:hAnsi="楷体" w:cs="楷体" w:hint="eastAsia"/>
                <w:sz w:val="24"/>
                <w:szCs w:val="24"/>
              </w:rPr>
              <w:t>，装卸完成及时清理垃圾</w:t>
            </w:r>
            <w:r w:rsidR="00906FE4">
              <w:rPr>
                <w:rFonts w:ascii="楷体" w:eastAsia="楷体" w:hAnsi="楷体" w:cs="楷体" w:hint="eastAsia"/>
                <w:sz w:val="24"/>
                <w:szCs w:val="24"/>
              </w:rPr>
              <w:t>打扫卫生</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11.对外招投标和业务洽谈时明确承诺公司产品环保、无毒无害。</w:t>
            </w:r>
          </w:p>
          <w:p w:rsidR="0081321A" w:rsidRDefault="0081321A">
            <w:pPr>
              <w:spacing w:line="360" w:lineRule="auto"/>
              <w:rPr>
                <w:rFonts w:ascii="楷体" w:eastAsia="楷体" w:hAnsi="楷体" w:cs="楷体"/>
                <w:sz w:val="24"/>
                <w:szCs w:val="24"/>
              </w:rPr>
            </w:pPr>
            <w:r>
              <w:rPr>
                <w:rFonts w:ascii="楷体" w:eastAsia="楷体" w:hAnsi="楷体" w:cs="楷体" w:hint="eastAsia"/>
                <w:sz w:val="24"/>
                <w:szCs w:val="24"/>
              </w:rPr>
              <w:t>12.</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年1月份缴费证明</w:t>
            </w:r>
          </w:p>
          <w:p w:rsidR="00E83BC2" w:rsidRDefault="00E83BC2" w:rsidP="00E83BC2">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lastRenderedPageBreak/>
              <w:t>现场查验了上次远程审核时企业提供的资料，有效。</w:t>
            </w:r>
          </w:p>
          <w:p w:rsidR="00EC6702" w:rsidRDefault="00EC6702" w:rsidP="00E83BC2">
            <w:pPr>
              <w:spacing w:line="360" w:lineRule="auto"/>
              <w:ind w:firstLineChars="200" w:firstLine="480"/>
              <w:rPr>
                <w:rFonts w:ascii="楷体" w:eastAsia="楷体" w:hAnsi="楷体" w:cs="楷体"/>
                <w:sz w:val="24"/>
                <w:szCs w:val="24"/>
              </w:rPr>
            </w:pPr>
            <w:bookmarkStart w:id="0" w:name="_GoBack"/>
            <w:bookmarkEnd w:id="0"/>
            <w:r>
              <w:rPr>
                <w:rFonts w:ascii="楷体" w:eastAsia="楷体" w:hAnsi="楷体" w:cs="楷体" w:hint="eastAsia"/>
                <w:sz w:val="24"/>
                <w:szCs w:val="24"/>
              </w:rPr>
              <w:t>部门运行控制基本能符合标准规定的要求。</w:t>
            </w:r>
          </w:p>
        </w:tc>
        <w:tc>
          <w:tcPr>
            <w:tcW w:w="1585" w:type="dxa"/>
          </w:tcPr>
          <w:p w:rsidR="00EC6702" w:rsidRDefault="00EC6702">
            <w:pPr>
              <w:spacing w:line="360" w:lineRule="auto"/>
              <w:rPr>
                <w:rFonts w:ascii="楷体" w:eastAsia="楷体" w:hAnsi="楷体"/>
                <w:sz w:val="24"/>
                <w:szCs w:val="24"/>
              </w:rPr>
            </w:pPr>
          </w:p>
        </w:tc>
      </w:tr>
      <w:tr w:rsidR="00EC6702">
        <w:trPr>
          <w:trHeight w:val="2110"/>
        </w:trPr>
        <w:tc>
          <w:tcPr>
            <w:tcW w:w="1809" w:type="dxa"/>
          </w:tcPr>
          <w:p w:rsidR="00EC6702" w:rsidRDefault="00EC670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EC6702" w:rsidRDefault="00EC670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制定实施了《应急准备和响应控制程序HZBK.CX14-2019》，制定了火灾、触电、人员伤亡应急预案。内容包括：目的、适用范围、职责、应急处理细则、演习、必备资料等。</w:t>
            </w:r>
          </w:p>
          <w:p w:rsidR="00EC6702" w:rsidRDefault="00EC670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w:t>
            </w:r>
            <w:r w:rsidR="005210D2">
              <w:rPr>
                <w:rFonts w:ascii="楷体" w:eastAsia="楷体" w:hAnsi="楷体" w:cs="楷体" w:hint="eastAsia"/>
                <w:sz w:val="24"/>
                <w:szCs w:val="24"/>
              </w:rPr>
              <w:t>10</w:t>
            </w:r>
            <w:r>
              <w:rPr>
                <w:rFonts w:ascii="楷体" w:eastAsia="楷体" w:hAnsi="楷体" w:cs="楷体" w:hint="eastAsia"/>
                <w:sz w:val="24"/>
                <w:szCs w:val="24"/>
              </w:rPr>
              <w:t>.</w:t>
            </w:r>
            <w:r w:rsidR="005210D2">
              <w:rPr>
                <w:rFonts w:ascii="楷体" w:eastAsia="楷体" w:hAnsi="楷体" w:cs="楷体" w:hint="eastAsia"/>
                <w:sz w:val="24"/>
                <w:szCs w:val="24"/>
              </w:rPr>
              <w:t>15</w:t>
            </w:r>
            <w:r>
              <w:rPr>
                <w:rFonts w:ascii="楷体" w:eastAsia="楷体" w:hAnsi="楷体" w:cs="楷体" w:hint="eastAsia"/>
                <w:sz w:val="24"/>
                <w:szCs w:val="24"/>
              </w:rPr>
              <w:t>日参加了由办公室组织的消防演练。</w:t>
            </w:r>
          </w:p>
          <w:p w:rsidR="00EC6702" w:rsidRDefault="00EC6702" w:rsidP="0081321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w:t>
            </w:r>
            <w:r w:rsidR="001E1631">
              <w:rPr>
                <w:rFonts w:ascii="楷体" w:eastAsia="楷体" w:hAnsi="楷体" w:cs="楷体" w:hint="eastAsia"/>
                <w:sz w:val="24"/>
                <w:szCs w:val="24"/>
              </w:rPr>
              <w:t>办公区</w:t>
            </w:r>
            <w:r>
              <w:rPr>
                <w:rFonts w:ascii="楷体" w:eastAsia="楷体" w:hAnsi="楷体" w:cs="楷体" w:hint="eastAsia"/>
                <w:sz w:val="24"/>
                <w:szCs w:val="24"/>
              </w:rPr>
              <w:t>配备了消防器材，状态良好。</w:t>
            </w:r>
          </w:p>
        </w:tc>
        <w:tc>
          <w:tcPr>
            <w:tcW w:w="1585" w:type="dxa"/>
          </w:tcPr>
          <w:p w:rsidR="00EC6702" w:rsidRDefault="00EC6702">
            <w:pPr>
              <w:spacing w:line="360" w:lineRule="auto"/>
              <w:rPr>
                <w:rFonts w:ascii="楷体" w:eastAsia="楷体" w:hAnsi="楷体"/>
                <w:sz w:val="24"/>
                <w:szCs w:val="24"/>
              </w:rPr>
            </w:pPr>
          </w:p>
        </w:tc>
      </w:tr>
      <w:tr w:rsidR="00EC6702">
        <w:trPr>
          <w:trHeight w:val="986"/>
        </w:trPr>
        <w:tc>
          <w:tcPr>
            <w:tcW w:w="1809" w:type="dxa"/>
          </w:tcPr>
          <w:p w:rsidR="00EC6702" w:rsidRDefault="00EC6702">
            <w:pPr>
              <w:spacing w:line="360" w:lineRule="auto"/>
              <w:rPr>
                <w:rFonts w:ascii="楷体" w:eastAsia="楷体" w:hAnsi="楷体" w:cs="Arial"/>
                <w:sz w:val="24"/>
                <w:szCs w:val="24"/>
              </w:rPr>
            </w:pPr>
          </w:p>
        </w:tc>
        <w:tc>
          <w:tcPr>
            <w:tcW w:w="1311" w:type="dxa"/>
            <w:vAlign w:val="center"/>
          </w:tcPr>
          <w:p w:rsidR="00EC6702" w:rsidRDefault="00EC6702">
            <w:pPr>
              <w:tabs>
                <w:tab w:val="left" w:pos="218"/>
              </w:tabs>
              <w:spacing w:line="360" w:lineRule="auto"/>
              <w:rPr>
                <w:rFonts w:ascii="楷体" w:eastAsia="楷体" w:hAnsi="楷体" w:cs="楷体"/>
                <w:sz w:val="24"/>
                <w:szCs w:val="24"/>
              </w:rPr>
            </w:pPr>
          </w:p>
        </w:tc>
        <w:tc>
          <w:tcPr>
            <w:tcW w:w="10004" w:type="dxa"/>
          </w:tcPr>
          <w:p w:rsidR="00EC6702" w:rsidRDefault="00EC6702">
            <w:pPr>
              <w:spacing w:line="360" w:lineRule="auto"/>
              <w:rPr>
                <w:rFonts w:ascii="楷体" w:eastAsia="楷体" w:hAnsi="楷体" w:cs="楷体"/>
                <w:sz w:val="24"/>
                <w:szCs w:val="24"/>
              </w:rPr>
            </w:pPr>
          </w:p>
        </w:tc>
        <w:tc>
          <w:tcPr>
            <w:tcW w:w="1585" w:type="dxa"/>
          </w:tcPr>
          <w:p w:rsidR="00EC6702" w:rsidRDefault="00EC670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3B" w:rsidRDefault="0014623B">
      <w:r>
        <w:separator/>
      </w:r>
    </w:p>
  </w:endnote>
  <w:endnote w:type="continuationSeparator" w:id="0">
    <w:p w:rsidR="0014623B" w:rsidRDefault="0014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83BC2">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83BC2">
              <w:rPr>
                <w:b/>
                <w:noProof/>
              </w:rPr>
              <w:t>14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3B" w:rsidRDefault="0014623B">
      <w:r>
        <w:separator/>
      </w:r>
    </w:p>
  </w:footnote>
  <w:footnote w:type="continuationSeparator" w:id="0">
    <w:p w:rsidR="0014623B" w:rsidRDefault="0014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14623B">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72B81"/>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C471F"/>
    <w:rsid w:val="000D5401"/>
    <w:rsid w:val="000D5976"/>
    <w:rsid w:val="000D697A"/>
    <w:rsid w:val="000D7F6A"/>
    <w:rsid w:val="000E2B69"/>
    <w:rsid w:val="000E2FCD"/>
    <w:rsid w:val="000E7848"/>
    <w:rsid w:val="000E7EF7"/>
    <w:rsid w:val="000F35F1"/>
    <w:rsid w:val="000F7D53"/>
    <w:rsid w:val="00101F08"/>
    <w:rsid w:val="001022F1"/>
    <w:rsid w:val="001037D5"/>
    <w:rsid w:val="00112EBF"/>
    <w:rsid w:val="00117BB9"/>
    <w:rsid w:val="001446FB"/>
    <w:rsid w:val="00145688"/>
    <w:rsid w:val="0014623B"/>
    <w:rsid w:val="00146C22"/>
    <w:rsid w:val="00150852"/>
    <w:rsid w:val="0015334D"/>
    <w:rsid w:val="00161106"/>
    <w:rsid w:val="001677C1"/>
    <w:rsid w:val="001737D0"/>
    <w:rsid w:val="00173DE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2ACC"/>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815DC"/>
    <w:rsid w:val="00787AEA"/>
    <w:rsid w:val="0079333B"/>
    <w:rsid w:val="00793469"/>
    <w:rsid w:val="00796E4A"/>
    <w:rsid w:val="007A47FB"/>
    <w:rsid w:val="007A5DFE"/>
    <w:rsid w:val="007A7056"/>
    <w:rsid w:val="007B106B"/>
    <w:rsid w:val="007B275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91C25"/>
    <w:rsid w:val="008945E1"/>
    <w:rsid w:val="008957E5"/>
    <w:rsid w:val="008973EE"/>
    <w:rsid w:val="00897630"/>
    <w:rsid w:val="008B1414"/>
    <w:rsid w:val="008B2609"/>
    <w:rsid w:val="008C51BA"/>
    <w:rsid w:val="008D089D"/>
    <w:rsid w:val="008E31F5"/>
    <w:rsid w:val="008F0B04"/>
    <w:rsid w:val="008F3FE0"/>
    <w:rsid w:val="008F41A1"/>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7D2F"/>
    <w:rsid w:val="00AC3C8A"/>
    <w:rsid w:val="00AC763E"/>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83BC2"/>
    <w:rsid w:val="00E910C0"/>
    <w:rsid w:val="00E9449D"/>
    <w:rsid w:val="00E97424"/>
    <w:rsid w:val="00EA10B1"/>
    <w:rsid w:val="00EA55F7"/>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32CB9"/>
    <w:rsid w:val="00F33729"/>
    <w:rsid w:val="00F35CD7"/>
    <w:rsid w:val="00F3666E"/>
    <w:rsid w:val="00F40BCF"/>
    <w:rsid w:val="00F46B1E"/>
    <w:rsid w:val="00F51005"/>
    <w:rsid w:val="00F5266A"/>
    <w:rsid w:val="00F5492A"/>
    <w:rsid w:val="00F606E1"/>
    <w:rsid w:val="00F657C4"/>
    <w:rsid w:val="00F6739D"/>
    <w:rsid w:val="00F708CB"/>
    <w:rsid w:val="00F80C36"/>
    <w:rsid w:val="00F83639"/>
    <w:rsid w:val="00F840C3"/>
    <w:rsid w:val="00F856F5"/>
    <w:rsid w:val="00F862A2"/>
    <w:rsid w:val="00F87F8F"/>
    <w:rsid w:val="00F956F5"/>
    <w:rsid w:val="00FA0833"/>
    <w:rsid w:val="00FA350D"/>
    <w:rsid w:val="00FA623D"/>
    <w:rsid w:val="00FB03C3"/>
    <w:rsid w:val="00FB5A65"/>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14</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858</cp:revision>
  <dcterms:created xsi:type="dcterms:W3CDTF">2015-06-17T12:51:00Z</dcterms:created>
  <dcterms:modified xsi:type="dcterms:W3CDTF">2020-12-29T09:00:00Z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