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0035-2019-2020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廊坊市政维电子科技有限公司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廊坊市广阳区都市花园12号楼(建业大厦)12-1-1103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065000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廊坊市广阳区都市花园12号楼(建业大厦)12-1-1103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065000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廊坊市广阳区都市花园12号楼(建业大厦)12-1-1103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065000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911310033082121493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0316-2046789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贾金判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8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