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21994-2025-ECEO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419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重庆堃铖杰建筑工程有限公司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冉景洲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冉景洲、胡帅、张庆林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739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重庆堃铖杰建筑工程有限公司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冉景洲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2023-N1EMS-2267598</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冉景洲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2024-N1OHSMS-2267598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冉景洲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2023-N1QMS-2267598</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张庆林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2025-N1EMS-1310463</w:t>
            </w:r>
          </w:p>
        </w:tc>
        <w:tc>
          <w:tcPr>
            <w:tcW w:w="3145" w:type="dxa"/>
            <w:vAlign w:val="center"/>
          </w:tcPr>
          <w:p>
            <w:pPr>
              <w:jc w:val="center"/>
            </w:pPr>
            <w:r>
              <w:t>28.03.01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张庆林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2025-N1OHSMS-1310463</w:t>
            </w:r>
          </w:p>
        </w:tc>
        <w:tc>
          <w:tcPr>
            <w:tcW w:w="3145" w:type="dxa"/>
            <w:vAlign w:val="center"/>
          </w:tcPr>
          <w:p>
            <w:pPr>
              <w:jc w:val="center"/>
            </w:pPr>
            <w:r>
              <w:t>28.03.01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张庆林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2025-N1QMS-1310463</w:t>
            </w:r>
          </w:p>
        </w:tc>
        <w:tc>
          <w:tcPr>
            <w:tcW w:w="3145" w:type="dxa"/>
            <w:vAlign w:val="center"/>
          </w:tcPr>
          <w:p>
            <w:pPr>
              <w:jc w:val="center"/>
            </w:pPr>
            <w:r>
              <w:t>28.03.01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2025年12月13日上午至2025年12月14日下午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E:资质范围内市政公用工程施工所涉及场所的相关环境管理活动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O:资质范围内市政公用工程施工所涉及场所的相关职业健康安全管理活动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Q:资质范围内市政公用工程施工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重庆市永川区文昌路1号59幢1-5附2</w:t>
      </w:r>
    </w:p>
    <w:p w14:paraId="5FB2C4BD">
      <w:pPr>
        <w:spacing w:line="360" w:lineRule="auto"/>
        <w:ind w:firstLine="420" w:firstLineChars="200"/>
      </w:pPr>
      <w:r>
        <w:rPr>
          <w:rFonts w:hint="eastAsia"/>
        </w:rPr>
        <w:t>办公地址：</w:t>
      </w:r>
      <w:r>
        <w:rPr>
          <w:rFonts w:hint="eastAsia"/>
        </w:rPr>
        <w:t>重庆市永川区文昌路1号59幢1-5附2</w:t>
      </w:r>
    </w:p>
    <w:p w14:paraId="3E2A92FF">
      <w:pPr>
        <w:spacing w:line="360" w:lineRule="auto"/>
        <w:ind w:firstLine="420" w:firstLineChars="200"/>
      </w:pPr>
      <w:r>
        <w:rPr>
          <w:rFonts w:hint="eastAsia"/>
        </w:rPr>
        <w:t>经营地址：</w:t>
      </w:r>
      <w:bookmarkStart w:id="14" w:name="生产地址"/>
      <w:bookmarkEnd w:id="14"/>
      <w:r>
        <w:rPr>
          <w:rFonts w:hint="eastAsia"/>
        </w:rPr>
        <w:t>重庆市永川区文昌路1号59幢1-5附2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08:30至2025年12月12日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重庆堃铖杰建筑工程有限公司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冉景洲、胡帅、张庆林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732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