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B4" w:rsidRDefault="00364E12">
      <w:pPr>
        <w:snapToGrid w:val="0"/>
        <w:spacing w:line="480" w:lineRule="auto"/>
        <w:rPr>
          <w:b/>
        </w:rPr>
      </w:pPr>
    </w:p>
    <w:p w:rsidR="005B46B4" w:rsidRDefault="00364E12">
      <w:pPr>
        <w:snapToGrid w:val="0"/>
        <w:spacing w:line="480" w:lineRule="auto"/>
        <w:jc w:val="center"/>
        <w:rPr>
          <w:rFonts w:eastAsia="隶书"/>
          <w:sz w:val="52"/>
        </w:rPr>
      </w:pPr>
    </w:p>
    <w:p w:rsidR="005B46B4" w:rsidRDefault="00364E12">
      <w:pPr>
        <w:snapToGrid w:val="0"/>
        <w:spacing w:line="480" w:lineRule="auto"/>
        <w:jc w:val="center"/>
        <w:rPr>
          <w:rFonts w:eastAsia="隶书"/>
          <w:sz w:val="52"/>
        </w:rPr>
      </w:pPr>
    </w:p>
    <w:p w:rsidR="005B46B4" w:rsidRDefault="007E1E71">
      <w:pPr>
        <w:snapToGrid w:val="0"/>
        <w:spacing w:line="480" w:lineRule="auto"/>
        <w:jc w:val="center"/>
        <w:rPr>
          <w:rFonts w:eastAsia="隶书"/>
          <w:sz w:val="52"/>
        </w:rPr>
      </w:pPr>
      <w:r w:rsidRPr="007E1E7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5B46B4" w:rsidRDefault="00364E12">
      <w:pPr>
        <w:snapToGrid w:val="0"/>
        <w:spacing w:line="480" w:lineRule="auto"/>
        <w:jc w:val="center"/>
        <w:rPr>
          <w:rFonts w:eastAsia="隶书"/>
          <w:sz w:val="52"/>
        </w:rPr>
      </w:pPr>
    </w:p>
    <w:p w:rsidR="005B46B4" w:rsidRDefault="00364E12">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364E12" w:rsidP="008A4548">
      <w:pPr>
        <w:snapToGrid w:val="0"/>
        <w:spacing w:line="360" w:lineRule="auto"/>
        <w:ind w:firstLineChars="150" w:firstLine="450"/>
        <w:rPr>
          <w:sz w:val="30"/>
          <w:szCs w:val="30"/>
        </w:rPr>
      </w:pPr>
    </w:p>
    <w:p w:rsidR="005B46B4" w:rsidRDefault="00364E12" w:rsidP="007E5720">
      <w:pPr>
        <w:snapToGrid w:val="0"/>
        <w:spacing w:line="360" w:lineRule="auto"/>
        <w:rPr>
          <w:b/>
          <w:sz w:val="30"/>
          <w:szCs w:val="30"/>
        </w:rPr>
      </w:pPr>
    </w:p>
    <w:p w:rsidR="005B46B4" w:rsidRDefault="00364E12" w:rsidP="008A4548">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8A4548" w:rsidRPr="008A4548">
        <w:rPr>
          <w:rFonts w:ascii="楷体" w:eastAsia="楷体" w:hAnsi="楷体" w:hint="eastAsia"/>
          <w:b/>
          <w:color w:val="000000"/>
          <w:sz w:val="32"/>
          <w:szCs w:val="32"/>
        </w:rPr>
        <w:t>南京永腾医疗技术开发有限公司</w:t>
      </w:r>
    </w:p>
    <w:p w:rsidR="005B46B4" w:rsidRDefault="00364E12" w:rsidP="008A4548">
      <w:pPr>
        <w:snapToGrid w:val="0"/>
        <w:spacing w:afterLines="30"/>
        <w:rPr>
          <w:rFonts w:ascii="楷体" w:eastAsia="楷体" w:hAnsi="楷体"/>
          <w:b/>
          <w:color w:val="000000"/>
          <w:sz w:val="32"/>
          <w:szCs w:val="32"/>
        </w:rPr>
      </w:pPr>
    </w:p>
    <w:p w:rsidR="005B46B4" w:rsidRDefault="00364E12" w:rsidP="008A4548">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364E12" w:rsidP="008A4548">
      <w:pPr>
        <w:snapToGrid w:val="0"/>
        <w:spacing w:afterLines="30"/>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364E12" w:rsidP="008A4548">
      <w:pPr>
        <w:snapToGrid w:val="0"/>
        <w:spacing w:afterLines="30"/>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8A4548">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364E12" w:rsidP="008A4548">
      <w:pPr>
        <w:snapToGrid w:val="0"/>
        <w:spacing w:afterLines="30"/>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364E12">
      <w:pPr>
        <w:snapToGrid w:val="0"/>
        <w:spacing w:line="480" w:lineRule="auto"/>
        <w:ind w:left="850"/>
        <w:rPr>
          <w:rFonts w:ascii="楷体" w:eastAsia="楷体" w:hAnsi="楷体"/>
          <w:b/>
          <w:color w:val="000000"/>
          <w:sz w:val="32"/>
          <w:szCs w:val="32"/>
        </w:rPr>
      </w:pPr>
    </w:p>
    <w:p w:rsidR="005D6D93" w:rsidRDefault="00364E12">
      <w:pPr>
        <w:snapToGrid w:val="0"/>
        <w:spacing w:line="480" w:lineRule="auto"/>
        <w:ind w:left="850"/>
        <w:rPr>
          <w:rFonts w:eastAsia="楷体_GB2312"/>
          <w:sz w:val="32"/>
        </w:rPr>
      </w:pPr>
    </w:p>
    <w:p w:rsidR="005B46B4" w:rsidRDefault="00364E12" w:rsidP="008A4548">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364E12" w:rsidP="008A4548">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rsidR="005B46B4" w:rsidRDefault="00364E12" w:rsidP="008A4548">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R="007E1E71" w:rsidTr="009D6308">
        <w:trPr>
          <w:trHeight w:val="354"/>
        </w:trPr>
        <w:tc>
          <w:tcPr>
            <w:tcW w:w="1559" w:type="dxa"/>
            <w:gridSpan w:val="2"/>
            <w:vAlign w:val="center"/>
          </w:tcPr>
          <w:p w:rsidR="005B46B4" w:rsidRPr="005D6D93" w:rsidRDefault="00364E12">
            <w:pPr>
              <w:rPr>
                <w:b/>
                <w:sz w:val="21"/>
                <w:szCs w:val="21"/>
              </w:rPr>
            </w:pPr>
            <w:r w:rsidRPr="005D6D93">
              <w:rPr>
                <w:rFonts w:hint="eastAsia"/>
                <w:b/>
                <w:sz w:val="21"/>
                <w:szCs w:val="21"/>
              </w:rPr>
              <w:lastRenderedPageBreak/>
              <w:t>审核方名称</w:t>
            </w:r>
          </w:p>
        </w:tc>
        <w:tc>
          <w:tcPr>
            <w:tcW w:w="8275" w:type="dxa"/>
            <w:gridSpan w:val="8"/>
          </w:tcPr>
          <w:p w:rsidR="005B46B4" w:rsidRPr="005D6D93" w:rsidRDefault="00364E12">
            <w:pPr>
              <w:rPr>
                <w:b/>
                <w:sz w:val="21"/>
                <w:szCs w:val="21"/>
              </w:rPr>
            </w:pPr>
            <w:r w:rsidRPr="005D6D93">
              <w:rPr>
                <w:rFonts w:hint="eastAsia"/>
                <w:b/>
                <w:sz w:val="21"/>
                <w:szCs w:val="21"/>
              </w:rPr>
              <w:t>北京国标联合认证有限公司</w:t>
            </w:r>
          </w:p>
        </w:tc>
      </w:tr>
      <w:tr w:rsidR="007E1E71" w:rsidTr="009D6308">
        <w:trPr>
          <w:trHeight w:val="377"/>
        </w:trPr>
        <w:tc>
          <w:tcPr>
            <w:tcW w:w="1559" w:type="dxa"/>
            <w:gridSpan w:val="2"/>
            <w:vAlign w:val="center"/>
          </w:tcPr>
          <w:p w:rsidR="005B46B4" w:rsidRPr="005D6D93" w:rsidRDefault="00364E12">
            <w:pPr>
              <w:rPr>
                <w:b/>
                <w:sz w:val="21"/>
                <w:szCs w:val="21"/>
              </w:rPr>
            </w:pPr>
            <w:r w:rsidRPr="005D6D93">
              <w:rPr>
                <w:rFonts w:hint="eastAsia"/>
                <w:b/>
                <w:sz w:val="21"/>
                <w:szCs w:val="21"/>
              </w:rPr>
              <w:t>审核方地址</w:t>
            </w:r>
          </w:p>
        </w:tc>
        <w:tc>
          <w:tcPr>
            <w:tcW w:w="5811" w:type="dxa"/>
            <w:gridSpan w:val="5"/>
          </w:tcPr>
          <w:p w:rsidR="005B46B4" w:rsidRPr="005D6D93" w:rsidRDefault="00364E12" w:rsidP="00DF5FC4">
            <w:pPr>
              <w:rPr>
                <w:b/>
                <w:sz w:val="21"/>
                <w:szCs w:val="21"/>
              </w:rPr>
            </w:pPr>
            <w:r w:rsidRPr="005D6D93">
              <w:rPr>
                <w:rFonts w:hint="eastAsia"/>
                <w:b/>
                <w:sz w:val="21"/>
                <w:szCs w:val="21"/>
              </w:rPr>
              <w:t>北京市朝阳区</w:t>
            </w:r>
            <w:r w:rsidRPr="005D6D93">
              <w:rPr>
                <w:rFonts w:hint="eastAsia"/>
                <w:b/>
                <w:sz w:val="21"/>
                <w:szCs w:val="21"/>
              </w:rPr>
              <w:t>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364E12">
            <w:pPr>
              <w:rPr>
                <w:b/>
                <w:sz w:val="21"/>
                <w:szCs w:val="21"/>
              </w:rPr>
            </w:pPr>
            <w:r w:rsidRPr="005D6D93">
              <w:rPr>
                <w:rFonts w:hint="eastAsia"/>
                <w:b/>
                <w:sz w:val="21"/>
                <w:szCs w:val="21"/>
              </w:rPr>
              <w:t>邮编</w:t>
            </w:r>
          </w:p>
        </w:tc>
        <w:tc>
          <w:tcPr>
            <w:tcW w:w="1614" w:type="dxa"/>
          </w:tcPr>
          <w:p w:rsidR="005B46B4" w:rsidRPr="005D6D93" w:rsidRDefault="00364E12">
            <w:pPr>
              <w:rPr>
                <w:b/>
                <w:sz w:val="21"/>
                <w:szCs w:val="21"/>
              </w:rPr>
            </w:pPr>
            <w:r>
              <w:rPr>
                <w:rFonts w:hint="eastAsia"/>
                <w:b/>
                <w:sz w:val="21"/>
                <w:szCs w:val="21"/>
              </w:rPr>
              <w:t>100101</w:t>
            </w:r>
          </w:p>
        </w:tc>
      </w:tr>
      <w:tr w:rsidR="007E1E71" w:rsidTr="005A7327">
        <w:trPr>
          <w:trHeight w:val="377"/>
        </w:trPr>
        <w:tc>
          <w:tcPr>
            <w:tcW w:w="1559" w:type="dxa"/>
            <w:gridSpan w:val="2"/>
            <w:vAlign w:val="center"/>
          </w:tcPr>
          <w:p w:rsidR="000B1D53" w:rsidRPr="005D6D93" w:rsidRDefault="00364E12">
            <w:pPr>
              <w:rPr>
                <w:b/>
                <w:sz w:val="21"/>
                <w:szCs w:val="21"/>
              </w:rPr>
            </w:pPr>
            <w:r w:rsidRPr="005D6D93">
              <w:rPr>
                <w:rFonts w:hint="eastAsia"/>
                <w:b/>
                <w:sz w:val="21"/>
                <w:szCs w:val="21"/>
              </w:rPr>
              <w:t>联系电话</w:t>
            </w:r>
          </w:p>
        </w:tc>
        <w:tc>
          <w:tcPr>
            <w:tcW w:w="8275" w:type="dxa"/>
            <w:gridSpan w:val="8"/>
          </w:tcPr>
          <w:p w:rsidR="000B1D53" w:rsidRPr="005D6D93" w:rsidRDefault="00364E12">
            <w:pPr>
              <w:rPr>
                <w:b/>
                <w:sz w:val="21"/>
                <w:szCs w:val="21"/>
              </w:rPr>
            </w:pPr>
            <w:r>
              <w:rPr>
                <w:b/>
                <w:sz w:val="21"/>
                <w:szCs w:val="21"/>
              </w:rPr>
              <w:t>010</w:t>
            </w:r>
            <w:r>
              <w:rPr>
                <w:rFonts w:hint="eastAsia"/>
                <w:b/>
                <w:sz w:val="21"/>
                <w:szCs w:val="21"/>
              </w:rPr>
              <w:t>-5351 6278</w:t>
            </w:r>
          </w:p>
        </w:tc>
      </w:tr>
      <w:tr w:rsidR="007E1E71">
        <w:trPr>
          <w:trHeight w:val="428"/>
        </w:trPr>
        <w:tc>
          <w:tcPr>
            <w:tcW w:w="9834" w:type="dxa"/>
            <w:gridSpan w:val="10"/>
          </w:tcPr>
          <w:p w:rsidR="005B46B4" w:rsidRPr="005D6D93" w:rsidRDefault="00364E12">
            <w:pPr>
              <w:rPr>
                <w:b/>
                <w:sz w:val="21"/>
                <w:szCs w:val="21"/>
              </w:rPr>
            </w:pPr>
            <w:r w:rsidRPr="005D6D93">
              <w:rPr>
                <w:rFonts w:hint="eastAsia"/>
                <w:b/>
                <w:sz w:val="21"/>
                <w:szCs w:val="21"/>
              </w:rPr>
              <w:t>审核组信息</w:t>
            </w:r>
          </w:p>
        </w:tc>
      </w:tr>
      <w:tr w:rsidR="007E1E71" w:rsidTr="00060881">
        <w:trPr>
          <w:trHeight w:val="645"/>
        </w:trPr>
        <w:tc>
          <w:tcPr>
            <w:tcW w:w="1018" w:type="dxa"/>
            <w:vAlign w:val="center"/>
          </w:tcPr>
          <w:p w:rsidR="009D6308" w:rsidRPr="005D6D93" w:rsidRDefault="00364E12">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364E12">
            <w:pPr>
              <w:jc w:val="center"/>
              <w:rPr>
                <w:b/>
                <w:sz w:val="21"/>
                <w:szCs w:val="21"/>
              </w:rPr>
            </w:pPr>
            <w:r w:rsidRPr="005D6D93">
              <w:rPr>
                <w:rFonts w:hint="eastAsia"/>
                <w:b/>
                <w:sz w:val="21"/>
                <w:szCs w:val="21"/>
              </w:rPr>
              <w:t>性别</w:t>
            </w:r>
          </w:p>
        </w:tc>
        <w:tc>
          <w:tcPr>
            <w:tcW w:w="1559" w:type="dxa"/>
            <w:vAlign w:val="center"/>
          </w:tcPr>
          <w:p w:rsidR="009D6308" w:rsidRPr="005D6D93" w:rsidRDefault="00364E12">
            <w:pPr>
              <w:jc w:val="center"/>
              <w:rPr>
                <w:b/>
                <w:sz w:val="21"/>
                <w:szCs w:val="21"/>
              </w:rPr>
            </w:pPr>
            <w:r w:rsidRPr="005D6D93">
              <w:rPr>
                <w:rFonts w:hint="eastAsia"/>
                <w:b/>
                <w:sz w:val="21"/>
                <w:szCs w:val="21"/>
              </w:rPr>
              <w:t>职务</w:t>
            </w:r>
          </w:p>
        </w:tc>
        <w:tc>
          <w:tcPr>
            <w:tcW w:w="1277" w:type="dxa"/>
            <w:vAlign w:val="center"/>
          </w:tcPr>
          <w:p w:rsidR="009D6308" w:rsidRPr="005D6D93" w:rsidRDefault="00364E12">
            <w:pPr>
              <w:jc w:val="center"/>
              <w:rPr>
                <w:b/>
                <w:sz w:val="21"/>
                <w:szCs w:val="21"/>
              </w:rPr>
            </w:pPr>
            <w:r w:rsidRPr="005D6D93">
              <w:rPr>
                <w:rFonts w:hint="eastAsia"/>
                <w:b/>
                <w:sz w:val="21"/>
                <w:szCs w:val="21"/>
              </w:rPr>
              <w:t>注册级别</w:t>
            </w:r>
          </w:p>
        </w:tc>
        <w:tc>
          <w:tcPr>
            <w:tcW w:w="1699" w:type="dxa"/>
            <w:vAlign w:val="center"/>
          </w:tcPr>
          <w:p w:rsidR="009D6308" w:rsidRPr="005D6D93" w:rsidRDefault="00364E12">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364E12">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364E12">
            <w:pPr>
              <w:jc w:val="center"/>
              <w:rPr>
                <w:b/>
                <w:sz w:val="21"/>
                <w:szCs w:val="21"/>
              </w:rPr>
            </w:pPr>
            <w:r w:rsidRPr="005D6D93">
              <w:rPr>
                <w:rFonts w:hint="eastAsia"/>
                <w:b/>
                <w:sz w:val="21"/>
                <w:szCs w:val="21"/>
              </w:rPr>
              <w:t>组内代号</w:t>
            </w:r>
          </w:p>
        </w:tc>
      </w:tr>
      <w:tr w:rsidR="007E1E71" w:rsidTr="00060881">
        <w:trPr>
          <w:trHeight w:val="645"/>
        </w:trPr>
        <w:tc>
          <w:tcPr>
            <w:tcW w:w="1018" w:type="dxa"/>
            <w:vAlign w:val="center"/>
          </w:tcPr>
          <w:p w:rsidR="009D6308" w:rsidRPr="005D6D93" w:rsidRDefault="00364E12">
            <w:pPr>
              <w:jc w:val="center"/>
              <w:rPr>
                <w:b/>
                <w:sz w:val="21"/>
                <w:szCs w:val="21"/>
              </w:rPr>
            </w:pPr>
            <w:r w:rsidRPr="005D6D93">
              <w:rPr>
                <w:b/>
                <w:sz w:val="21"/>
                <w:szCs w:val="21"/>
              </w:rPr>
              <w:t>文波</w:t>
            </w:r>
          </w:p>
        </w:tc>
        <w:tc>
          <w:tcPr>
            <w:tcW w:w="824" w:type="dxa"/>
            <w:gridSpan w:val="2"/>
            <w:vAlign w:val="center"/>
          </w:tcPr>
          <w:p w:rsidR="009D6308" w:rsidRPr="005D6D93" w:rsidRDefault="00364E12">
            <w:pPr>
              <w:jc w:val="center"/>
              <w:rPr>
                <w:b/>
                <w:sz w:val="21"/>
                <w:szCs w:val="21"/>
              </w:rPr>
            </w:pPr>
            <w:r w:rsidRPr="005D6D93">
              <w:rPr>
                <w:b/>
                <w:sz w:val="21"/>
                <w:szCs w:val="21"/>
              </w:rPr>
              <w:t>男</w:t>
            </w:r>
          </w:p>
        </w:tc>
        <w:tc>
          <w:tcPr>
            <w:tcW w:w="1559" w:type="dxa"/>
            <w:vAlign w:val="center"/>
          </w:tcPr>
          <w:p w:rsidR="009D6308" w:rsidRPr="005D6D93" w:rsidRDefault="00364E12">
            <w:pPr>
              <w:jc w:val="center"/>
              <w:rPr>
                <w:b/>
                <w:sz w:val="21"/>
                <w:szCs w:val="21"/>
              </w:rPr>
            </w:pPr>
            <w:r w:rsidRPr="005D6D93">
              <w:rPr>
                <w:b/>
                <w:sz w:val="21"/>
                <w:szCs w:val="21"/>
              </w:rPr>
              <w:t>组长</w:t>
            </w:r>
          </w:p>
        </w:tc>
        <w:tc>
          <w:tcPr>
            <w:tcW w:w="1277" w:type="dxa"/>
            <w:vAlign w:val="center"/>
          </w:tcPr>
          <w:p w:rsidR="009D6308" w:rsidRPr="005D6D93" w:rsidRDefault="00364E12">
            <w:pPr>
              <w:jc w:val="center"/>
              <w:rPr>
                <w:b/>
                <w:sz w:val="21"/>
                <w:szCs w:val="21"/>
              </w:rPr>
            </w:pPr>
            <w:r w:rsidRPr="005D6D93">
              <w:rPr>
                <w:b/>
                <w:sz w:val="21"/>
                <w:szCs w:val="21"/>
              </w:rPr>
              <w:t>审核员</w:t>
            </w:r>
          </w:p>
        </w:tc>
        <w:tc>
          <w:tcPr>
            <w:tcW w:w="1699" w:type="dxa"/>
            <w:vAlign w:val="center"/>
          </w:tcPr>
          <w:p w:rsidR="009D6308" w:rsidRPr="005D6D93" w:rsidRDefault="00364E12">
            <w:pPr>
              <w:jc w:val="center"/>
              <w:rPr>
                <w:b/>
                <w:sz w:val="21"/>
                <w:szCs w:val="21"/>
              </w:rPr>
            </w:pPr>
            <w:r w:rsidRPr="005D6D93">
              <w:rPr>
                <w:b/>
                <w:sz w:val="21"/>
                <w:szCs w:val="21"/>
              </w:rPr>
              <w:t>2019-N1EMS-1257737</w:t>
            </w:r>
          </w:p>
        </w:tc>
        <w:tc>
          <w:tcPr>
            <w:tcW w:w="1728" w:type="dxa"/>
            <w:gridSpan w:val="2"/>
            <w:vAlign w:val="center"/>
          </w:tcPr>
          <w:p w:rsidR="009D6308" w:rsidRPr="005D6D93" w:rsidRDefault="00364E12">
            <w:pPr>
              <w:jc w:val="center"/>
              <w:rPr>
                <w:b/>
                <w:sz w:val="21"/>
                <w:szCs w:val="21"/>
              </w:rPr>
            </w:pPr>
            <w:r w:rsidRPr="005D6D93">
              <w:rPr>
                <w:b/>
                <w:sz w:val="21"/>
                <w:szCs w:val="21"/>
              </w:rPr>
              <w:t>29.12.00</w:t>
            </w:r>
          </w:p>
        </w:tc>
        <w:tc>
          <w:tcPr>
            <w:tcW w:w="1729" w:type="dxa"/>
            <w:gridSpan w:val="2"/>
            <w:vAlign w:val="center"/>
          </w:tcPr>
          <w:p w:rsidR="009D6308" w:rsidRPr="005D6D93" w:rsidRDefault="00364E12">
            <w:pPr>
              <w:jc w:val="center"/>
              <w:rPr>
                <w:b/>
                <w:sz w:val="21"/>
                <w:szCs w:val="21"/>
              </w:rPr>
            </w:pPr>
            <w:r w:rsidRPr="005D6D93">
              <w:rPr>
                <w:b/>
                <w:sz w:val="21"/>
                <w:szCs w:val="21"/>
              </w:rPr>
              <w:t>ISC-257737</w:t>
            </w:r>
          </w:p>
        </w:tc>
      </w:tr>
      <w:tr w:rsidR="007E1E71" w:rsidTr="006C6583">
        <w:trPr>
          <w:trHeight w:val="510"/>
        </w:trPr>
        <w:tc>
          <w:tcPr>
            <w:tcW w:w="1018" w:type="dxa"/>
          </w:tcPr>
          <w:p w:rsidR="009D6308" w:rsidRPr="005D6D93" w:rsidRDefault="00364E12">
            <w:pPr>
              <w:rPr>
                <w:b/>
                <w:sz w:val="21"/>
                <w:szCs w:val="21"/>
              </w:rPr>
            </w:pPr>
          </w:p>
        </w:tc>
        <w:tc>
          <w:tcPr>
            <w:tcW w:w="824" w:type="dxa"/>
            <w:gridSpan w:val="2"/>
          </w:tcPr>
          <w:p w:rsidR="009D6308" w:rsidRPr="005D6D93" w:rsidRDefault="00364E12">
            <w:pPr>
              <w:rPr>
                <w:b/>
                <w:sz w:val="21"/>
                <w:szCs w:val="21"/>
              </w:rPr>
            </w:pPr>
          </w:p>
        </w:tc>
        <w:tc>
          <w:tcPr>
            <w:tcW w:w="1559" w:type="dxa"/>
          </w:tcPr>
          <w:p w:rsidR="009D6308" w:rsidRPr="005D6D93" w:rsidRDefault="00364E12">
            <w:pPr>
              <w:rPr>
                <w:b/>
                <w:sz w:val="21"/>
                <w:szCs w:val="21"/>
              </w:rPr>
            </w:pPr>
          </w:p>
        </w:tc>
        <w:tc>
          <w:tcPr>
            <w:tcW w:w="1277" w:type="dxa"/>
          </w:tcPr>
          <w:p w:rsidR="009D6308" w:rsidRPr="005D6D93" w:rsidRDefault="00364E12">
            <w:pPr>
              <w:rPr>
                <w:b/>
                <w:sz w:val="21"/>
                <w:szCs w:val="21"/>
              </w:rPr>
            </w:pPr>
          </w:p>
        </w:tc>
        <w:tc>
          <w:tcPr>
            <w:tcW w:w="1699" w:type="dxa"/>
          </w:tcPr>
          <w:p w:rsidR="009D6308" w:rsidRPr="005D6D93" w:rsidRDefault="00364E12">
            <w:pPr>
              <w:rPr>
                <w:b/>
                <w:sz w:val="21"/>
                <w:szCs w:val="21"/>
              </w:rPr>
            </w:pPr>
          </w:p>
        </w:tc>
        <w:tc>
          <w:tcPr>
            <w:tcW w:w="1728" w:type="dxa"/>
            <w:gridSpan w:val="2"/>
          </w:tcPr>
          <w:p w:rsidR="009D6308" w:rsidRPr="005D6D93" w:rsidRDefault="00364E12">
            <w:pPr>
              <w:rPr>
                <w:b/>
                <w:sz w:val="21"/>
                <w:szCs w:val="21"/>
              </w:rPr>
            </w:pPr>
          </w:p>
        </w:tc>
        <w:tc>
          <w:tcPr>
            <w:tcW w:w="1729" w:type="dxa"/>
            <w:gridSpan w:val="2"/>
          </w:tcPr>
          <w:p w:rsidR="009D6308" w:rsidRPr="005D6D93" w:rsidRDefault="00364E12">
            <w:pPr>
              <w:rPr>
                <w:b/>
                <w:sz w:val="21"/>
                <w:szCs w:val="21"/>
              </w:rPr>
            </w:pPr>
          </w:p>
        </w:tc>
      </w:tr>
      <w:tr w:rsidR="007E1E71" w:rsidTr="00CF18E6">
        <w:trPr>
          <w:trHeight w:val="465"/>
        </w:trPr>
        <w:tc>
          <w:tcPr>
            <w:tcW w:w="1018" w:type="dxa"/>
          </w:tcPr>
          <w:p w:rsidR="009D6308" w:rsidRPr="005D6D93" w:rsidRDefault="00364E12">
            <w:pPr>
              <w:rPr>
                <w:b/>
                <w:sz w:val="21"/>
                <w:szCs w:val="21"/>
              </w:rPr>
            </w:pPr>
          </w:p>
        </w:tc>
        <w:tc>
          <w:tcPr>
            <w:tcW w:w="824" w:type="dxa"/>
            <w:gridSpan w:val="2"/>
          </w:tcPr>
          <w:p w:rsidR="009D6308" w:rsidRPr="005D6D93" w:rsidRDefault="00364E12">
            <w:pPr>
              <w:rPr>
                <w:b/>
                <w:sz w:val="21"/>
                <w:szCs w:val="21"/>
              </w:rPr>
            </w:pPr>
          </w:p>
        </w:tc>
        <w:tc>
          <w:tcPr>
            <w:tcW w:w="1559" w:type="dxa"/>
          </w:tcPr>
          <w:p w:rsidR="009D6308" w:rsidRPr="005D6D93" w:rsidRDefault="00364E12">
            <w:pPr>
              <w:rPr>
                <w:b/>
                <w:sz w:val="21"/>
                <w:szCs w:val="21"/>
              </w:rPr>
            </w:pPr>
          </w:p>
        </w:tc>
        <w:tc>
          <w:tcPr>
            <w:tcW w:w="1277" w:type="dxa"/>
          </w:tcPr>
          <w:p w:rsidR="009D6308" w:rsidRPr="005D6D93" w:rsidRDefault="00364E12">
            <w:pPr>
              <w:rPr>
                <w:b/>
                <w:sz w:val="21"/>
                <w:szCs w:val="21"/>
              </w:rPr>
            </w:pPr>
          </w:p>
        </w:tc>
        <w:tc>
          <w:tcPr>
            <w:tcW w:w="1699" w:type="dxa"/>
          </w:tcPr>
          <w:p w:rsidR="009D6308" w:rsidRPr="005D6D93" w:rsidRDefault="00364E12">
            <w:pPr>
              <w:rPr>
                <w:b/>
                <w:sz w:val="21"/>
                <w:szCs w:val="21"/>
              </w:rPr>
            </w:pPr>
          </w:p>
        </w:tc>
        <w:tc>
          <w:tcPr>
            <w:tcW w:w="1728" w:type="dxa"/>
            <w:gridSpan w:val="2"/>
          </w:tcPr>
          <w:p w:rsidR="009D6308" w:rsidRPr="005D6D93" w:rsidRDefault="00364E12">
            <w:pPr>
              <w:rPr>
                <w:b/>
                <w:sz w:val="21"/>
                <w:szCs w:val="21"/>
              </w:rPr>
            </w:pPr>
          </w:p>
        </w:tc>
        <w:tc>
          <w:tcPr>
            <w:tcW w:w="1729" w:type="dxa"/>
            <w:gridSpan w:val="2"/>
          </w:tcPr>
          <w:p w:rsidR="009D6308" w:rsidRPr="005D6D93" w:rsidRDefault="00364E12">
            <w:pPr>
              <w:rPr>
                <w:b/>
                <w:sz w:val="21"/>
                <w:szCs w:val="21"/>
              </w:rPr>
            </w:pPr>
          </w:p>
        </w:tc>
      </w:tr>
      <w:tr w:rsidR="007E1E71" w:rsidTr="00DA00F8">
        <w:trPr>
          <w:trHeight w:val="351"/>
        </w:trPr>
        <w:tc>
          <w:tcPr>
            <w:tcW w:w="1018" w:type="dxa"/>
          </w:tcPr>
          <w:p w:rsidR="009D6308" w:rsidRPr="005D6D93" w:rsidRDefault="00364E12">
            <w:pPr>
              <w:rPr>
                <w:b/>
                <w:sz w:val="21"/>
                <w:szCs w:val="21"/>
              </w:rPr>
            </w:pPr>
          </w:p>
        </w:tc>
        <w:tc>
          <w:tcPr>
            <w:tcW w:w="824" w:type="dxa"/>
            <w:gridSpan w:val="2"/>
          </w:tcPr>
          <w:p w:rsidR="009D6308" w:rsidRPr="005D6D93" w:rsidRDefault="00364E12">
            <w:pPr>
              <w:rPr>
                <w:b/>
                <w:sz w:val="21"/>
                <w:szCs w:val="21"/>
              </w:rPr>
            </w:pPr>
          </w:p>
        </w:tc>
        <w:tc>
          <w:tcPr>
            <w:tcW w:w="1559" w:type="dxa"/>
          </w:tcPr>
          <w:p w:rsidR="009D6308" w:rsidRPr="005D6D93" w:rsidRDefault="00364E12">
            <w:pPr>
              <w:rPr>
                <w:b/>
                <w:sz w:val="21"/>
                <w:szCs w:val="21"/>
              </w:rPr>
            </w:pPr>
          </w:p>
        </w:tc>
        <w:tc>
          <w:tcPr>
            <w:tcW w:w="1277" w:type="dxa"/>
          </w:tcPr>
          <w:p w:rsidR="009D6308" w:rsidRPr="005D6D93" w:rsidRDefault="00364E12">
            <w:pPr>
              <w:rPr>
                <w:b/>
                <w:sz w:val="21"/>
                <w:szCs w:val="21"/>
              </w:rPr>
            </w:pPr>
          </w:p>
        </w:tc>
        <w:tc>
          <w:tcPr>
            <w:tcW w:w="1699" w:type="dxa"/>
          </w:tcPr>
          <w:p w:rsidR="009D6308" w:rsidRPr="005D6D93" w:rsidRDefault="00364E12">
            <w:pPr>
              <w:rPr>
                <w:b/>
                <w:sz w:val="21"/>
                <w:szCs w:val="21"/>
              </w:rPr>
            </w:pPr>
          </w:p>
        </w:tc>
        <w:tc>
          <w:tcPr>
            <w:tcW w:w="1728" w:type="dxa"/>
            <w:gridSpan w:val="2"/>
          </w:tcPr>
          <w:p w:rsidR="009D6308" w:rsidRPr="005D6D93" w:rsidRDefault="00364E12">
            <w:pPr>
              <w:rPr>
                <w:b/>
                <w:sz w:val="21"/>
                <w:szCs w:val="21"/>
              </w:rPr>
            </w:pPr>
          </w:p>
        </w:tc>
        <w:tc>
          <w:tcPr>
            <w:tcW w:w="1729" w:type="dxa"/>
            <w:gridSpan w:val="2"/>
          </w:tcPr>
          <w:p w:rsidR="009D6308" w:rsidRPr="005D6D93" w:rsidRDefault="00364E12">
            <w:pPr>
              <w:rPr>
                <w:b/>
                <w:sz w:val="21"/>
                <w:szCs w:val="21"/>
              </w:rPr>
            </w:pPr>
          </w:p>
        </w:tc>
      </w:tr>
      <w:tr w:rsidR="007E1E71">
        <w:trPr>
          <w:trHeight w:val="413"/>
        </w:trPr>
        <w:tc>
          <w:tcPr>
            <w:tcW w:w="9834" w:type="dxa"/>
            <w:gridSpan w:val="10"/>
          </w:tcPr>
          <w:p w:rsidR="005B46B4" w:rsidRPr="005D6D93" w:rsidRDefault="00364E12">
            <w:pPr>
              <w:rPr>
                <w:b/>
                <w:sz w:val="21"/>
                <w:szCs w:val="21"/>
              </w:rPr>
            </w:pPr>
            <w:r w:rsidRPr="005D6D93">
              <w:rPr>
                <w:rFonts w:hint="eastAsia"/>
                <w:b/>
                <w:sz w:val="21"/>
                <w:szCs w:val="21"/>
              </w:rPr>
              <w:t>与审核组同行人员信息</w:t>
            </w:r>
          </w:p>
        </w:tc>
      </w:tr>
      <w:tr w:rsidR="007E1E71" w:rsidTr="009D6308">
        <w:trPr>
          <w:trHeight w:val="418"/>
        </w:trPr>
        <w:tc>
          <w:tcPr>
            <w:tcW w:w="1018" w:type="dxa"/>
            <w:vAlign w:val="center"/>
          </w:tcPr>
          <w:p w:rsidR="005B46B4" w:rsidRPr="005D6D93" w:rsidRDefault="00364E12">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364E12">
            <w:pPr>
              <w:jc w:val="center"/>
              <w:rPr>
                <w:b/>
                <w:sz w:val="21"/>
                <w:szCs w:val="21"/>
              </w:rPr>
            </w:pPr>
            <w:r w:rsidRPr="005D6D93">
              <w:rPr>
                <w:rFonts w:hint="eastAsia"/>
                <w:b/>
                <w:sz w:val="21"/>
                <w:szCs w:val="21"/>
              </w:rPr>
              <w:t>性别</w:t>
            </w:r>
          </w:p>
        </w:tc>
        <w:tc>
          <w:tcPr>
            <w:tcW w:w="1559" w:type="dxa"/>
            <w:vAlign w:val="center"/>
          </w:tcPr>
          <w:p w:rsidR="005B46B4" w:rsidRPr="005D6D93" w:rsidRDefault="00364E12">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364E12">
            <w:pPr>
              <w:rPr>
                <w:b/>
                <w:sz w:val="21"/>
                <w:szCs w:val="21"/>
              </w:rPr>
            </w:pPr>
            <w:r w:rsidRPr="005D6D93">
              <w:rPr>
                <w:rFonts w:hint="eastAsia"/>
                <w:b/>
                <w:sz w:val="21"/>
                <w:szCs w:val="21"/>
              </w:rPr>
              <w:t>工作单位</w:t>
            </w:r>
          </w:p>
        </w:tc>
      </w:tr>
      <w:tr w:rsidR="007E1E71" w:rsidTr="009D6308">
        <w:trPr>
          <w:trHeight w:val="418"/>
        </w:trPr>
        <w:tc>
          <w:tcPr>
            <w:tcW w:w="1018" w:type="dxa"/>
            <w:vAlign w:val="center"/>
          </w:tcPr>
          <w:p w:rsidR="005B46B4" w:rsidRPr="005D6D93" w:rsidRDefault="00364E12">
            <w:pPr>
              <w:jc w:val="center"/>
              <w:rPr>
                <w:b/>
                <w:sz w:val="21"/>
                <w:szCs w:val="21"/>
              </w:rPr>
            </w:pPr>
          </w:p>
        </w:tc>
        <w:tc>
          <w:tcPr>
            <w:tcW w:w="824" w:type="dxa"/>
            <w:gridSpan w:val="2"/>
            <w:vAlign w:val="center"/>
          </w:tcPr>
          <w:p w:rsidR="005B46B4" w:rsidRPr="005D6D93" w:rsidRDefault="00364E12">
            <w:pPr>
              <w:jc w:val="center"/>
              <w:rPr>
                <w:b/>
                <w:sz w:val="21"/>
                <w:szCs w:val="21"/>
              </w:rPr>
            </w:pPr>
          </w:p>
        </w:tc>
        <w:tc>
          <w:tcPr>
            <w:tcW w:w="1559" w:type="dxa"/>
            <w:vAlign w:val="center"/>
          </w:tcPr>
          <w:p w:rsidR="005B46B4" w:rsidRPr="005D6D93" w:rsidRDefault="00364E12">
            <w:pPr>
              <w:jc w:val="center"/>
              <w:rPr>
                <w:b/>
                <w:sz w:val="21"/>
                <w:szCs w:val="21"/>
              </w:rPr>
            </w:pPr>
          </w:p>
        </w:tc>
        <w:tc>
          <w:tcPr>
            <w:tcW w:w="6433" w:type="dxa"/>
            <w:gridSpan w:val="6"/>
            <w:vAlign w:val="center"/>
          </w:tcPr>
          <w:p w:rsidR="005B46B4" w:rsidRPr="005D6D93" w:rsidRDefault="00364E12">
            <w:pPr>
              <w:rPr>
                <w:b/>
                <w:sz w:val="21"/>
                <w:szCs w:val="21"/>
              </w:rPr>
            </w:pPr>
          </w:p>
        </w:tc>
      </w:tr>
      <w:tr w:rsidR="007E1E71" w:rsidTr="009D6308">
        <w:trPr>
          <w:trHeight w:val="418"/>
        </w:trPr>
        <w:tc>
          <w:tcPr>
            <w:tcW w:w="1018" w:type="dxa"/>
            <w:vAlign w:val="center"/>
          </w:tcPr>
          <w:p w:rsidR="005B46B4" w:rsidRDefault="00364E12">
            <w:pPr>
              <w:jc w:val="center"/>
              <w:rPr>
                <w:b/>
              </w:rPr>
            </w:pPr>
          </w:p>
        </w:tc>
        <w:tc>
          <w:tcPr>
            <w:tcW w:w="824" w:type="dxa"/>
            <w:gridSpan w:val="2"/>
            <w:vAlign w:val="center"/>
          </w:tcPr>
          <w:p w:rsidR="005B46B4" w:rsidRDefault="00364E12">
            <w:pPr>
              <w:jc w:val="center"/>
              <w:rPr>
                <w:b/>
              </w:rPr>
            </w:pPr>
          </w:p>
        </w:tc>
        <w:tc>
          <w:tcPr>
            <w:tcW w:w="1559" w:type="dxa"/>
            <w:vAlign w:val="center"/>
          </w:tcPr>
          <w:p w:rsidR="005B46B4" w:rsidRDefault="00364E12">
            <w:pPr>
              <w:jc w:val="center"/>
              <w:rPr>
                <w:b/>
              </w:rPr>
            </w:pPr>
          </w:p>
        </w:tc>
        <w:tc>
          <w:tcPr>
            <w:tcW w:w="6433" w:type="dxa"/>
            <w:gridSpan w:val="6"/>
            <w:vAlign w:val="center"/>
          </w:tcPr>
          <w:p w:rsidR="005B46B4" w:rsidRDefault="00364E12">
            <w:pPr>
              <w:rPr>
                <w:b/>
              </w:rPr>
            </w:pPr>
          </w:p>
        </w:tc>
      </w:tr>
      <w:tr w:rsidR="007E1E71" w:rsidTr="009D6308">
        <w:trPr>
          <w:trHeight w:val="418"/>
        </w:trPr>
        <w:tc>
          <w:tcPr>
            <w:tcW w:w="1018" w:type="dxa"/>
            <w:vAlign w:val="center"/>
          </w:tcPr>
          <w:p w:rsidR="005B46B4" w:rsidRDefault="00364E12">
            <w:pPr>
              <w:jc w:val="center"/>
              <w:rPr>
                <w:b/>
              </w:rPr>
            </w:pPr>
          </w:p>
        </w:tc>
        <w:tc>
          <w:tcPr>
            <w:tcW w:w="824" w:type="dxa"/>
            <w:gridSpan w:val="2"/>
            <w:vAlign w:val="center"/>
          </w:tcPr>
          <w:p w:rsidR="005B46B4" w:rsidRDefault="00364E12">
            <w:pPr>
              <w:jc w:val="center"/>
              <w:rPr>
                <w:b/>
              </w:rPr>
            </w:pPr>
          </w:p>
        </w:tc>
        <w:tc>
          <w:tcPr>
            <w:tcW w:w="1559" w:type="dxa"/>
            <w:vAlign w:val="center"/>
          </w:tcPr>
          <w:p w:rsidR="005B46B4" w:rsidRDefault="00364E12">
            <w:pPr>
              <w:jc w:val="center"/>
              <w:rPr>
                <w:b/>
              </w:rPr>
            </w:pPr>
          </w:p>
        </w:tc>
        <w:tc>
          <w:tcPr>
            <w:tcW w:w="6433" w:type="dxa"/>
            <w:gridSpan w:val="6"/>
            <w:vAlign w:val="center"/>
          </w:tcPr>
          <w:p w:rsidR="005B46B4" w:rsidRDefault="00364E12">
            <w:pPr>
              <w:rPr>
                <w:b/>
              </w:rPr>
            </w:pPr>
          </w:p>
        </w:tc>
      </w:tr>
    </w:tbl>
    <w:p w:rsidR="005B46B4" w:rsidRDefault="00364E12">
      <w:pPr>
        <w:tabs>
          <w:tab w:val="left" w:pos="645"/>
        </w:tabs>
        <w:rPr>
          <w:b/>
          <w:sz w:val="26"/>
          <w:szCs w:val="26"/>
        </w:rPr>
      </w:pPr>
      <w:r>
        <w:rPr>
          <w:rFonts w:hint="eastAsia"/>
          <w:b/>
          <w:sz w:val="26"/>
          <w:szCs w:val="26"/>
        </w:rPr>
        <w:t>二、审核目的</w:t>
      </w:r>
    </w:p>
    <w:p w:rsidR="009D6308" w:rsidRPr="005D6D93" w:rsidRDefault="00364E12" w:rsidP="009D6308">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7E1E71" w:rsidRPr="005D6D93" w:rsidRDefault="008A4548" w:rsidP="009D6308">
      <w:pPr>
        <w:tabs>
          <w:tab w:val="left" w:pos="645"/>
        </w:tabs>
        <w:rPr>
          <w:b/>
          <w:sz w:val="21"/>
          <w:szCs w:val="21"/>
        </w:rPr>
      </w:pPr>
      <w:r>
        <w:rPr>
          <w:rFonts w:ascii="MS Mincho" w:eastAsia="MS Mincho" w:hAnsi="MS Mincho" w:cs="MS Mincho" w:hint="eastAsia"/>
          <w:b/>
          <w:sz w:val="21"/>
          <w:szCs w:val="21"/>
        </w:rPr>
        <w:t>☑</w:t>
      </w:r>
      <w:r w:rsidR="00364E12" w:rsidRPr="005D6D93">
        <w:rPr>
          <w:rFonts w:hint="eastAsia"/>
          <w:b/>
          <w:sz w:val="21"/>
          <w:szCs w:val="21"/>
        </w:rPr>
        <w:t>保持认证注册资格：</w:t>
      </w:r>
      <w:r w:rsidR="00364E12" w:rsidRPr="005D6D93">
        <w:rPr>
          <w:rFonts w:hint="eastAsia"/>
          <w:b/>
          <w:sz w:val="21"/>
          <w:szCs w:val="21"/>
        </w:rPr>
        <w:t>__________</w:t>
      </w:r>
    </w:p>
    <w:p w:rsidR="007E1E71" w:rsidRPr="005D6D93" w:rsidRDefault="00364E12"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7E1E71" w:rsidRPr="005D6D93" w:rsidRDefault="00364E12"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7E1E71" w:rsidRPr="005D6D93" w:rsidRDefault="00364E12"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5B46B4" w:rsidRDefault="00364E12" w:rsidP="009D6308">
      <w:pPr>
        <w:tabs>
          <w:tab w:val="left" w:pos="645"/>
        </w:tabs>
        <w:rPr>
          <w:b/>
          <w:sz w:val="16"/>
          <w:szCs w:val="16"/>
        </w:rPr>
      </w:pPr>
      <w:r>
        <w:rPr>
          <w:rFonts w:hint="eastAsia"/>
          <w:b/>
          <w:sz w:val="26"/>
          <w:szCs w:val="26"/>
        </w:rPr>
        <w:t>三、审核准则</w:t>
      </w:r>
    </w:p>
    <w:p w:rsidR="004209E6" w:rsidRPr="005D6D93" w:rsidRDefault="00364E12"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p>
    <w:p w:rsidR="004209E6" w:rsidRPr="005D6D93" w:rsidRDefault="00364E12"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364E12"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idt ISO 14001:2015</w:t>
      </w:r>
      <w:r w:rsidRPr="005D6D93">
        <w:rPr>
          <w:rFonts w:hint="eastAsia"/>
          <w:b/>
          <w:sz w:val="21"/>
          <w:szCs w:val="21"/>
        </w:rPr>
        <w:t>标准</w:t>
      </w:r>
    </w:p>
    <w:p w:rsidR="004209E6" w:rsidRPr="005D6D93" w:rsidRDefault="00364E12" w:rsidP="004209E6">
      <w:pPr>
        <w:tabs>
          <w:tab w:val="left" w:pos="645"/>
        </w:tabs>
        <w:rPr>
          <w:b/>
          <w:sz w:val="21"/>
          <w:szCs w:val="21"/>
        </w:rPr>
      </w:pPr>
      <w:bookmarkStart w:id="8" w:name="S勾选Add"/>
      <w:r w:rsidRPr="005D6D93">
        <w:rPr>
          <w:rFonts w:hint="eastAsia"/>
          <w:b/>
          <w:sz w:val="21"/>
          <w:szCs w:val="21"/>
        </w:rPr>
        <w:t>□</w:t>
      </w:r>
      <w:bookmarkEnd w:id="8"/>
      <w:r w:rsidRPr="005D6D93">
        <w:rPr>
          <w:rFonts w:hint="eastAsia"/>
          <w:b/>
          <w:sz w:val="21"/>
          <w:szCs w:val="21"/>
        </w:rPr>
        <w:t xml:space="preserve"> GB/T 28001-2011 idt OHSMS 18001:2007</w:t>
      </w:r>
      <w:r w:rsidRPr="005D6D93">
        <w:rPr>
          <w:rFonts w:hint="eastAsia"/>
          <w:b/>
          <w:sz w:val="21"/>
          <w:szCs w:val="21"/>
        </w:rPr>
        <w:t>标准</w:t>
      </w:r>
    </w:p>
    <w:p w:rsidR="004209E6" w:rsidRPr="005D6D93" w:rsidRDefault="00364E12"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8A4548" w:rsidP="004209E6">
      <w:pPr>
        <w:tabs>
          <w:tab w:val="left" w:pos="645"/>
        </w:tabs>
        <w:rPr>
          <w:b/>
          <w:sz w:val="21"/>
          <w:szCs w:val="21"/>
        </w:rPr>
      </w:pPr>
      <w:r>
        <w:rPr>
          <w:rFonts w:ascii="MS Mincho" w:eastAsia="MS Mincho" w:hAnsi="MS Mincho" w:cs="MS Mincho" w:hint="eastAsia"/>
          <w:b/>
          <w:sz w:val="21"/>
          <w:szCs w:val="21"/>
        </w:rPr>
        <w:t>☑</w:t>
      </w:r>
      <w:r w:rsidR="00364E12" w:rsidRPr="005D6D93">
        <w:rPr>
          <w:rFonts w:hint="eastAsia"/>
          <w:b/>
          <w:sz w:val="21"/>
          <w:szCs w:val="21"/>
        </w:rPr>
        <w:t>受审核方管理体系文件</w:t>
      </w:r>
      <w:r>
        <w:rPr>
          <w:rFonts w:ascii="MS Mincho" w:eastAsia="MS Mincho" w:hAnsi="MS Mincho" w:cs="MS Mincho" w:hint="eastAsia"/>
          <w:b/>
          <w:sz w:val="21"/>
          <w:szCs w:val="21"/>
        </w:rPr>
        <w:t>☑</w:t>
      </w:r>
      <w:r w:rsidR="00364E12" w:rsidRPr="005D6D93">
        <w:rPr>
          <w:rFonts w:hint="eastAsia"/>
          <w:b/>
          <w:sz w:val="21"/>
          <w:szCs w:val="21"/>
        </w:rPr>
        <w:t>适用的法律法规</w:t>
      </w:r>
      <w:r>
        <w:rPr>
          <w:rFonts w:ascii="MS Mincho" w:eastAsia="MS Mincho" w:hAnsi="MS Mincho" w:cs="MS Mincho" w:hint="eastAsia"/>
          <w:b/>
          <w:sz w:val="21"/>
          <w:szCs w:val="21"/>
        </w:rPr>
        <w:t>☑</w:t>
      </w:r>
      <w:r w:rsidR="00364E12" w:rsidRPr="005D6D93">
        <w:rPr>
          <w:rFonts w:hint="eastAsia"/>
          <w:b/>
          <w:sz w:val="21"/>
          <w:szCs w:val="21"/>
        </w:rPr>
        <w:t>认证合同</w:t>
      </w:r>
    </w:p>
    <w:p w:rsidR="005B46B4" w:rsidRDefault="00364E12"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rsidR="007E1E71">
        <w:trPr>
          <w:trHeight w:val="135"/>
          <w:jc w:val="center"/>
        </w:trPr>
        <w:tc>
          <w:tcPr>
            <w:tcW w:w="2218" w:type="dxa"/>
            <w:gridSpan w:val="2"/>
            <w:vAlign w:val="center"/>
          </w:tcPr>
          <w:p w:rsidR="005B46B4" w:rsidRDefault="00364E12">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rsidRDefault="00364E12">
            <w:pPr>
              <w:spacing w:line="260" w:lineRule="exact"/>
              <w:rPr>
                <w:rFonts w:ascii="宋体"/>
                <w:b/>
                <w:color w:val="FF0000"/>
                <w:sz w:val="21"/>
              </w:rPr>
            </w:pPr>
            <w:bookmarkStart w:id="10" w:name="组织名称Add"/>
            <w:r>
              <w:rPr>
                <w:rFonts w:ascii="宋体"/>
                <w:b/>
                <w:color w:val="FF0000"/>
                <w:sz w:val="21"/>
              </w:rPr>
              <w:t>南京永腾医疗技术开发有限公司</w:t>
            </w:r>
            <w:bookmarkEnd w:id="10"/>
          </w:p>
        </w:tc>
        <w:tc>
          <w:tcPr>
            <w:tcW w:w="1672" w:type="dxa"/>
            <w:vAlign w:val="center"/>
          </w:tcPr>
          <w:p w:rsidR="005B46B4" w:rsidRDefault="00364E12">
            <w:pPr>
              <w:spacing w:line="260" w:lineRule="exact"/>
              <w:jc w:val="center"/>
              <w:rPr>
                <w:rFonts w:ascii="宋体"/>
                <w:b/>
                <w:sz w:val="21"/>
              </w:rPr>
            </w:pPr>
            <w:r>
              <w:rPr>
                <w:rFonts w:ascii="宋体" w:hAnsi="宋体" w:hint="eastAsia"/>
                <w:b/>
                <w:sz w:val="21"/>
              </w:rPr>
              <w:t>组织人数及</w:t>
            </w:r>
          </w:p>
          <w:p w:rsidR="005B46B4" w:rsidRDefault="00364E12">
            <w:pPr>
              <w:spacing w:line="200" w:lineRule="exact"/>
              <w:rPr>
                <w:b/>
                <w:spacing w:val="-20"/>
              </w:rPr>
            </w:pPr>
            <w:r>
              <w:rPr>
                <w:rFonts w:ascii="宋体" w:hAnsi="宋体" w:hint="eastAsia"/>
                <w:b/>
                <w:sz w:val="21"/>
              </w:rPr>
              <w:t>变动情况核实</w:t>
            </w:r>
          </w:p>
        </w:tc>
        <w:tc>
          <w:tcPr>
            <w:tcW w:w="1500" w:type="dxa"/>
          </w:tcPr>
          <w:p w:rsidR="005B46B4" w:rsidRDefault="008A4548">
            <w:pPr>
              <w:spacing w:line="260" w:lineRule="exact"/>
              <w:rPr>
                <w:rFonts w:ascii="宋体"/>
                <w:b/>
                <w:sz w:val="21"/>
              </w:rPr>
            </w:pPr>
            <w:r>
              <w:rPr>
                <w:rFonts w:ascii="宋体" w:hint="eastAsia"/>
                <w:b/>
                <w:sz w:val="21"/>
              </w:rPr>
              <w:t>8人</w:t>
            </w:r>
          </w:p>
        </w:tc>
      </w:tr>
      <w:tr w:rsidR="007E1E71">
        <w:trPr>
          <w:trHeight w:val="546"/>
          <w:jc w:val="center"/>
        </w:trPr>
        <w:tc>
          <w:tcPr>
            <w:tcW w:w="2218" w:type="dxa"/>
            <w:gridSpan w:val="2"/>
            <w:vAlign w:val="center"/>
          </w:tcPr>
          <w:p w:rsidR="005B46B4" w:rsidRDefault="00364E12">
            <w:pPr>
              <w:jc w:val="center"/>
              <w:rPr>
                <w:b/>
                <w:sz w:val="16"/>
                <w:szCs w:val="16"/>
              </w:rPr>
            </w:pPr>
            <w:r>
              <w:rPr>
                <w:rFonts w:ascii="宋体" w:hAnsi="宋体" w:hint="eastAsia"/>
                <w:b/>
                <w:sz w:val="21"/>
                <w:szCs w:val="21"/>
              </w:rPr>
              <w:t>注册地址</w:t>
            </w:r>
          </w:p>
        </w:tc>
        <w:tc>
          <w:tcPr>
            <w:tcW w:w="4416" w:type="dxa"/>
            <w:gridSpan w:val="4"/>
          </w:tcPr>
          <w:p w:rsidR="005B46B4" w:rsidRDefault="00364E12">
            <w:pPr>
              <w:rPr>
                <w:rFonts w:ascii="宋体"/>
                <w:b/>
                <w:sz w:val="21"/>
              </w:rPr>
            </w:pPr>
            <w:bookmarkStart w:id="11" w:name="注册地址"/>
            <w:r>
              <w:rPr>
                <w:rFonts w:ascii="宋体"/>
                <w:b/>
                <w:sz w:val="21"/>
              </w:rPr>
              <w:t>江苏省南京市江北新区大桥北路</w:t>
            </w:r>
            <w:r>
              <w:rPr>
                <w:rFonts w:ascii="宋体"/>
                <w:b/>
                <w:sz w:val="21"/>
              </w:rPr>
              <w:t>9</w:t>
            </w:r>
            <w:r>
              <w:rPr>
                <w:rFonts w:ascii="宋体"/>
                <w:b/>
                <w:sz w:val="21"/>
              </w:rPr>
              <w:t>号</w:t>
            </w:r>
            <w:r>
              <w:rPr>
                <w:rFonts w:ascii="宋体"/>
                <w:b/>
                <w:sz w:val="21"/>
              </w:rPr>
              <w:t>016</w:t>
            </w:r>
            <w:r>
              <w:rPr>
                <w:rFonts w:ascii="宋体"/>
                <w:b/>
                <w:sz w:val="21"/>
              </w:rPr>
              <w:t>幢旭日华庭金棕榈弘阳大厦</w:t>
            </w:r>
            <w:r>
              <w:rPr>
                <w:rFonts w:ascii="宋体"/>
                <w:b/>
                <w:sz w:val="21"/>
              </w:rPr>
              <w:t>1</w:t>
            </w:r>
            <w:r>
              <w:rPr>
                <w:rFonts w:ascii="宋体"/>
                <w:b/>
                <w:sz w:val="21"/>
              </w:rPr>
              <w:t>单元</w:t>
            </w:r>
            <w:r>
              <w:rPr>
                <w:rFonts w:ascii="宋体"/>
                <w:b/>
                <w:sz w:val="21"/>
              </w:rPr>
              <w:t>2115</w:t>
            </w:r>
            <w:r>
              <w:rPr>
                <w:rFonts w:ascii="宋体"/>
                <w:b/>
                <w:sz w:val="21"/>
              </w:rPr>
              <w:t>室</w:t>
            </w:r>
            <w:bookmarkEnd w:id="11"/>
          </w:p>
        </w:tc>
        <w:tc>
          <w:tcPr>
            <w:tcW w:w="1672" w:type="dxa"/>
            <w:vMerge w:val="restart"/>
            <w:vAlign w:val="center"/>
          </w:tcPr>
          <w:p w:rsidR="005B46B4" w:rsidRDefault="00364E12">
            <w:pPr>
              <w:jc w:val="center"/>
              <w:rPr>
                <w:rFonts w:ascii="宋体"/>
                <w:b/>
                <w:sz w:val="21"/>
              </w:rPr>
            </w:pPr>
            <w:r>
              <w:rPr>
                <w:rFonts w:ascii="宋体" w:hAnsi="宋体" w:hint="eastAsia"/>
                <w:b/>
                <w:sz w:val="21"/>
              </w:rPr>
              <w:t>邮编</w:t>
            </w:r>
          </w:p>
        </w:tc>
        <w:tc>
          <w:tcPr>
            <w:tcW w:w="1500" w:type="dxa"/>
          </w:tcPr>
          <w:p w:rsidR="005B46B4" w:rsidRDefault="00364E12">
            <w:pPr>
              <w:rPr>
                <w:rFonts w:ascii="宋体"/>
                <w:b/>
                <w:sz w:val="21"/>
              </w:rPr>
            </w:pPr>
            <w:bookmarkStart w:id="12" w:name="注册邮编"/>
            <w:r>
              <w:rPr>
                <w:rFonts w:ascii="宋体"/>
                <w:b/>
                <w:sz w:val="21"/>
              </w:rPr>
              <w:t>210000</w:t>
            </w:r>
            <w:bookmarkEnd w:id="12"/>
          </w:p>
        </w:tc>
      </w:tr>
      <w:tr w:rsidR="007E1E71">
        <w:trPr>
          <w:trHeight w:val="434"/>
          <w:jc w:val="center"/>
        </w:trPr>
        <w:tc>
          <w:tcPr>
            <w:tcW w:w="2218" w:type="dxa"/>
            <w:gridSpan w:val="2"/>
            <w:vAlign w:val="center"/>
          </w:tcPr>
          <w:p w:rsidR="005B46B4" w:rsidRDefault="00364E12">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364E12">
            <w:pPr>
              <w:rPr>
                <w:rFonts w:ascii="宋体"/>
                <w:b/>
                <w:sz w:val="21"/>
              </w:rPr>
            </w:pPr>
            <w:bookmarkStart w:id="13" w:name="办公地址"/>
            <w:r>
              <w:rPr>
                <w:rFonts w:ascii="宋体"/>
                <w:b/>
                <w:sz w:val="21"/>
              </w:rPr>
              <w:t>江苏省南京市江北新区大桥北路</w:t>
            </w:r>
            <w:r>
              <w:rPr>
                <w:rFonts w:ascii="宋体"/>
                <w:b/>
                <w:sz w:val="21"/>
              </w:rPr>
              <w:t>9</w:t>
            </w:r>
            <w:r>
              <w:rPr>
                <w:rFonts w:ascii="宋体"/>
                <w:b/>
                <w:sz w:val="21"/>
              </w:rPr>
              <w:t>号</w:t>
            </w:r>
            <w:r>
              <w:rPr>
                <w:rFonts w:ascii="宋体"/>
                <w:b/>
                <w:sz w:val="21"/>
              </w:rPr>
              <w:t>016</w:t>
            </w:r>
            <w:r>
              <w:rPr>
                <w:rFonts w:ascii="宋体"/>
                <w:b/>
                <w:sz w:val="21"/>
              </w:rPr>
              <w:t>幢旭日华庭金棕榈弘阳大厦</w:t>
            </w:r>
            <w:r>
              <w:rPr>
                <w:rFonts w:ascii="宋体"/>
                <w:b/>
                <w:sz w:val="21"/>
              </w:rPr>
              <w:t>1</w:t>
            </w:r>
            <w:r>
              <w:rPr>
                <w:rFonts w:ascii="宋体"/>
                <w:b/>
                <w:sz w:val="21"/>
              </w:rPr>
              <w:t>单元</w:t>
            </w:r>
            <w:r>
              <w:rPr>
                <w:rFonts w:ascii="宋体"/>
                <w:b/>
                <w:sz w:val="21"/>
              </w:rPr>
              <w:t>2115</w:t>
            </w:r>
            <w:r>
              <w:rPr>
                <w:rFonts w:ascii="宋体"/>
                <w:b/>
                <w:sz w:val="21"/>
              </w:rPr>
              <w:t>室</w:t>
            </w:r>
            <w:bookmarkEnd w:id="13"/>
          </w:p>
        </w:tc>
        <w:tc>
          <w:tcPr>
            <w:tcW w:w="1672" w:type="dxa"/>
            <w:vMerge/>
            <w:vAlign w:val="center"/>
          </w:tcPr>
          <w:p w:rsidR="005B46B4" w:rsidRDefault="00364E12">
            <w:pPr>
              <w:jc w:val="center"/>
              <w:rPr>
                <w:rFonts w:ascii="宋体"/>
                <w:b/>
                <w:sz w:val="21"/>
              </w:rPr>
            </w:pPr>
          </w:p>
        </w:tc>
        <w:tc>
          <w:tcPr>
            <w:tcW w:w="1500" w:type="dxa"/>
          </w:tcPr>
          <w:p w:rsidR="005B46B4" w:rsidRDefault="00364E12">
            <w:pPr>
              <w:rPr>
                <w:rFonts w:ascii="宋体"/>
                <w:b/>
                <w:sz w:val="21"/>
              </w:rPr>
            </w:pPr>
            <w:bookmarkStart w:id="14" w:name="办公邮编"/>
            <w:r>
              <w:rPr>
                <w:rFonts w:ascii="宋体"/>
                <w:b/>
                <w:sz w:val="21"/>
              </w:rPr>
              <w:t>210000</w:t>
            </w:r>
            <w:bookmarkEnd w:id="14"/>
          </w:p>
        </w:tc>
      </w:tr>
      <w:tr w:rsidR="007E1E71">
        <w:trPr>
          <w:trHeight w:val="374"/>
          <w:jc w:val="center"/>
        </w:trPr>
        <w:tc>
          <w:tcPr>
            <w:tcW w:w="2218" w:type="dxa"/>
            <w:gridSpan w:val="2"/>
            <w:vAlign w:val="center"/>
          </w:tcPr>
          <w:p w:rsidR="005B46B4" w:rsidRDefault="00364E12">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364E12">
            <w:pPr>
              <w:rPr>
                <w:rFonts w:ascii="宋体"/>
                <w:b/>
                <w:sz w:val="21"/>
              </w:rPr>
            </w:pPr>
            <w:bookmarkStart w:id="15" w:name="生产地址Add"/>
            <w:r>
              <w:rPr>
                <w:rFonts w:ascii="宋体"/>
                <w:b/>
                <w:sz w:val="21"/>
              </w:rPr>
              <w:t>南京市江宁区麒麟街道骆家边工业园</w:t>
            </w:r>
            <w:r>
              <w:rPr>
                <w:rFonts w:ascii="宋体"/>
                <w:b/>
                <w:sz w:val="21"/>
              </w:rPr>
              <w:t>9</w:t>
            </w:r>
            <w:bookmarkEnd w:id="15"/>
          </w:p>
        </w:tc>
        <w:tc>
          <w:tcPr>
            <w:tcW w:w="1672" w:type="dxa"/>
            <w:vMerge/>
            <w:vAlign w:val="center"/>
          </w:tcPr>
          <w:p w:rsidR="005B46B4" w:rsidRDefault="00364E12">
            <w:pPr>
              <w:jc w:val="center"/>
              <w:rPr>
                <w:rFonts w:ascii="宋体"/>
                <w:b/>
                <w:sz w:val="21"/>
              </w:rPr>
            </w:pPr>
          </w:p>
        </w:tc>
        <w:tc>
          <w:tcPr>
            <w:tcW w:w="1500" w:type="dxa"/>
          </w:tcPr>
          <w:p w:rsidR="005B46B4" w:rsidRDefault="00364E12">
            <w:pPr>
              <w:rPr>
                <w:rFonts w:ascii="宋体"/>
                <w:b/>
                <w:sz w:val="21"/>
              </w:rPr>
            </w:pPr>
            <w:bookmarkStart w:id="16" w:name="生产邮编"/>
            <w:r>
              <w:rPr>
                <w:rFonts w:ascii="宋体"/>
                <w:b/>
                <w:sz w:val="21"/>
              </w:rPr>
              <w:t>210000</w:t>
            </w:r>
            <w:bookmarkEnd w:id="16"/>
          </w:p>
        </w:tc>
      </w:tr>
      <w:tr w:rsidR="007E1E71">
        <w:trPr>
          <w:trHeight w:val="256"/>
          <w:jc w:val="center"/>
        </w:trPr>
        <w:tc>
          <w:tcPr>
            <w:tcW w:w="2218" w:type="dxa"/>
            <w:gridSpan w:val="2"/>
            <w:vAlign w:val="center"/>
          </w:tcPr>
          <w:p w:rsidR="005B46B4" w:rsidRDefault="00364E12">
            <w:pPr>
              <w:jc w:val="center"/>
              <w:rPr>
                <w:rFonts w:ascii="宋体"/>
                <w:b/>
                <w:sz w:val="21"/>
              </w:rPr>
            </w:pPr>
            <w:r>
              <w:rPr>
                <w:rFonts w:ascii="宋体" w:hAnsi="宋体" w:hint="eastAsia"/>
                <w:b/>
                <w:sz w:val="21"/>
              </w:rPr>
              <w:t>联系人</w:t>
            </w:r>
          </w:p>
        </w:tc>
        <w:tc>
          <w:tcPr>
            <w:tcW w:w="1689" w:type="dxa"/>
          </w:tcPr>
          <w:p w:rsidR="005B46B4" w:rsidRDefault="00364E12">
            <w:pPr>
              <w:rPr>
                <w:rFonts w:ascii="宋体"/>
                <w:b/>
                <w:sz w:val="21"/>
              </w:rPr>
            </w:pPr>
            <w:bookmarkStart w:id="17" w:name="联系人"/>
            <w:r>
              <w:rPr>
                <w:rFonts w:ascii="宋体"/>
                <w:b/>
                <w:sz w:val="21"/>
              </w:rPr>
              <w:t>韩永成</w:t>
            </w:r>
            <w:bookmarkEnd w:id="17"/>
          </w:p>
        </w:tc>
        <w:tc>
          <w:tcPr>
            <w:tcW w:w="1109" w:type="dxa"/>
            <w:vAlign w:val="center"/>
          </w:tcPr>
          <w:p w:rsidR="005B46B4" w:rsidRDefault="00364E12">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364E12">
            <w:pPr>
              <w:jc w:val="center"/>
              <w:rPr>
                <w:rFonts w:ascii="宋体"/>
                <w:b/>
                <w:sz w:val="21"/>
              </w:rPr>
            </w:pPr>
            <w:bookmarkStart w:id="18" w:name="联系人电话Add"/>
            <w:r>
              <w:rPr>
                <w:rFonts w:ascii="宋体"/>
                <w:b/>
                <w:sz w:val="21"/>
              </w:rPr>
              <w:t>025-58220296</w:t>
            </w:r>
            <w:bookmarkEnd w:id="18"/>
          </w:p>
        </w:tc>
        <w:tc>
          <w:tcPr>
            <w:tcW w:w="1672" w:type="dxa"/>
            <w:vAlign w:val="center"/>
          </w:tcPr>
          <w:p w:rsidR="005B46B4" w:rsidRDefault="00364E12">
            <w:pPr>
              <w:jc w:val="center"/>
              <w:rPr>
                <w:rFonts w:ascii="宋体"/>
                <w:b/>
                <w:sz w:val="21"/>
              </w:rPr>
            </w:pPr>
            <w:r>
              <w:rPr>
                <w:rFonts w:ascii="宋体" w:hAnsi="宋体" w:hint="eastAsia"/>
                <w:b/>
                <w:sz w:val="21"/>
              </w:rPr>
              <w:t>传真</w:t>
            </w:r>
          </w:p>
        </w:tc>
        <w:tc>
          <w:tcPr>
            <w:tcW w:w="1500" w:type="dxa"/>
          </w:tcPr>
          <w:p w:rsidR="005B46B4" w:rsidRDefault="00364E12">
            <w:pPr>
              <w:rPr>
                <w:rFonts w:ascii="宋体"/>
                <w:b/>
                <w:sz w:val="21"/>
              </w:rPr>
            </w:pPr>
            <w:bookmarkStart w:id="19" w:name="联系人传真"/>
            <w:bookmarkEnd w:id="19"/>
          </w:p>
        </w:tc>
      </w:tr>
      <w:tr w:rsidR="007E1E71">
        <w:trPr>
          <w:trHeight w:val="510"/>
          <w:jc w:val="center"/>
        </w:trPr>
        <w:tc>
          <w:tcPr>
            <w:tcW w:w="2218" w:type="dxa"/>
            <w:gridSpan w:val="2"/>
            <w:vAlign w:val="center"/>
          </w:tcPr>
          <w:p w:rsidR="005B46B4" w:rsidRPr="005D6D93" w:rsidRDefault="00364E12">
            <w:pPr>
              <w:jc w:val="center"/>
              <w:rPr>
                <w:rFonts w:ascii="宋体" w:hAnsi="宋体"/>
                <w:b/>
                <w:sz w:val="21"/>
                <w:szCs w:val="21"/>
              </w:rPr>
            </w:pPr>
            <w:r w:rsidRPr="005D6D93">
              <w:rPr>
                <w:rFonts w:ascii="宋体" w:hAnsi="宋体" w:hint="eastAsia"/>
                <w:b/>
                <w:sz w:val="21"/>
                <w:szCs w:val="21"/>
              </w:rPr>
              <w:lastRenderedPageBreak/>
              <w:t>法人代表</w:t>
            </w:r>
          </w:p>
        </w:tc>
        <w:tc>
          <w:tcPr>
            <w:tcW w:w="1689" w:type="dxa"/>
          </w:tcPr>
          <w:p w:rsidR="005B46B4" w:rsidRPr="005D6D93" w:rsidRDefault="00364E12">
            <w:pPr>
              <w:rPr>
                <w:rFonts w:ascii="宋体" w:hAnsi="宋体"/>
                <w:b/>
                <w:sz w:val="21"/>
                <w:szCs w:val="21"/>
              </w:rPr>
            </w:pPr>
            <w:bookmarkStart w:id="20" w:name="法人"/>
            <w:r w:rsidRPr="005D6D93">
              <w:rPr>
                <w:rFonts w:ascii="宋体" w:hAnsi="宋体"/>
                <w:b/>
                <w:sz w:val="21"/>
                <w:szCs w:val="21"/>
              </w:rPr>
              <w:t>肖香枝</w:t>
            </w:r>
            <w:bookmarkEnd w:id="20"/>
          </w:p>
        </w:tc>
        <w:tc>
          <w:tcPr>
            <w:tcW w:w="1109" w:type="dxa"/>
            <w:vAlign w:val="center"/>
          </w:tcPr>
          <w:p w:rsidR="005B46B4" w:rsidRPr="005D6D93" w:rsidRDefault="00364E12">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364E12">
            <w:pPr>
              <w:rPr>
                <w:rFonts w:ascii="宋体" w:hAnsi="宋体"/>
                <w:b/>
                <w:sz w:val="21"/>
                <w:szCs w:val="21"/>
              </w:rPr>
            </w:pPr>
          </w:p>
        </w:tc>
        <w:tc>
          <w:tcPr>
            <w:tcW w:w="1672" w:type="dxa"/>
            <w:vAlign w:val="center"/>
          </w:tcPr>
          <w:p w:rsidR="005B46B4" w:rsidRPr="005D6D93" w:rsidRDefault="00364E12">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364E12">
            <w:pPr>
              <w:rPr>
                <w:rFonts w:ascii="宋体"/>
                <w:b/>
                <w:sz w:val="21"/>
              </w:rPr>
            </w:pPr>
            <w:bookmarkStart w:id="21" w:name="管理者代表"/>
            <w:r>
              <w:rPr>
                <w:rFonts w:ascii="宋体"/>
                <w:b/>
                <w:sz w:val="21"/>
              </w:rPr>
              <w:t>韩永成</w:t>
            </w:r>
            <w:bookmarkEnd w:id="21"/>
          </w:p>
        </w:tc>
      </w:tr>
      <w:tr w:rsidR="007E1E71">
        <w:trPr>
          <w:trHeight w:val="357"/>
          <w:jc w:val="center"/>
        </w:trPr>
        <w:tc>
          <w:tcPr>
            <w:tcW w:w="2218" w:type="dxa"/>
            <w:gridSpan w:val="2"/>
            <w:vAlign w:val="center"/>
          </w:tcPr>
          <w:p w:rsidR="005B46B4" w:rsidRPr="005D6D93" w:rsidRDefault="00364E12">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364E12">
            <w:pPr>
              <w:rPr>
                <w:rFonts w:ascii="宋体" w:hAnsi="宋体"/>
                <w:b/>
                <w:sz w:val="21"/>
                <w:szCs w:val="21"/>
              </w:rPr>
            </w:pPr>
            <w:bookmarkStart w:id="22" w:name="审核日期"/>
            <w:r w:rsidRPr="005D6D93">
              <w:rPr>
                <w:rFonts w:ascii="宋体" w:hAnsi="宋体"/>
                <w:b/>
                <w:sz w:val="21"/>
                <w:szCs w:val="21"/>
              </w:rPr>
              <w:t>2020</w:t>
            </w:r>
            <w:r w:rsidRPr="005D6D93">
              <w:rPr>
                <w:rFonts w:ascii="宋体" w:hAnsi="宋体"/>
                <w:b/>
                <w:sz w:val="21"/>
                <w:szCs w:val="21"/>
              </w:rPr>
              <w:t>年</w:t>
            </w:r>
            <w:r w:rsidRPr="005D6D93">
              <w:rPr>
                <w:rFonts w:ascii="宋体" w:hAnsi="宋体"/>
                <w:b/>
                <w:sz w:val="21"/>
                <w:szCs w:val="21"/>
              </w:rPr>
              <w:t>11</w:t>
            </w:r>
            <w:r w:rsidRPr="005D6D93">
              <w:rPr>
                <w:rFonts w:ascii="宋体" w:hAnsi="宋体"/>
                <w:b/>
                <w:sz w:val="21"/>
                <w:szCs w:val="21"/>
              </w:rPr>
              <w:t>月</w:t>
            </w:r>
            <w:r w:rsidRPr="005D6D93">
              <w:rPr>
                <w:rFonts w:ascii="宋体" w:hAnsi="宋体"/>
                <w:b/>
                <w:sz w:val="21"/>
                <w:szCs w:val="21"/>
              </w:rPr>
              <w:t>24</w:t>
            </w:r>
            <w:r w:rsidRPr="005D6D93">
              <w:rPr>
                <w:rFonts w:ascii="宋体" w:hAnsi="宋体"/>
                <w:b/>
                <w:sz w:val="21"/>
                <w:szCs w:val="21"/>
              </w:rPr>
              <w:t>日</w:t>
            </w:r>
            <w:r w:rsidRPr="005D6D93">
              <w:rPr>
                <w:rFonts w:ascii="宋体" w:hAnsi="宋体"/>
                <w:b/>
                <w:sz w:val="21"/>
                <w:szCs w:val="21"/>
              </w:rPr>
              <w:t xml:space="preserve"> </w:t>
            </w:r>
            <w:r w:rsidRPr="005D6D93">
              <w:rPr>
                <w:rFonts w:ascii="宋体" w:hAnsi="宋体"/>
                <w:b/>
                <w:sz w:val="21"/>
                <w:szCs w:val="21"/>
              </w:rPr>
              <w:t>上午至</w:t>
            </w:r>
            <w:r w:rsidRPr="005D6D93">
              <w:rPr>
                <w:rFonts w:ascii="宋体" w:hAnsi="宋体"/>
                <w:b/>
                <w:sz w:val="21"/>
                <w:szCs w:val="21"/>
              </w:rPr>
              <w:t>2020</w:t>
            </w:r>
            <w:r w:rsidRPr="005D6D93">
              <w:rPr>
                <w:rFonts w:ascii="宋体" w:hAnsi="宋体"/>
                <w:b/>
                <w:sz w:val="21"/>
                <w:szCs w:val="21"/>
              </w:rPr>
              <w:t>年</w:t>
            </w:r>
            <w:r w:rsidRPr="005D6D93">
              <w:rPr>
                <w:rFonts w:ascii="宋体" w:hAnsi="宋体"/>
                <w:b/>
                <w:sz w:val="21"/>
                <w:szCs w:val="21"/>
              </w:rPr>
              <w:t>11</w:t>
            </w:r>
            <w:r w:rsidRPr="005D6D93">
              <w:rPr>
                <w:rFonts w:ascii="宋体" w:hAnsi="宋体"/>
                <w:b/>
                <w:sz w:val="21"/>
                <w:szCs w:val="21"/>
              </w:rPr>
              <w:t>月</w:t>
            </w:r>
            <w:r w:rsidRPr="005D6D93">
              <w:rPr>
                <w:rFonts w:ascii="宋体" w:hAnsi="宋体"/>
                <w:b/>
                <w:sz w:val="21"/>
                <w:szCs w:val="21"/>
              </w:rPr>
              <w:t>24</w:t>
            </w:r>
            <w:r w:rsidRPr="005D6D93">
              <w:rPr>
                <w:rFonts w:ascii="宋体" w:hAnsi="宋体"/>
                <w:b/>
                <w:sz w:val="21"/>
                <w:szCs w:val="21"/>
              </w:rPr>
              <w:t>日</w:t>
            </w:r>
            <w:r w:rsidRPr="005D6D93">
              <w:rPr>
                <w:rFonts w:ascii="宋体" w:hAnsi="宋体"/>
                <w:b/>
                <w:sz w:val="21"/>
                <w:szCs w:val="21"/>
              </w:rPr>
              <w:t xml:space="preserve"> </w:t>
            </w:r>
            <w:r w:rsidRPr="005D6D93">
              <w:rPr>
                <w:rFonts w:ascii="宋体" w:hAnsi="宋体"/>
                <w:b/>
                <w:sz w:val="21"/>
                <w:szCs w:val="21"/>
              </w:rPr>
              <w:t>下午</w:t>
            </w:r>
            <w:bookmarkEnd w:id="22"/>
          </w:p>
        </w:tc>
        <w:tc>
          <w:tcPr>
            <w:tcW w:w="1609" w:type="dxa"/>
            <w:vAlign w:val="center"/>
          </w:tcPr>
          <w:p w:rsidR="005B46B4" w:rsidRPr="005D6D93" w:rsidRDefault="00364E12">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364E12">
            <w:pPr>
              <w:rPr>
                <w:rFonts w:ascii="宋体" w:hAnsi="宋体"/>
                <w:b/>
                <w:sz w:val="21"/>
                <w:szCs w:val="21"/>
              </w:rPr>
            </w:pPr>
            <w:r w:rsidRPr="005D6D93">
              <w:rPr>
                <w:rFonts w:ascii="宋体" w:hAnsi="宋体" w:hint="eastAsia"/>
                <w:b/>
                <w:sz w:val="21"/>
                <w:szCs w:val="21"/>
              </w:rPr>
              <w:t>□是</w:t>
            </w:r>
            <w:r w:rsidR="008A4548">
              <w:rPr>
                <w:rFonts w:ascii="MS Mincho" w:eastAsia="MS Mincho" w:hAnsi="MS Mincho" w:cs="MS Mincho" w:hint="eastAsia"/>
                <w:b/>
                <w:sz w:val="21"/>
                <w:szCs w:val="21"/>
              </w:rPr>
              <w:t>☑</w:t>
            </w:r>
            <w:r w:rsidRPr="005D6D93">
              <w:rPr>
                <w:rFonts w:ascii="宋体" w:hAnsi="宋体" w:hint="eastAsia"/>
                <w:b/>
                <w:sz w:val="21"/>
                <w:szCs w:val="21"/>
              </w:rPr>
              <w:t>否</w:t>
            </w:r>
          </w:p>
        </w:tc>
      </w:tr>
      <w:tr w:rsidR="007E1E71" w:rsidTr="005D6D93">
        <w:trPr>
          <w:cantSplit/>
          <w:trHeight w:val="1296"/>
          <w:jc w:val="center"/>
        </w:trPr>
        <w:tc>
          <w:tcPr>
            <w:tcW w:w="2218" w:type="dxa"/>
            <w:gridSpan w:val="2"/>
            <w:vAlign w:val="center"/>
          </w:tcPr>
          <w:p w:rsidR="005B46B4" w:rsidRPr="005D6D93" w:rsidRDefault="00364E12">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46B4" w:rsidRPr="005D6D93" w:rsidRDefault="00364E12">
            <w:pPr>
              <w:spacing w:line="360" w:lineRule="exact"/>
              <w:rPr>
                <w:rFonts w:ascii="宋体" w:hAnsi="宋体"/>
                <w:b/>
                <w:sz w:val="21"/>
                <w:szCs w:val="21"/>
              </w:rPr>
            </w:pPr>
            <w:bookmarkStart w:id="23" w:name="Q勾选15Add1"/>
            <w:r w:rsidRPr="005D6D93">
              <w:rPr>
                <w:rFonts w:ascii="宋体" w:hAnsi="宋体" w:hint="eastAsia"/>
                <w:b/>
                <w:sz w:val="21"/>
                <w:szCs w:val="21"/>
              </w:rPr>
              <w:t>□</w:t>
            </w:r>
            <w:bookmarkEnd w:id="23"/>
            <w:r w:rsidRPr="005D6D93">
              <w:rPr>
                <w:rFonts w:ascii="宋体" w:hAnsi="宋体"/>
                <w:b/>
                <w:sz w:val="21"/>
                <w:szCs w:val="21"/>
              </w:rPr>
              <w:t>QMS</w:t>
            </w:r>
            <w:r w:rsidRPr="005D6D93">
              <w:rPr>
                <w:rFonts w:ascii="宋体" w:hAnsi="宋体" w:hint="eastAsia"/>
                <w:b/>
                <w:sz w:val="21"/>
                <w:szCs w:val="21"/>
              </w:rPr>
              <w:t>：</w:t>
            </w:r>
            <w:bookmarkStart w:id="24" w:name="QJ勾选Add1"/>
            <w:r w:rsidRPr="005D6D93">
              <w:rPr>
                <w:rFonts w:ascii="宋体" w:hAnsi="宋体" w:hint="eastAsia"/>
                <w:b/>
                <w:sz w:val="21"/>
                <w:szCs w:val="21"/>
              </w:rPr>
              <w:t>□</w:t>
            </w:r>
            <w:bookmarkEnd w:id="24"/>
            <w:r w:rsidRPr="005D6D93">
              <w:rPr>
                <w:rFonts w:ascii="宋体" w:hAnsi="宋体" w:hint="eastAsia"/>
                <w:b/>
                <w:sz w:val="21"/>
                <w:szCs w:val="21"/>
              </w:rPr>
              <w:t>5</w:t>
            </w:r>
            <w:r w:rsidRPr="005D6D93">
              <w:rPr>
                <w:rFonts w:ascii="宋体" w:hAnsi="宋体"/>
                <w:b/>
                <w:sz w:val="21"/>
                <w:szCs w:val="21"/>
              </w:rPr>
              <w:t>0430</w:t>
            </w:r>
          </w:p>
          <w:p w:rsidR="005B46B4" w:rsidRPr="005D6D93" w:rsidRDefault="00364E12">
            <w:pPr>
              <w:spacing w:line="360" w:lineRule="exact"/>
              <w:rPr>
                <w:rFonts w:ascii="宋体" w:hAnsi="宋体"/>
                <w:b/>
                <w:sz w:val="21"/>
                <w:szCs w:val="21"/>
              </w:rPr>
            </w:pPr>
            <w:bookmarkStart w:id="25" w:name="E勾选Add1"/>
            <w:r w:rsidRPr="005D6D93">
              <w:rPr>
                <w:rFonts w:ascii="宋体" w:hAnsi="宋体" w:hint="eastAsia"/>
                <w:b/>
                <w:sz w:val="21"/>
                <w:szCs w:val="21"/>
              </w:rPr>
              <w:t>■</w:t>
            </w:r>
            <w:bookmarkEnd w:id="25"/>
            <w:r w:rsidRPr="005D6D93">
              <w:rPr>
                <w:rFonts w:ascii="宋体" w:hAnsi="宋体"/>
                <w:b/>
                <w:sz w:val="21"/>
                <w:szCs w:val="21"/>
              </w:rPr>
              <w:t>EMS</w:t>
            </w:r>
            <w:r w:rsidRPr="005D6D93">
              <w:rPr>
                <w:rFonts w:ascii="宋体" w:hAnsi="宋体" w:hint="eastAsia"/>
                <w:b/>
                <w:sz w:val="21"/>
                <w:szCs w:val="21"/>
              </w:rPr>
              <w:t>：</w:t>
            </w:r>
            <w:r w:rsidR="008A4548" w:rsidRPr="008A4548">
              <w:rPr>
                <w:rFonts w:ascii="宋体" w:hAnsi="宋体" w:hint="eastAsia"/>
                <w:b/>
                <w:sz w:val="21"/>
                <w:szCs w:val="21"/>
              </w:rPr>
              <w:t>办公转椅、医用诊疗桌、治疗柜、污洗池、新生婴儿推车、通风柜、多功能取材台、安全柜、操作台、文件柜，ICU床边柜的销售及其所涉及场所的相关环境管理活动</w:t>
            </w:r>
          </w:p>
          <w:p w:rsidR="005B46B4" w:rsidRPr="005D6D93" w:rsidRDefault="00364E12">
            <w:pPr>
              <w:spacing w:line="360" w:lineRule="exact"/>
              <w:rPr>
                <w:rFonts w:ascii="宋体" w:hAnsi="宋体"/>
                <w:b/>
                <w:sz w:val="21"/>
                <w:szCs w:val="21"/>
              </w:rPr>
            </w:pPr>
            <w:bookmarkStart w:id="26" w:name="S勾选Add2"/>
            <w:r w:rsidRPr="005D6D93">
              <w:rPr>
                <w:rFonts w:ascii="宋体" w:hAnsi="宋体" w:hint="eastAsia"/>
                <w:b/>
                <w:sz w:val="21"/>
                <w:szCs w:val="21"/>
              </w:rPr>
              <w:t>□</w:t>
            </w:r>
            <w:bookmarkEnd w:id="26"/>
            <w:r w:rsidRPr="005D6D93">
              <w:rPr>
                <w:rFonts w:ascii="宋体" w:hAnsi="宋体"/>
                <w:b/>
                <w:sz w:val="21"/>
                <w:szCs w:val="21"/>
              </w:rPr>
              <w:t>OHSMS</w:t>
            </w:r>
            <w:r w:rsidRPr="005D6D93">
              <w:rPr>
                <w:rFonts w:ascii="宋体" w:hAnsi="宋体" w:hint="eastAsia"/>
                <w:b/>
                <w:sz w:val="21"/>
                <w:szCs w:val="21"/>
              </w:rPr>
              <w:t>：</w:t>
            </w:r>
          </w:p>
        </w:tc>
      </w:tr>
      <w:tr w:rsidR="007E1E71">
        <w:trPr>
          <w:cantSplit/>
          <w:trHeight w:val="838"/>
          <w:jc w:val="center"/>
        </w:trPr>
        <w:tc>
          <w:tcPr>
            <w:tcW w:w="1041" w:type="dxa"/>
            <w:vAlign w:val="center"/>
          </w:tcPr>
          <w:p w:rsidR="005B46B4" w:rsidRPr="005D6D93" w:rsidRDefault="00364E12">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364E12">
            <w:pPr>
              <w:spacing w:line="180" w:lineRule="exact"/>
              <w:jc w:val="center"/>
              <w:rPr>
                <w:rFonts w:ascii="宋体" w:hAnsi="宋体"/>
                <w:b/>
                <w:sz w:val="21"/>
                <w:szCs w:val="21"/>
              </w:rPr>
            </w:pPr>
          </w:p>
        </w:tc>
        <w:tc>
          <w:tcPr>
            <w:tcW w:w="1177" w:type="dxa"/>
            <w:vAlign w:val="center"/>
          </w:tcPr>
          <w:p w:rsidR="005B46B4" w:rsidRPr="005D6D93" w:rsidRDefault="00364E12">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364E12">
            <w:pPr>
              <w:spacing w:line="260" w:lineRule="exact"/>
              <w:jc w:val="center"/>
              <w:rPr>
                <w:rFonts w:ascii="宋体" w:hAnsi="宋体"/>
                <w:b/>
                <w:sz w:val="21"/>
                <w:szCs w:val="21"/>
              </w:rPr>
            </w:pPr>
          </w:p>
          <w:p w:rsidR="005B46B4" w:rsidRPr="005D6D93" w:rsidRDefault="00364E12">
            <w:pPr>
              <w:spacing w:line="260" w:lineRule="exact"/>
              <w:rPr>
                <w:rFonts w:ascii="宋体" w:hAnsi="宋体"/>
                <w:b/>
                <w:sz w:val="21"/>
                <w:szCs w:val="21"/>
              </w:rPr>
            </w:pPr>
            <w:r w:rsidRPr="005D6D93">
              <w:rPr>
                <w:rFonts w:ascii="宋体" w:hAnsi="宋体" w:hint="eastAsia"/>
                <w:b/>
                <w:sz w:val="21"/>
                <w:szCs w:val="21"/>
              </w:rPr>
              <w:t>□否</w:t>
            </w:r>
          </w:p>
        </w:tc>
        <w:tc>
          <w:tcPr>
            <w:tcW w:w="7588" w:type="dxa"/>
            <w:gridSpan w:val="6"/>
          </w:tcPr>
          <w:p w:rsidR="005B46B4" w:rsidRPr="005D6D93" w:rsidRDefault="00364E12">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7E1E71">
        <w:trPr>
          <w:trHeight w:val="600"/>
          <w:jc w:val="center"/>
        </w:trPr>
        <w:tc>
          <w:tcPr>
            <w:tcW w:w="2218" w:type="dxa"/>
            <w:gridSpan w:val="2"/>
            <w:vAlign w:val="center"/>
          </w:tcPr>
          <w:p w:rsidR="005B46B4" w:rsidRPr="005D6D93" w:rsidRDefault="00364E12">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364E12">
            <w:pPr>
              <w:spacing w:line="260" w:lineRule="exact"/>
              <w:rPr>
                <w:rFonts w:ascii="宋体" w:hAnsi="宋体"/>
                <w:b/>
                <w:sz w:val="21"/>
                <w:szCs w:val="21"/>
              </w:rPr>
            </w:pPr>
            <w:bookmarkStart w:id="27" w:name="专业代码"/>
            <w:r w:rsidRPr="005D6D93">
              <w:rPr>
                <w:rFonts w:ascii="宋体" w:hAnsi="宋体"/>
                <w:b/>
                <w:sz w:val="21"/>
                <w:szCs w:val="21"/>
              </w:rPr>
              <w:t>29.12.00</w:t>
            </w:r>
            <w:bookmarkEnd w:id="27"/>
          </w:p>
        </w:tc>
        <w:tc>
          <w:tcPr>
            <w:tcW w:w="1109" w:type="dxa"/>
            <w:vAlign w:val="center"/>
          </w:tcPr>
          <w:p w:rsidR="005B46B4" w:rsidRPr="005D6D93" w:rsidRDefault="00364E12">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364E12">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8A4548">
            <w:pPr>
              <w:spacing w:line="260" w:lineRule="exact"/>
              <w:rPr>
                <w:rFonts w:ascii="宋体" w:hAnsi="宋体"/>
                <w:b/>
                <w:sz w:val="21"/>
                <w:szCs w:val="21"/>
              </w:rPr>
            </w:pPr>
            <w:bookmarkStart w:id="28" w:name="_GoBack"/>
            <w:bookmarkEnd w:id="28"/>
            <w:r>
              <w:rPr>
                <w:rFonts w:ascii="宋体" w:hAnsi="宋体" w:hint="eastAsia"/>
                <w:b/>
                <w:sz w:val="21"/>
                <w:szCs w:val="21"/>
              </w:rPr>
              <w:t>2022-5-23</w:t>
            </w:r>
          </w:p>
        </w:tc>
        <w:tc>
          <w:tcPr>
            <w:tcW w:w="1672" w:type="dxa"/>
            <w:vAlign w:val="center"/>
          </w:tcPr>
          <w:p w:rsidR="005B46B4" w:rsidRPr="005D6D93" w:rsidRDefault="00364E12">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364E12">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8A4548">
            <w:pPr>
              <w:spacing w:line="260" w:lineRule="exact"/>
              <w:rPr>
                <w:rFonts w:ascii="宋体"/>
                <w:b/>
                <w:sz w:val="21"/>
              </w:rPr>
            </w:pPr>
            <w:r w:rsidRPr="008A4548">
              <w:rPr>
                <w:rFonts w:ascii="宋体"/>
                <w:b/>
                <w:sz w:val="21"/>
              </w:rPr>
              <w:t>2019-05-17 -- 2019-05-19</w:t>
            </w:r>
          </w:p>
        </w:tc>
      </w:tr>
    </w:tbl>
    <w:p w:rsidR="005B46B4" w:rsidRDefault="00364E12" w:rsidP="008A4548">
      <w:pPr>
        <w:tabs>
          <w:tab w:val="left" w:pos="645"/>
        </w:tabs>
        <w:spacing w:afterLines="50" w:line="360" w:lineRule="exact"/>
        <w:rPr>
          <w:b/>
          <w:spacing w:val="-6"/>
          <w:sz w:val="16"/>
          <w:szCs w:val="16"/>
        </w:rPr>
      </w:pPr>
      <w:r>
        <w:rPr>
          <w:rFonts w:hint="eastAsia"/>
          <w:b/>
          <w:sz w:val="26"/>
          <w:szCs w:val="26"/>
        </w:rPr>
        <w:t>五、审核活动安排综述</w:t>
      </w:r>
    </w:p>
    <w:p w:rsidR="005B46B4" w:rsidRPr="005D6D93" w:rsidRDefault="00364E12" w:rsidP="008A4548">
      <w:pPr>
        <w:spacing w:beforeLines="50"/>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RDefault="00364E12" w:rsidP="008A4548">
      <w:pPr>
        <w:spacing w:beforeLines="50"/>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RDefault="00364E12" w:rsidP="008A4548">
      <w:pPr>
        <w:spacing w:beforeLines="50"/>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5B46B4" w:rsidRPr="005D6D93" w:rsidRDefault="00364E12" w:rsidP="008A4548">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RDefault="00364E12"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8A4548">
        <w:rPr>
          <w:rFonts w:ascii="宋体" w:hAnsi="宋体" w:hint="eastAsia"/>
          <w:b/>
          <w:sz w:val="21"/>
          <w:szCs w:val="21"/>
        </w:rPr>
        <w:t>2019</w:t>
      </w:r>
      <w:r w:rsidRPr="005D6D93">
        <w:rPr>
          <w:rFonts w:ascii="宋体" w:hAnsi="宋体" w:hint="eastAsia"/>
          <w:b/>
          <w:sz w:val="21"/>
          <w:szCs w:val="21"/>
        </w:rPr>
        <w:t>年</w:t>
      </w:r>
      <w:r w:rsidR="008A4548">
        <w:rPr>
          <w:rFonts w:ascii="宋体" w:hAnsi="宋体" w:hint="eastAsia"/>
          <w:b/>
          <w:sz w:val="21"/>
          <w:szCs w:val="21"/>
        </w:rPr>
        <w:t>5</w:t>
      </w:r>
      <w:r w:rsidRPr="005D6D93">
        <w:rPr>
          <w:rFonts w:ascii="宋体" w:hAnsi="宋体" w:hint="eastAsia"/>
          <w:b/>
          <w:sz w:val="21"/>
          <w:szCs w:val="21"/>
        </w:rPr>
        <w:t>月</w:t>
      </w:r>
      <w:r w:rsidR="008A4548">
        <w:rPr>
          <w:rFonts w:ascii="宋体" w:hAnsi="宋体" w:hint="eastAsia"/>
          <w:b/>
          <w:sz w:val="21"/>
          <w:szCs w:val="21"/>
        </w:rPr>
        <w:t>19</w:t>
      </w:r>
      <w:r w:rsidRPr="005D6D93">
        <w:rPr>
          <w:rFonts w:ascii="宋体" w:hAnsi="宋体" w:hint="eastAsia"/>
          <w:b/>
          <w:sz w:val="21"/>
          <w:szCs w:val="21"/>
        </w:rPr>
        <w:t>日至</w:t>
      </w:r>
      <w:r w:rsidR="008A4548">
        <w:rPr>
          <w:rFonts w:ascii="宋体" w:hAnsi="宋体" w:hint="eastAsia"/>
          <w:b/>
          <w:sz w:val="21"/>
          <w:szCs w:val="21"/>
        </w:rPr>
        <w:t>2020</w:t>
      </w:r>
      <w:r w:rsidRPr="005D6D93">
        <w:rPr>
          <w:rFonts w:ascii="宋体" w:hAnsi="宋体" w:hint="eastAsia"/>
          <w:b/>
          <w:sz w:val="21"/>
          <w:szCs w:val="21"/>
        </w:rPr>
        <w:t>年</w:t>
      </w:r>
      <w:r w:rsidR="008A4548">
        <w:rPr>
          <w:rFonts w:ascii="宋体" w:hAnsi="宋体" w:hint="eastAsia"/>
          <w:b/>
          <w:sz w:val="21"/>
          <w:szCs w:val="21"/>
        </w:rPr>
        <w:t>11</w:t>
      </w:r>
      <w:r w:rsidRPr="005D6D93">
        <w:rPr>
          <w:rFonts w:ascii="宋体" w:hAnsi="宋体" w:hint="eastAsia"/>
          <w:b/>
          <w:sz w:val="21"/>
          <w:szCs w:val="21"/>
        </w:rPr>
        <w:t>月</w:t>
      </w:r>
      <w:r w:rsidR="008A4548">
        <w:rPr>
          <w:rFonts w:ascii="宋体" w:hAnsi="宋体" w:hint="eastAsia"/>
          <w:b/>
          <w:sz w:val="21"/>
          <w:szCs w:val="21"/>
        </w:rPr>
        <w:t>24</w:t>
      </w:r>
      <w:r w:rsidRPr="005D6D93">
        <w:rPr>
          <w:rFonts w:ascii="宋体" w:hAnsi="宋体" w:hint="eastAsia"/>
          <w:b/>
          <w:sz w:val="21"/>
          <w:szCs w:val="21"/>
        </w:rPr>
        <w:t>日</w:t>
      </w:r>
    </w:p>
    <w:p w:rsidR="005B46B4" w:rsidRPr="005D6D93" w:rsidRDefault="00364E12"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RDefault="008A4548" w:rsidP="008A4548">
      <w:pPr>
        <w:spacing w:line="360" w:lineRule="auto"/>
        <w:ind w:leftChars="-88" w:left="-211" w:firstLineChars="223" w:firstLine="470"/>
        <w:rPr>
          <w:rFonts w:ascii="宋体" w:hAnsi="宋体"/>
          <w:b/>
          <w:sz w:val="21"/>
          <w:szCs w:val="21"/>
        </w:rPr>
      </w:pPr>
      <w:r>
        <w:rPr>
          <w:rFonts w:ascii="MS Mincho" w:eastAsia="MS Mincho" w:hAnsi="MS Mincho" w:cs="MS Mincho" w:hint="eastAsia"/>
          <w:b/>
          <w:sz w:val="21"/>
          <w:szCs w:val="21"/>
        </w:rPr>
        <w:t>☑</w:t>
      </w:r>
      <w:r w:rsidR="00364E12" w:rsidRPr="005D6D93">
        <w:rPr>
          <w:rFonts w:ascii="宋体" w:hAnsi="宋体" w:hint="eastAsia"/>
          <w:b/>
          <w:sz w:val="21"/>
          <w:szCs w:val="21"/>
        </w:rPr>
        <w:t>已完成审核计划的全部工作</w:t>
      </w:r>
    </w:p>
    <w:p w:rsidR="005B46B4" w:rsidRPr="005D6D93" w:rsidRDefault="00364E12" w:rsidP="008A4548">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RDefault="00364E12" w:rsidP="008A4548">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806D81" w:rsidRDefault="00806D81" w:rsidP="00806D81">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rsidR="00806D81" w:rsidTr="00915523">
        <w:trPr>
          <w:cantSplit/>
          <w:trHeight w:val="2077"/>
          <w:jc w:val="center"/>
        </w:trPr>
        <w:tc>
          <w:tcPr>
            <w:tcW w:w="720" w:type="dxa"/>
            <w:vMerge w:val="restart"/>
            <w:textDirection w:val="tbRlV"/>
            <w:vAlign w:val="center"/>
          </w:tcPr>
          <w:p w:rsidR="00806D81" w:rsidRDefault="00806D81" w:rsidP="00915523">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806D81" w:rsidRDefault="00806D81" w:rsidP="00915523">
            <w:pPr>
              <w:spacing w:line="240" w:lineRule="exact"/>
              <w:rPr>
                <w:rFonts w:ascii="宋体" w:hAnsi="宋体"/>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p w:rsidR="00806D81" w:rsidRPr="00537575" w:rsidRDefault="00806D81" w:rsidP="00806D8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37575">
              <w:rPr>
                <w:rFonts w:hint="eastAsia"/>
                <w:color w:val="000000"/>
                <w:sz w:val="21"/>
                <w:szCs w:val="21"/>
              </w:rPr>
              <w:t>南京永腾医疗技术开发有限公司位于南京市江北新区大桥北路</w:t>
            </w:r>
            <w:r w:rsidRPr="00537575">
              <w:rPr>
                <w:rFonts w:hint="eastAsia"/>
                <w:color w:val="000000"/>
                <w:sz w:val="21"/>
                <w:szCs w:val="21"/>
              </w:rPr>
              <w:t>9</w:t>
            </w:r>
            <w:r w:rsidRPr="00537575">
              <w:rPr>
                <w:rFonts w:hint="eastAsia"/>
                <w:color w:val="000000"/>
                <w:sz w:val="21"/>
                <w:szCs w:val="21"/>
              </w:rPr>
              <w:t>号</w:t>
            </w:r>
            <w:r w:rsidRPr="00537575">
              <w:rPr>
                <w:rFonts w:hint="eastAsia"/>
                <w:color w:val="000000"/>
                <w:sz w:val="21"/>
                <w:szCs w:val="21"/>
              </w:rPr>
              <w:t>016</w:t>
            </w:r>
            <w:r w:rsidRPr="00537575">
              <w:rPr>
                <w:rFonts w:hint="eastAsia"/>
                <w:color w:val="000000"/>
                <w:sz w:val="21"/>
                <w:szCs w:val="21"/>
              </w:rPr>
              <w:t>幢旭日华庭金棕榈弘阳大厦</w:t>
            </w:r>
            <w:r w:rsidRPr="00537575">
              <w:rPr>
                <w:rFonts w:hint="eastAsia"/>
                <w:color w:val="000000"/>
                <w:sz w:val="21"/>
                <w:szCs w:val="21"/>
              </w:rPr>
              <w:t>1</w:t>
            </w:r>
            <w:r w:rsidRPr="00537575">
              <w:rPr>
                <w:rFonts w:hint="eastAsia"/>
                <w:color w:val="000000"/>
                <w:sz w:val="21"/>
                <w:szCs w:val="21"/>
              </w:rPr>
              <w:t>单元</w:t>
            </w:r>
            <w:r w:rsidRPr="00537575">
              <w:rPr>
                <w:rFonts w:hint="eastAsia"/>
                <w:color w:val="000000"/>
                <w:sz w:val="21"/>
                <w:szCs w:val="21"/>
              </w:rPr>
              <w:t>2115</w:t>
            </w:r>
            <w:r w:rsidRPr="00537575">
              <w:rPr>
                <w:rFonts w:hint="eastAsia"/>
                <w:color w:val="000000"/>
                <w:sz w:val="21"/>
                <w:szCs w:val="21"/>
              </w:rPr>
              <w:t>室，是一家从事经营范围包括办公转椅、医用诊疗桌、治疗柜、污洗池、新生婴儿推车、通风柜、多功能取材台、安全柜、操作台、文件柜，</w:t>
            </w:r>
            <w:r w:rsidRPr="00537575">
              <w:rPr>
                <w:rFonts w:hint="eastAsia"/>
                <w:color w:val="000000"/>
                <w:sz w:val="21"/>
                <w:szCs w:val="21"/>
              </w:rPr>
              <w:t>ICU</w:t>
            </w:r>
            <w:r w:rsidRPr="00537575">
              <w:rPr>
                <w:rFonts w:hint="eastAsia"/>
                <w:color w:val="000000"/>
                <w:sz w:val="21"/>
                <w:szCs w:val="21"/>
              </w:rPr>
              <w:t>床边柜的生产的企业，成立于</w:t>
            </w:r>
            <w:r w:rsidRPr="00537575">
              <w:rPr>
                <w:rFonts w:hint="eastAsia"/>
                <w:color w:val="000000"/>
                <w:sz w:val="21"/>
                <w:szCs w:val="21"/>
              </w:rPr>
              <w:t>2014</w:t>
            </w:r>
            <w:r w:rsidRPr="00537575">
              <w:rPr>
                <w:rFonts w:hint="eastAsia"/>
                <w:color w:val="000000"/>
                <w:sz w:val="21"/>
                <w:szCs w:val="21"/>
              </w:rPr>
              <w:t>年</w:t>
            </w:r>
            <w:r w:rsidRPr="00537575">
              <w:rPr>
                <w:rFonts w:hint="eastAsia"/>
                <w:color w:val="000000"/>
                <w:sz w:val="21"/>
                <w:szCs w:val="21"/>
              </w:rPr>
              <w:t>04</w:t>
            </w:r>
            <w:r w:rsidRPr="00537575">
              <w:rPr>
                <w:rFonts w:hint="eastAsia"/>
                <w:color w:val="000000"/>
                <w:sz w:val="21"/>
                <w:szCs w:val="21"/>
              </w:rPr>
              <w:t>月</w:t>
            </w:r>
            <w:r w:rsidRPr="00537575">
              <w:rPr>
                <w:rFonts w:hint="eastAsia"/>
                <w:color w:val="000000"/>
                <w:sz w:val="21"/>
                <w:szCs w:val="21"/>
              </w:rPr>
              <w:t>30</w:t>
            </w:r>
            <w:r w:rsidRPr="00537575">
              <w:rPr>
                <w:rFonts w:hint="eastAsia"/>
                <w:color w:val="000000"/>
                <w:sz w:val="21"/>
                <w:szCs w:val="21"/>
              </w:rPr>
              <w:t>日，法定代表人为肖香枝，注册资本：</w:t>
            </w:r>
            <w:r w:rsidRPr="00537575">
              <w:rPr>
                <w:rFonts w:hint="eastAsia"/>
                <w:color w:val="000000"/>
                <w:sz w:val="21"/>
                <w:szCs w:val="21"/>
              </w:rPr>
              <w:t>5000</w:t>
            </w:r>
            <w:r w:rsidRPr="00537575">
              <w:rPr>
                <w:rFonts w:hint="eastAsia"/>
                <w:color w:val="000000"/>
                <w:sz w:val="21"/>
                <w:szCs w:val="21"/>
              </w:rPr>
              <w:t>万元。</w:t>
            </w:r>
          </w:p>
          <w:p w:rsidR="00806D81" w:rsidRPr="00537575" w:rsidRDefault="00806D81" w:rsidP="00806D8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37575">
              <w:rPr>
                <w:rFonts w:hint="eastAsia"/>
                <w:color w:val="000000"/>
                <w:sz w:val="21"/>
                <w:szCs w:val="21"/>
              </w:rPr>
              <w:t>公司现有员工</w:t>
            </w:r>
            <w:r>
              <w:rPr>
                <w:rFonts w:hint="eastAsia"/>
                <w:color w:val="000000"/>
                <w:sz w:val="21"/>
                <w:szCs w:val="21"/>
              </w:rPr>
              <w:t>8</w:t>
            </w:r>
            <w:r w:rsidRPr="00537575">
              <w:rPr>
                <w:rFonts w:hint="eastAsia"/>
                <w:color w:val="000000"/>
                <w:sz w:val="21"/>
                <w:szCs w:val="21"/>
              </w:rPr>
              <w:t>人，下设综合部、供销部</w:t>
            </w:r>
            <w:r>
              <w:rPr>
                <w:rFonts w:hint="eastAsia"/>
                <w:color w:val="000000"/>
                <w:sz w:val="21"/>
                <w:szCs w:val="21"/>
              </w:rPr>
              <w:t>。</w:t>
            </w:r>
            <w:r w:rsidRPr="00537575">
              <w:rPr>
                <w:color w:val="000000"/>
                <w:sz w:val="21"/>
                <w:szCs w:val="21"/>
              </w:rPr>
              <w:t xml:space="preserve"> </w:t>
            </w:r>
          </w:p>
          <w:p w:rsidR="00806D81" w:rsidRPr="00537575" w:rsidRDefault="00806D81" w:rsidP="00806D8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37575">
              <w:rPr>
                <w:rFonts w:hint="eastAsia"/>
                <w:color w:val="000000"/>
                <w:sz w:val="21"/>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806D81" w:rsidRPr="00F74EFB" w:rsidRDefault="00806D81" w:rsidP="00806D8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37575">
              <w:rPr>
                <w:rFonts w:hint="eastAsia"/>
                <w:color w:val="000000"/>
                <w:sz w:val="21"/>
                <w:szCs w:val="21"/>
              </w:rPr>
              <w:t>公司每年根据由公司销售人员从市场、客户、网络等搜集到的信息并结合公司自身业务运作情况进行分析，通过分析对这些内部和外部因素的相关信息进行监视和评审以确保其充分和适宜。</w:t>
            </w:r>
          </w:p>
          <w:p w:rsidR="00806D81" w:rsidRPr="00806D81" w:rsidRDefault="00806D81" w:rsidP="00915523">
            <w:pPr>
              <w:spacing w:line="240" w:lineRule="exact"/>
              <w:rPr>
                <w:rFonts w:ascii="宋体" w:hAnsi="宋体"/>
                <w:b/>
                <w:sz w:val="21"/>
                <w:szCs w:val="21"/>
              </w:rPr>
            </w:pPr>
          </w:p>
        </w:tc>
      </w:tr>
      <w:tr w:rsidR="00806D81" w:rsidTr="00915523">
        <w:trPr>
          <w:cantSplit/>
          <w:trHeight w:val="2077"/>
          <w:jc w:val="center"/>
        </w:trPr>
        <w:tc>
          <w:tcPr>
            <w:tcW w:w="720" w:type="dxa"/>
            <w:vMerge/>
            <w:textDirection w:val="tbRlV"/>
            <w:vAlign w:val="center"/>
          </w:tcPr>
          <w:p w:rsidR="00806D81" w:rsidRDefault="00806D81" w:rsidP="00915523">
            <w:pPr>
              <w:spacing w:line="240" w:lineRule="exact"/>
              <w:ind w:left="241" w:right="113" w:hangingChars="100" w:hanging="241"/>
              <w:jc w:val="center"/>
              <w:rPr>
                <w:rFonts w:ascii="宋体"/>
                <w:b/>
                <w:szCs w:val="21"/>
              </w:rPr>
            </w:pPr>
          </w:p>
        </w:tc>
        <w:tc>
          <w:tcPr>
            <w:tcW w:w="9198" w:type="dxa"/>
          </w:tcPr>
          <w:p w:rsidR="00806D81" w:rsidRDefault="00806D81" w:rsidP="00915523">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、相关方需求和期望识别情况</w:t>
            </w:r>
          </w:p>
          <w:p w:rsidR="00806D81" w:rsidRPr="00DF31B6" w:rsidRDefault="00806D81" w:rsidP="00915523">
            <w:pPr>
              <w:spacing w:beforeLines="20" w:afterLines="20" w:line="280" w:lineRule="exact"/>
              <w:ind w:firstLineChars="200" w:firstLine="420"/>
              <w:rPr>
                <w:rFonts w:ascii="宋体" w:hAnsi="宋体" w:cs="宋体"/>
                <w:sz w:val="21"/>
                <w:szCs w:val="21"/>
              </w:rPr>
            </w:pPr>
            <w:r w:rsidRPr="00DF31B6">
              <w:rPr>
                <w:rFonts w:ascii="宋体" w:hAnsi="宋体" w:cs="宋体" w:hint="eastAsia"/>
                <w:sz w:val="21"/>
                <w:szCs w:val="21"/>
              </w:rPr>
              <w:t>在公司运营过程中充分考虑相关方方面的期望或要求，已识别公司的相关方涉及到顾客、最终用户、业主、股东、银行、外部供应商、员工、法律法规监管机构等。</w:t>
            </w:r>
          </w:p>
          <w:p w:rsidR="00806D81" w:rsidRPr="00DF31B6" w:rsidRDefault="00806D81" w:rsidP="00915523">
            <w:pPr>
              <w:spacing w:beforeLines="20" w:afterLines="20" w:line="280" w:lineRule="exact"/>
              <w:ind w:firstLineChars="200" w:firstLine="420"/>
              <w:rPr>
                <w:rFonts w:ascii="宋体" w:hAnsi="宋体" w:cs="宋体"/>
                <w:sz w:val="21"/>
                <w:szCs w:val="21"/>
              </w:rPr>
            </w:pPr>
            <w:r w:rsidRPr="00DF31B6">
              <w:rPr>
                <w:rFonts w:ascii="宋体" w:hAnsi="宋体" w:cs="宋体" w:hint="eastAsia"/>
                <w:sz w:val="21"/>
                <w:szCs w:val="21"/>
              </w:rPr>
              <w:t>采购、销售和相关职能部门通过日常例会、市场活动、现场拜访、产品展销会、客户调查等多种渠道和方式方法随时了解相关方的需求和期望。做为公司经营风险分析和发展机遇的可利用资源。</w:t>
            </w:r>
          </w:p>
          <w:p w:rsidR="00806D81" w:rsidRPr="00DF31B6" w:rsidRDefault="00806D81" w:rsidP="00915523">
            <w:pPr>
              <w:spacing w:beforeLines="20" w:afterLines="20" w:line="280" w:lineRule="exact"/>
              <w:ind w:firstLineChars="200" w:firstLine="420"/>
              <w:rPr>
                <w:rFonts w:ascii="宋体" w:hAnsi="宋体" w:cs="宋体"/>
                <w:sz w:val="21"/>
                <w:szCs w:val="21"/>
              </w:rPr>
            </w:pPr>
            <w:r w:rsidRPr="00DF31B6">
              <w:rPr>
                <w:rFonts w:ascii="宋体" w:hAnsi="宋体" w:cs="宋体" w:hint="eastAsia"/>
                <w:sz w:val="21"/>
                <w:szCs w:val="21"/>
              </w:rPr>
              <w:t>与公司高管交流，内外部相关方需求分析到位。</w:t>
            </w:r>
          </w:p>
          <w:p w:rsidR="00806D81" w:rsidRPr="005D6D93" w:rsidRDefault="00806D81" w:rsidP="00915523">
            <w:pPr>
              <w:spacing w:line="240" w:lineRule="exact"/>
              <w:rPr>
                <w:rFonts w:ascii="宋体" w:hAnsi="宋体"/>
                <w:b/>
                <w:sz w:val="21"/>
                <w:szCs w:val="21"/>
              </w:rPr>
            </w:pPr>
            <w:r w:rsidRPr="00DF31B6">
              <w:rPr>
                <w:rFonts w:ascii="宋体" w:hAnsi="宋体" w:cs="宋体" w:hint="eastAsia"/>
                <w:sz w:val="21"/>
                <w:szCs w:val="21"/>
              </w:rPr>
              <w:t>内外部环境要素识别与评估：在每年的管理评审前，由相关部门负责人进行识别并评估其适宜性。以便于持续满足相关方的需求和期望。</w:t>
            </w:r>
          </w:p>
        </w:tc>
      </w:tr>
      <w:tr w:rsidR="00806D81" w:rsidTr="00915523">
        <w:trPr>
          <w:cantSplit/>
          <w:trHeight w:val="2077"/>
          <w:jc w:val="center"/>
        </w:trPr>
        <w:tc>
          <w:tcPr>
            <w:tcW w:w="720" w:type="dxa"/>
            <w:vMerge/>
            <w:textDirection w:val="tbRlV"/>
            <w:vAlign w:val="center"/>
          </w:tcPr>
          <w:p w:rsidR="00806D81" w:rsidRDefault="00806D81" w:rsidP="00915523">
            <w:pPr>
              <w:spacing w:line="240" w:lineRule="exact"/>
              <w:ind w:left="241" w:right="113" w:hangingChars="100" w:hanging="241"/>
              <w:jc w:val="center"/>
              <w:rPr>
                <w:rFonts w:ascii="宋体"/>
                <w:b/>
                <w:szCs w:val="21"/>
              </w:rPr>
            </w:pPr>
          </w:p>
        </w:tc>
        <w:tc>
          <w:tcPr>
            <w:tcW w:w="9198" w:type="dxa"/>
          </w:tcPr>
          <w:p w:rsidR="00806D81" w:rsidRDefault="00806D81" w:rsidP="00915523">
            <w:pPr>
              <w:spacing w:line="280" w:lineRule="exact"/>
              <w:rPr>
                <w:rFonts w:ascii="宋体" w:hAnsi="宋体"/>
                <w:b/>
                <w:sz w:val="21"/>
                <w:szCs w:val="21"/>
              </w:rPr>
            </w:pPr>
            <w:r w:rsidRPr="005D6D93">
              <w:rPr>
                <w:rFonts w:ascii="宋体" w:hAnsi="宋体"/>
                <w:b/>
                <w:sz w:val="21"/>
                <w:szCs w:val="21"/>
              </w:rPr>
              <w:t>3.</w:t>
            </w:r>
            <w:r w:rsidRPr="005D6D93">
              <w:rPr>
                <w:rFonts w:ascii="宋体" w:hAnsi="宋体" w:hint="eastAsia"/>
                <w:b/>
                <w:sz w:val="21"/>
                <w:szCs w:val="21"/>
              </w:rPr>
              <w:t>□质量</w:t>
            </w:r>
            <w:r w:rsidRPr="005D6D93">
              <w:rPr>
                <w:rFonts w:ascii="宋体" w:hAnsi="宋体"/>
                <w:b/>
                <w:sz w:val="21"/>
                <w:szCs w:val="21"/>
              </w:rPr>
              <w:t>/</w:t>
            </w:r>
            <w:r>
              <w:rPr>
                <w:rFonts w:ascii="MS Mincho" w:eastAsia="MS Mincho" w:hAnsi="MS Mincho" w:cs="MS Mincho" w:hint="eastAsia"/>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p w:rsidR="00806D81" w:rsidRPr="00DF31B6" w:rsidRDefault="00806D81" w:rsidP="00915523">
            <w:pPr>
              <w:spacing w:beforeLines="20" w:afterLines="20" w:line="280" w:lineRule="exact"/>
              <w:ind w:firstLineChars="200" w:firstLine="420"/>
              <w:rPr>
                <w:rFonts w:ascii="宋体" w:hAnsi="宋体" w:cs="宋体"/>
                <w:sz w:val="21"/>
                <w:szCs w:val="21"/>
              </w:rPr>
            </w:pPr>
            <w:r>
              <w:rPr>
                <w:rFonts w:ascii="宋体" w:hAnsi="宋体" w:cs="宋体" w:hint="eastAsia"/>
                <w:sz w:val="21"/>
                <w:szCs w:val="21"/>
              </w:rPr>
              <w:t>公司的环境</w:t>
            </w:r>
            <w:r w:rsidRPr="00DF31B6">
              <w:rPr>
                <w:rFonts w:ascii="宋体" w:hAnsi="宋体" w:cs="宋体" w:hint="eastAsia"/>
                <w:sz w:val="21"/>
                <w:szCs w:val="21"/>
              </w:rPr>
              <w:t>方针是：</w:t>
            </w:r>
          </w:p>
          <w:p w:rsidR="00806D81" w:rsidRPr="00806D81" w:rsidRDefault="00806D81" w:rsidP="00806D81">
            <w:pPr>
              <w:spacing w:beforeLines="20" w:afterLines="20" w:line="280" w:lineRule="exact"/>
              <w:ind w:firstLineChars="200" w:firstLine="420"/>
              <w:rPr>
                <w:rFonts w:ascii="宋体" w:hAnsi="宋体" w:cs="宋体" w:hint="eastAsia"/>
                <w:sz w:val="21"/>
                <w:szCs w:val="21"/>
              </w:rPr>
            </w:pPr>
            <w:r w:rsidRPr="00806D81">
              <w:rPr>
                <w:rFonts w:ascii="宋体" w:hAnsi="宋体" w:cs="宋体" w:hint="eastAsia"/>
                <w:sz w:val="21"/>
                <w:szCs w:val="21"/>
              </w:rPr>
              <w:t>用户至上、产品求精、持续改进、质量兴企</w:t>
            </w:r>
          </w:p>
          <w:p w:rsidR="00806D81" w:rsidRDefault="00806D81" w:rsidP="00806D81">
            <w:pPr>
              <w:spacing w:beforeLines="20" w:afterLines="20" w:line="280" w:lineRule="exact"/>
              <w:ind w:firstLineChars="200" w:firstLine="420"/>
              <w:rPr>
                <w:rFonts w:ascii="宋体" w:hAnsi="宋体" w:cs="宋体"/>
                <w:sz w:val="21"/>
                <w:szCs w:val="21"/>
              </w:rPr>
            </w:pPr>
            <w:r w:rsidRPr="00806D81">
              <w:rPr>
                <w:rFonts w:ascii="宋体" w:hAnsi="宋体" w:cs="宋体" w:hint="eastAsia"/>
                <w:sz w:val="21"/>
                <w:szCs w:val="21"/>
              </w:rPr>
              <w:t>预防为主，降低风险；遵章守法，创造和谐</w:t>
            </w:r>
            <w:r w:rsidRPr="00DF31B6">
              <w:rPr>
                <w:rFonts w:ascii="宋体" w:hAnsi="宋体" w:cs="宋体" w:hint="eastAsia"/>
                <w:sz w:val="21"/>
                <w:szCs w:val="21"/>
              </w:rPr>
              <w:t>。</w:t>
            </w:r>
          </w:p>
          <w:p w:rsidR="00806D81" w:rsidRPr="00DF31B6" w:rsidRDefault="00806D81" w:rsidP="00915523">
            <w:pPr>
              <w:spacing w:beforeLines="20" w:afterLines="20" w:line="280" w:lineRule="exact"/>
              <w:ind w:firstLineChars="200" w:firstLine="420"/>
              <w:rPr>
                <w:rFonts w:ascii="宋体" w:hAnsi="宋体" w:cs="宋体"/>
                <w:sz w:val="21"/>
                <w:szCs w:val="21"/>
              </w:rPr>
            </w:pPr>
            <w:r w:rsidRPr="00DF31B6">
              <w:rPr>
                <w:rFonts w:ascii="宋体" w:hAnsi="宋体" w:cs="宋体" w:hint="eastAsia"/>
                <w:sz w:val="21"/>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806D81" w:rsidRPr="007F6EE2" w:rsidRDefault="00806D81" w:rsidP="00915523">
            <w:pPr>
              <w:spacing w:line="280" w:lineRule="exact"/>
              <w:rPr>
                <w:rFonts w:ascii="宋体" w:hAnsi="宋体"/>
                <w:b/>
                <w:sz w:val="21"/>
                <w:szCs w:val="21"/>
              </w:rPr>
            </w:pPr>
          </w:p>
        </w:tc>
      </w:tr>
      <w:tr w:rsidR="00806D81" w:rsidTr="00915523">
        <w:trPr>
          <w:cantSplit/>
          <w:trHeight w:val="2077"/>
          <w:jc w:val="center"/>
        </w:trPr>
        <w:tc>
          <w:tcPr>
            <w:tcW w:w="720" w:type="dxa"/>
            <w:vMerge/>
            <w:textDirection w:val="tbRlV"/>
            <w:vAlign w:val="center"/>
          </w:tcPr>
          <w:p w:rsidR="00806D81" w:rsidRDefault="00806D81" w:rsidP="00915523">
            <w:pPr>
              <w:spacing w:line="240" w:lineRule="exact"/>
              <w:ind w:left="241" w:right="113" w:hangingChars="100" w:hanging="241"/>
              <w:jc w:val="center"/>
              <w:rPr>
                <w:rFonts w:ascii="宋体"/>
                <w:b/>
                <w:szCs w:val="21"/>
              </w:rPr>
            </w:pPr>
          </w:p>
        </w:tc>
        <w:tc>
          <w:tcPr>
            <w:tcW w:w="9198" w:type="dxa"/>
          </w:tcPr>
          <w:p w:rsidR="00806D81" w:rsidRDefault="00806D81" w:rsidP="00915523">
            <w:pPr>
              <w:spacing w:line="28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p w:rsidR="00806D81" w:rsidRPr="00DF31B6" w:rsidRDefault="00806D81" w:rsidP="00915523">
            <w:pPr>
              <w:spacing w:beforeLines="20" w:afterLines="20" w:line="280" w:lineRule="exact"/>
              <w:ind w:firstLineChars="200" w:firstLine="420"/>
              <w:rPr>
                <w:rFonts w:ascii="宋体" w:hAnsi="宋体" w:cs="宋体"/>
                <w:sz w:val="21"/>
                <w:szCs w:val="21"/>
              </w:rPr>
            </w:pPr>
            <w:r w:rsidRPr="00DF31B6">
              <w:rPr>
                <w:rFonts w:ascii="宋体" w:hAnsi="宋体" w:cs="宋体" w:hint="eastAsia"/>
                <w:sz w:val="21"/>
                <w:szCs w:val="21"/>
              </w:rPr>
              <w:t>公司制定管理手册中，明确风险和机遇事件的识别方法</w:t>
            </w:r>
            <w:r w:rsidRPr="00DF31B6">
              <w:rPr>
                <w:rFonts w:ascii="宋体" w:hAnsi="宋体" w:cs="宋体"/>
                <w:sz w:val="21"/>
                <w:szCs w:val="21"/>
              </w:rPr>
              <w:t>/</w:t>
            </w:r>
            <w:r w:rsidRPr="00DF31B6">
              <w:rPr>
                <w:rFonts w:ascii="宋体" w:hAnsi="宋体" w:cs="宋体" w:hint="eastAsia"/>
                <w:sz w:val="21"/>
                <w:szCs w:val="21"/>
              </w:rPr>
              <w:t>途径、风险和机遇事件的评估方式、制定主要风险和机遇事件的应对措施的要求、评价这些措施有效性的方法。</w:t>
            </w:r>
          </w:p>
          <w:p w:rsidR="00806D81" w:rsidRPr="00DF31B6" w:rsidRDefault="00806D81" w:rsidP="00915523">
            <w:pPr>
              <w:spacing w:beforeLines="20" w:afterLines="20" w:line="280" w:lineRule="exact"/>
              <w:ind w:firstLineChars="200" w:firstLine="420"/>
              <w:rPr>
                <w:rFonts w:ascii="宋体" w:hAnsi="宋体" w:cs="宋体"/>
                <w:sz w:val="21"/>
                <w:szCs w:val="21"/>
              </w:rPr>
            </w:pPr>
            <w:r w:rsidRPr="00DF31B6">
              <w:rPr>
                <w:rFonts w:ascii="宋体" w:hAnsi="宋体" w:cs="宋体" w:hint="eastAsia"/>
                <w:sz w:val="21"/>
                <w:szCs w:val="21"/>
              </w:rPr>
              <w:t>提供“经营管理SWOT分析表”、“风险识别与控制表”，按照生产、销售服务、采购、支持过程</w:t>
            </w:r>
            <w:r w:rsidRPr="00DF31B6">
              <w:rPr>
                <w:rFonts w:ascii="宋体" w:hAnsi="宋体" w:cs="宋体"/>
                <w:sz w:val="21"/>
                <w:szCs w:val="21"/>
              </w:rPr>
              <w:t>/</w:t>
            </w:r>
            <w:r w:rsidRPr="00DF31B6">
              <w:rPr>
                <w:rFonts w:ascii="宋体" w:hAnsi="宋体" w:cs="宋体" w:hint="eastAsia"/>
                <w:sz w:val="21"/>
                <w:szCs w:val="21"/>
              </w:rPr>
              <w:t>部门对风险和机遇进行了评价识别，并制定应对措施。</w:t>
            </w:r>
          </w:p>
          <w:p w:rsidR="00806D81" w:rsidRPr="005D6D93" w:rsidRDefault="00806D81" w:rsidP="00915523">
            <w:pPr>
              <w:spacing w:line="280" w:lineRule="exact"/>
              <w:rPr>
                <w:rFonts w:ascii="宋体" w:hAnsi="宋体"/>
                <w:b/>
                <w:sz w:val="21"/>
                <w:szCs w:val="21"/>
              </w:rPr>
            </w:pPr>
            <w:r w:rsidRPr="00DF31B6">
              <w:rPr>
                <w:rFonts w:ascii="宋体" w:hAnsi="宋体" w:cs="宋体" w:hint="eastAsia"/>
                <w:sz w:val="21"/>
                <w:szCs w:val="21"/>
              </w:rPr>
              <w:t>风险机遇识别基本充分，应对风险和机遇的措施基本适宜。</w:t>
            </w:r>
          </w:p>
        </w:tc>
      </w:tr>
      <w:tr w:rsidR="00806D81" w:rsidTr="00915523">
        <w:trPr>
          <w:cantSplit/>
          <w:trHeight w:val="1930"/>
          <w:jc w:val="center"/>
        </w:trPr>
        <w:tc>
          <w:tcPr>
            <w:tcW w:w="720" w:type="dxa"/>
            <w:vMerge/>
            <w:vAlign w:val="center"/>
          </w:tcPr>
          <w:p w:rsidR="00806D81" w:rsidRDefault="00806D81" w:rsidP="00915523">
            <w:pPr>
              <w:spacing w:line="240" w:lineRule="exact"/>
              <w:jc w:val="center"/>
              <w:rPr>
                <w:b/>
                <w:sz w:val="20"/>
              </w:rPr>
            </w:pPr>
          </w:p>
        </w:tc>
        <w:tc>
          <w:tcPr>
            <w:tcW w:w="9198" w:type="dxa"/>
          </w:tcPr>
          <w:p w:rsidR="00806D81" w:rsidRPr="005D6D93" w:rsidRDefault="00806D81" w:rsidP="00915523">
            <w:pPr>
              <w:spacing w:line="300" w:lineRule="exact"/>
              <w:rPr>
                <w:rFonts w:ascii="宋体" w:hAnsi="宋体"/>
                <w:b/>
                <w:sz w:val="21"/>
                <w:szCs w:val="21"/>
              </w:rPr>
            </w:pPr>
            <w:r w:rsidRPr="005D6D93">
              <w:rPr>
                <w:rFonts w:ascii="宋体" w:hAnsi="宋体"/>
                <w:b/>
                <w:sz w:val="21"/>
                <w:szCs w:val="21"/>
              </w:rPr>
              <w:t>5.QMS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过程</w:t>
            </w:r>
          </w:p>
          <w:p w:rsidR="00806D81" w:rsidRPr="005D6D93" w:rsidRDefault="00806D81" w:rsidP="00915523">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质量管理体系过程有：</w:t>
            </w:r>
          </w:p>
          <w:p w:rsidR="00806D81" w:rsidRPr="005D6D93" w:rsidRDefault="00806D81" w:rsidP="00915523">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其中关键过程有</w:t>
            </w:r>
          </w:p>
          <w:p w:rsidR="00806D81" w:rsidRPr="005D6D93" w:rsidRDefault="00806D81" w:rsidP="00915523">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需要确认过程</w:t>
            </w:r>
          </w:p>
          <w:p w:rsidR="00806D81" w:rsidRPr="005D6D93" w:rsidRDefault="00806D81" w:rsidP="00915523">
            <w:pPr>
              <w:tabs>
                <w:tab w:val="left" w:pos="540"/>
              </w:tabs>
              <w:spacing w:line="300" w:lineRule="exact"/>
              <w:ind w:left="211" w:hangingChars="100" w:hanging="211"/>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1032" type="#_x0000_t32" style="position:absolute;left:0;text-align:left;margin-left:157.9pt;margin-top:12.75pt;width:261.75pt;height:0;z-index:251662336" o:connectortype="straight"/>
              </w:pict>
            </w:r>
            <w:r>
              <w:rPr>
                <w:rFonts w:ascii="宋体" w:hAnsi="宋体"/>
                <w:b/>
                <w:sz w:val="21"/>
                <w:szCs w:val="21"/>
              </w:rPr>
              <w:pict>
                <v:shape id="_x0000_s1031" type="#_x0000_t32" style="position:absolute;left:0;text-align:left;margin-left:55.15pt;margin-top:12.75pt;width:42pt;height:0;z-index:251661312" o:connectortype="straight"/>
              </w:pict>
            </w:r>
            <w:r w:rsidRPr="005D6D93">
              <w:rPr>
                <w:rFonts w:ascii="宋体" w:hAnsi="宋体" w:hint="eastAsia"/>
                <w:b/>
                <w:sz w:val="21"/>
                <w:szCs w:val="21"/>
              </w:rPr>
              <w:t>删减条款是，删减理由：</w:t>
            </w:r>
          </w:p>
          <w:p w:rsidR="00806D81" w:rsidRPr="005D6D93" w:rsidRDefault="00806D81" w:rsidP="00915523">
            <w:pPr>
              <w:tabs>
                <w:tab w:val="left" w:pos="540"/>
              </w:tabs>
              <w:spacing w:line="300" w:lineRule="exact"/>
              <w:ind w:left="211" w:hangingChars="100" w:hanging="211"/>
              <w:rPr>
                <w:rFonts w:ascii="宋体" w:hAnsi="宋体"/>
                <w:b/>
                <w:sz w:val="21"/>
                <w:szCs w:val="21"/>
              </w:rPr>
            </w:pPr>
          </w:p>
          <w:p w:rsidR="00806D81" w:rsidRPr="005D6D93" w:rsidRDefault="00806D81" w:rsidP="00915523">
            <w:pPr>
              <w:tabs>
                <w:tab w:val="left" w:pos="540"/>
              </w:tabs>
              <w:spacing w:line="300" w:lineRule="exact"/>
              <w:ind w:left="211" w:hangingChars="100" w:hanging="211"/>
              <w:rPr>
                <w:rFonts w:ascii="宋体" w:hAnsi="宋体"/>
                <w:b/>
                <w:sz w:val="21"/>
                <w:szCs w:val="21"/>
              </w:rPr>
            </w:pPr>
          </w:p>
        </w:tc>
      </w:tr>
      <w:tr w:rsidR="00806D81" w:rsidTr="00915523">
        <w:trPr>
          <w:cantSplit/>
          <w:trHeight w:val="2144"/>
          <w:jc w:val="center"/>
        </w:trPr>
        <w:tc>
          <w:tcPr>
            <w:tcW w:w="720" w:type="dxa"/>
            <w:vMerge/>
            <w:vAlign w:val="center"/>
          </w:tcPr>
          <w:p w:rsidR="00806D81" w:rsidRDefault="00806D81" w:rsidP="00915523">
            <w:pPr>
              <w:spacing w:line="240" w:lineRule="exact"/>
              <w:jc w:val="center"/>
              <w:rPr>
                <w:b/>
                <w:sz w:val="20"/>
              </w:rPr>
            </w:pPr>
          </w:p>
        </w:tc>
        <w:tc>
          <w:tcPr>
            <w:tcW w:w="9198" w:type="dxa"/>
          </w:tcPr>
          <w:p w:rsidR="00806D81" w:rsidRPr="005D6D93" w:rsidRDefault="00806D81" w:rsidP="00915523">
            <w:pPr>
              <w:spacing w:line="240" w:lineRule="exact"/>
              <w:rPr>
                <w:rFonts w:ascii="宋体" w:hAnsi="宋体"/>
                <w:b/>
                <w:sz w:val="21"/>
                <w:szCs w:val="21"/>
              </w:rPr>
            </w:pPr>
            <w:r w:rsidRPr="005D6D93">
              <w:rPr>
                <w:rFonts w:ascii="宋体" w:hAnsi="宋体"/>
                <w:b/>
                <w:sz w:val="21"/>
                <w:szCs w:val="21"/>
              </w:rPr>
              <w:t xml:space="preserve">6. </w:t>
            </w:r>
            <w:r>
              <w:rPr>
                <w:rFonts w:ascii="MS Mincho" w:eastAsia="MS Mincho" w:hAnsi="MS Mincho" w:cs="MS Mincho"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806D81" w:rsidRPr="005D6D93" w:rsidRDefault="00806D81" w:rsidP="00915523">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806D81" w:rsidRPr="005D6D93" w:rsidRDefault="00806D81" w:rsidP="00915523">
            <w:pPr>
              <w:spacing w:beforeLines="20" w:afterLines="20" w:line="280" w:lineRule="exact"/>
              <w:ind w:firstLineChars="200" w:firstLine="420"/>
              <w:rPr>
                <w:rFonts w:ascii="宋体" w:hAnsi="宋体"/>
                <w:b/>
                <w:sz w:val="21"/>
                <w:szCs w:val="21"/>
              </w:rPr>
            </w:pPr>
            <w:r>
              <w:rPr>
                <w:rFonts w:ascii="宋体" w:hAnsi="宋体" w:cs="宋体" w:hint="eastAsia"/>
                <w:sz w:val="21"/>
                <w:szCs w:val="21"/>
              </w:rPr>
              <w:t>环境因素辨识充分，重要环境因素三个：固废排放、潜在火灾</w:t>
            </w:r>
            <w:r w:rsidRPr="007F6EE2">
              <w:rPr>
                <w:rFonts w:ascii="宋体" w:hAnsi="宋体" w:cs="宋体" w:hint="eastAsia"/>
                <w:sz w:val="21"/>
                <w:szCs w:val="21"/>
              </w:rPr>
              <w:t>，评价合理，根据环境因素的动态及时变更和控制。</w:t>
            </w:r>
          </w:p>
        </w:tc>
      </w:tr>
      <w:tr w:rsidR="00806D81" w:rsidTr="00915523">
        <w:trPr>
          <w:cantSplit/>
          <w:trHeight w:val="2144"/>
          <w:jc w:val="center"/>
        </w:trPr>
        <w:tc>
          <w:tcPr>
            <w:tcW w:w="720" w:type="dxa"/>
            <w:vMerge/>
            <w:vAlign w:val="center"/>
          </w:tcPr>
          <w:p w:rsidR="00806D81" w:rsidRDefault="00806D81" w:rsidP="00915523">
            <w:pPr>
              <w:spacing w:line="240" w:lineRule="exact"/>
              <w:jc w:val="center"/>
              <w:rPr>
                <w:b/>
                <w:sz w:val="20"/>
              </w:rPr>
            </w:pPr>
          </w:p>
        </w:tc>
        <w:tc>
          <w:tcPr>
            <w:tcW w:w="9198" w:type="dxa"/>
          </w:tcPr>
          <w:p w:rsidR="00806D81" w:rsidRPr="005D6D93" w:rsidRDefault="00806D81" w:rsidP="00915523">
            <w:pPr>
              <w:spacing w:line="240" w:lineRule="exact"/>
              <w:rPr>
                <w:rFonts w:ascii="宋体" w:hAns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806D81" w:rsidRPr="005D6D93" w:rsidRDefault="00806D81" w:rsidP="00915523">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tc>
      </w:tr>
      <w:tr w:rsidR="00806D81" w:rsidTr="00915523">
        <w:trPr>
          <w:cantSplit/>
          <w:trHeight w:val="1890"/>
          <w:jc w:val="center"/>
        </w:trPr>
        <w:tc>
          <w:tcPr>
            <w:tcW w:w="720" w:type="dxa"/>
            <w:vMerge/>
            <w:vAlign w:val="center"/>
          </w:tcPr>
          <w:p w:rsidR="00806D81" w:rsidRDefault="00806D81" w:rsidP="00915523">
            <w:pPr>
              <w:spacing w:line="240" w:lineRule="exact"/>
              <w:jc w:val="center"/>
              <w:rPr>
                <w:b/>
                <w:sz w:val="20"/>
              </w:rPr>
            </w:pPr>
          </w:p>
        </w:tc>
        <w:tc>
          <w:tcPr>
            <w:tcW w:w="9198" w:type="dxa"/>
          </w:tcPr>
          <w:p w:rsidR="00806D81" w:rsidRPr="005D6D93" w:rsidRDefault="00806D81" w:rsidP="00915523">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806D81" w:rsidRPr="005D6D93" w:rsidRDefault="00806D81" w:rsidP="00915523">
            <w:pPr>
              <w:tabs>
                <w:tab w:val="left" w:pos="540"/>
              </w:tabs>
              <w:spacing w:line="300" w:lineRule="exact"/>
              <w:ind w:left="211" w:hangingChars="100" w:hanging="211"/>
              <w:rPr>
                <w:rFonts w:ascii="宋体" w:hAnsi="宋体"/>
                <w:b/>
                <w:sz w:val="21"/>
                <w:szCs w:val="21"/>
              </w:rPr>
            </w:pPr>
          </w:p>
          <w:p w:rsidR="00806D81" w:rsidRPr="005D6D93" w:rsidRDefault="00806D81" w:rsidP="00915523">
            <w:pPr>
              <w:pStyle w:val="a7"/>
              <w:numPr>
                <w:ilvl w:val="0"/>
                <w:numId w:val="1"/>
              </w:numPr>
              <w:tabs>
                <w:tab w:val="left" w:pos="540"/>
              </w:tabs>
              <w:spacing w:line="300" w:lineRule="exact"/>
              <w:ind w:leftChars="-43" w:left="-12" w:hangingChars="43" w:hanging="91"/>
              <w:rPr>
                <w:rFonts w:ascii="宋体" w:hAnsi="宋体"/>
                <w:b/>
                <w:szCs w:val="21"/>
              </w:rPr>
            </w:pPr>
            <w:r w:rsidRPr="00351BFE">
              <w:rPr>
                <w:rFonts w:ascii="宋体" w:hAnsi="宋体" w:hint="eastAsia"/>
                <w:b/>
                <w:szCs w:val="21"/>
              </w:rPr>
              <w:t>获取法律法规项，</w:t>
            </w:r>
            <w:r>
              <w:rPr>
                <w:rFonts w:ascii="MS Mincho" w:eastAsia="MS Mincho" w:hAnsi="MS Mincho" w:cs="MS Mincho" w:hint="eastAsia"/>
                <w:b/>
                <w:color w:val="000000" w:themeColor="text1"/>
                <w:szCs w:val="21"/>
              </w:rPr>
              <w:t>☑</w:t>
            </w:r>
            <w:r w:rsidRPr="00351BFE">
              <w:rPr>
                <w:rFonts w:ascii="宋体" w:hAnsi="宋体" w:hint="eastAsia"/>
                <w:b/>
                <w:szCs w:val="21"/>
              </w:rPr>
              <w:t>法律法规获取充分</w:t>
            </w:r>
          </w:p>
          <w:p w:rsidR="00806D81" w:rsidRPr="005D6D93" w:rsidRDefault="00806D81" w:rsidP="00915523">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w:t>
            </w:r>
            <w:r>
              <w:rPr>
                <w:rFonts w:ascii="MS Mincho" w:eastAsia="MS Mincho" w:hAnsi="MS Mincho" w:cs="MS Mincho" w:hint="eastAsia"/>
                <w:b/>
                <w:color w:val="000000" w:themeColor="text1"/>
                <w:szCs w:val="21"/>
              </w:rPr>
              <w:t>☑</w:t>
            </w:r>
            <w:r>
              <w:rPr>
                <w:rFonts w:ascii="宋体" w:hAnsi="宋体" w:hint="eastAsia"/>
                <w:b/>
                <w:szCs w:val="21"/>
              </w:rPr>
              <w:t>产品</w:t>
            </w:r>
            <w:r>
              <w:rPr>
                <w:rFonts w:ascii="宋体" w:hAnsi="宋体"/>
                <w:b/>
                <w:szCs w:val="21"/>
              </w:rPr>
              <w:t>/</w:t>
            </w:r>
            <w:r>
              <w:rPr>
                <w:rFonts w:ascii="宋体" w:hAnsi="宋体" w:hint="eastAsia"/>
                <w:b/>
                <w:szCs w:val="21"/>
              </w:rPr>
              <w:t>服务</w:t>
            </w:r>
            <w:r>
              <w:rPr>
                <w:rFonts w:ascii="MS Mincho" w:eastAsia="MS Mincho" w:hAnsi="MS Mincho" w:cs="MS Mincho" w:hint="eastAsia"/>
                <w:b/>
                <w:color w:val="000000" w:themeColor="text1"/>
                <w:szCs w:val="21"/>
              </w:rPr>
              <w:t>☑</w:t>
            </w:r>
            <w:r>
              <w:rPr>
                <w:rFonts w:ascii="宋体" w:hAnsi="宋体" w:hint="eastAsia"/>
                <w:b/>
                <w:szCs w:val="21"/>
              </w:rPr>
              <w:t>环境因素□危险源，</w:t>
            </w:r>
            <w:r>
              <w:rPr>
                <w:rFonts w:ascii="MS Mincho" w:eastAsia="MS Mincho" w:hAnsi="MS Mincho" w:cs="MS Mincho" w:hint="eastAsia"/>
                <w:b/>
                <w:color w:val="000000" w:themeColor="text1"/>
                <w:szCs w:val="21"/>
              </w:rPr>
              <w:t>☑</w:t>
            </w:r>
            <w:r>
              <w:rPr>
                <w:rFonts w:ascii="宋体" w:hAnsi="宋体" w:hint="eastAsia"/>
                <w:b/>
                <w:szCs w:val="21"/>
              </w:rPr>
              <w:t>确定□未确定法律法规要求的具体条款，</w:t>
            </w:r>
          </w:p>
          <w:p w:rsidR="00806D81" w:rsidRPr="005D6D93" w:rsidRDefault="00806D81" w:rsidP="00915523">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r w:rsidRPr="00B9551C">
              <w:rPr>
                <w:rFonts w:ascii="宋体" w:hAnsi="宋体" w:hint="eastAsia"/>
                <w:b/>
                <w:color w:val="000000"/>
                <w:szCs w:val="21"/>
              </w:rPr>
              <w:t>会议、文件等形式</w:t>
            </w:r>
          </w:p>
          <w:p w:rsidR="00806D81" w:rsidRPr="005D6D93" w:rsidRDefault="00806D81" w:rsidP="00915523">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r>
              <w:rPr>
                <w:rFonts w:ascii="宋体" w:hAnsi="宋体" w:hint="eastAsia"/>
                <w:b/>
                <w:color w:val="000000"/>
                <w:szCs w:val="21"/>
              </w:rPr>
              <w:t>公司及时关注每年进行一次法律法律的合规性评价</w:t>
            </w:r>
          </w:p>
          <w:p w:rsidR="00806D81" w:rsidRPr="005D6D93" w:rsidRDefault="00806D81" w:rsidP="00915523">
            <w:pPr>
              <w:tabs>
                <w:tab w:val="left" w:pos="0"/>
              </w:tabs>
              <w:spacing w:line="240" w:lineRule="exact"/>
              <w:rPr>
                <w:rFonts w:ascii="宋体" w:hAnsi="宋体"/>
                <w:b/>
                <w:sz w:val="21"/>
                <w:szCs w:val="21"/>
              </w:rPr>
            </w:pPr>
          </w:p>
        </w:tc>
      </w:tr>
      <w:tr w:rsidR="00806D81" w:rsidTr="00915523">
        <w:trPr>
          <w:cantSplit/>
          <w:trHeight w:val="2219"/>
          <w:jc w:val="center"/>
        </w:trPr>
        <w:tc>
          <w:tcPr>
            <w:tcW w:w="720" w:type="dxa"/>
            <w:vMerge/>
            <w:vAlign w:val="center"/>
          </w:tcPr>
          <w:p w:rsidR="00806D81" w:rsidRDefault="00806D81" w:rsidP="00915523">
            <w:pPr>
              <w:spacing w:line="240" w:lineRule="exact"/>
              <w:jc w:val="center"/>
              <w:rPr>
                <w:b/>
                <w:sz w:val="20"/>
              </w:rPr>
            </w:pPr>
          </w:p>
        </w:tc>
        <w:tc>
          <w:tcPr>
            <w:tcW w:w="9198" w:type="dxa"/>
          </w:tcPr>
          <w:p w:rsidR="00806D81" w:rsidRPr="005D6D93" w:rsidRDefault="00806D81" w:rsidP="00915523">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806D81" w:rsidRPr="005D6D93" w:rsidRDefault="00806D81" w:rsidP="00915523">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806D81" w:rsidRPr="00801D12" w:rsidRDefault="00806D81" w:rsidP="00915523">
            <w:pPr>
              <w:spacing w:beforeLines="20" w:afterLines="20" w:line="280" w:lineRule="exact"/>
              <w:ind w:firstLineChars="200" w:firstLine="420"/>
              <w:rPr>
                <w:rFonts w:ascii="宋体" w:hAnsi="宋体" w:cs="宋体"/>
                <w:sz w:val="21"/>
                <w:szCs w:val="21"/>
              </w:rPr>
            </w:pPr>
            <w:r w:rsidRPr="00801D12">
              <w:rPr>
                <w:rFonts w:ascii="宋体" w:hAnsi="宋体" w:cs="宋体" w:hint="eastAsia"/>
                <w:sz w:val="21"/>
                <w:szCs w:val="21"/>
              </w:rPr>
              <w:t>总经理负责组织制定公司的管理目标，并在公司各部门进行分解，制定时考虑了公司的过程及其风险和机遇。</w:t>
            </w:r>
          </w:p>
          <w:p w:rsidR="00806D81" w:rsidRPr="00801D12" w:rsidRDefault="00806D81" w:rsidP="00915523">
            <w:pPr>
              <w:spacing w:beforeLines="20" w:afterLines="20" w:line="280" w:lineRule="exact"/>
              <w:ind w:firstLineChars="200" w:firstLine="420"/>
              <w:rPr>
                <w:rFonts w:ascii="宋体" w:hAnsi="宋体" w:cs="宋体"/>
                <w:sz w:val="21"/>
                <w:szCs w:val="21"/>
              </w:rPr>
            </w:pPr>
            <w:r>
              <w:rPr>
                <w:rFonts w:ascii="宋体" w:hAnsi="宋体" w:cs="宋体" w:hint="eastAsia"/>
                <w:sz w:val="21"/>
                <w:szCs w:val="21"/>
              </w:rPr>
              <w:t>环境</w:t>
            </w:r>
            <w:r w:rsidRPr="00801D12">
              <w:rPr>
                <w:rFonts w:ascii="宋体" w:hAnsi="宋体" w:cs="宋体" w:hint="eastAsia"/>
                <w:sz w:val="21"/>
                <w:szCs w:val="21"/>
              </w:rPr>
              <w:t>目标：</w:t>
            </w:r>
            <w:r w:rsidRPr="007F6EE2">
              <w:rPr>
                <w:rFonts w:ascii="宋体" w:hAnsi="宋体" w:cs="宋体" w:hint="eastAsia"/>
                <w:sz w:val="21"/>
                <w:szCs w:val="21"/>
              </w:rPr>
              <w:t>a)固体废弃物分类管理处置率100%</w:t>
            </w:r>
            <w:r>
              <w:rPr>
                <w:rFonts w:ascii="宋体" w:hAnsi="宋体" w:cs="宋体" w:hint="eastAsia"/>
                <w:sz w:val="21"/>
                <w:szCs w:val="21"/>
              </w:rPr>
              <w:t>；</w:t>
            </w:r>
            <w:r w:rsidRPr="007F6EE2">
              <w:rPr>
                <w:rFonts w:ascii="宋体" w:hAnsi="宋体" w:cs="宋体" w:hint="eastAsia"/>
                <w:sz w:val="21"/>
                <w:szCs w:val="21"/>
              </w:rPr>
              <w:t>b)火灾事件为0</w:t>
            </w:r>
          </w:p>
          <w:p w:rsidR="00806D81" w:rsidRPr="005D6D93" w:rsidRDefault="00806D81" w:rsidP="00915523">
            <w:pPr>
              <w:spacing w:line="240" w:lineRule="exact"/>
              <w:rPr>
                <w:rFonts w:ascii="宋体" w:hAnsi="宋体"/>
                <w:b/>
                <w:sz w:val="21"/>
                <w:szCs w:val="21"/>
              </w:rPr>
            </w:pPr>
            <w:r>
              <w:rPr>
                <w:rFonts w:ascii="宋体" w:hAnsi="宋体" w:cs="宋体" w:hint="eastAsia"/>
                <w:sz w:val="21"/>
                <w:szCs w:val="21"/>
              </w:rPr>
              <w:t>经考核环境</w:t>
            </w:r>
            <w:r w:rsidRPr="00801D12">
              <w:rPr>
                <w:rFonts w:ascii="宋体" w:hAnsi="宋体" w:cs="宋体" w:hint="eastAsia"/>
                <w:sz w:val="21"/>
                <w:szCs w:val="21"/>
              </w:rPr>
              <w:t>目标能完成。</w:t>
            </w:r>
          </w:p>
        </w:tc>
      </w:tr>
      <w:tr w:rsidR="00806D81" w:rsidTr="00915523">
        <w:trPr>
          <w:cantSplit/>
          <w:trHeight w:val="1502"/>
          <w:jc w:val="center"/>
        </w:trPr>
        <w:tc>
          <w:tcPr>
            <w:tcW w:w="720" w:type="dxa"/>
            <w:vMerge/>
            <w:vAlign w:val="center"/>
          </w:tcPr>
          <w:p w:rsidR="00806D81" w:rsidRDefault="00806D81" w:rsidP="00915523">
            <w:pPr>
              <w:spacing w:line="240" w:lineRule="exact"/>
              <w:jc w:val="center"/>
              <w:rPr>
                <w:b/>
                <w:sz w:val="20"/>
              </w:rPr>
            </w:pPr>
          </w:p>
        </w:tc>
        <w:tc>
          <w:tcPr>
            <w:tcW w:w="9198" w:type="dxa"/>
          </w:tcPr>
          <w:p w:rsidR="00806D81" w:rsidRPr="005D6D93" w:rsidRDefault="00806D81" w:rsidP="0091552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rsidR="00806D81" w:rsidRPr="00801D12" w:rsidRDefault="00806D81" w:rsidP="00915523">
            <w:pPr>
              <w:spacing w:beforeLines="20" w:afterLines="20" w:line="280" w:lineRule="exact"/>
              <w:ind w:firstLineChars="200" w:firstLine="420"/>
              <w:rPr>
                <w:rFonts w:ascii="宋体" w:hAnsi="宋体" w:cs="宋体"/>
                <w:sz w:val="21"/>
                <w:szCs w:val="21"/>
              </w:rPr>
            </w:pPr>
            <w:r w:rsidRPr="00801D12">
              <w:rPr>
                <w:rFonts w:ascii="宋体" w:hAnsi="宋体" w:cs="宋体" w:hint="eastAsia"/>
                <w:sz w:val="21"/>
                <w:szCs w:val="21"/>
              </w:rPr>
              <w:t>受审核方建立的管理体系文件包括：</w:t>
            </w:r>
          </w:p>
          <w:p w:rsidR="00806D81" w:rsidRPr="00AC4492" w:rsidRDefault="00806D81" w:rsidP="00915523">
            <w:pPr>
              <w:spacing w:beforeLines="20" w:afterLines="20" w:line="280" w:lineRule="exact"/>
              <w:ind w:firstLineChars="200" w:firstLine="420"/>
              <w:rPr>
                <w:rFonts w:ascii="宋体" w:hAnsi="宋体" w:cs="宋体"/>
                <w:sz w:val="21"/>
                <w:szCs w:val="21"/>
              </w:rPr>
            </w:pPr>
            <w:r>
              <w:rPr>
                <w:rFonts w:ascii="宋体" w:hAnsi="宋体" w:cs="宋体" w:hint="eastAsia"/>
                <w:sz w:val="21"/>
                <w:szCs w:val="21"/>
              </w:rPr>
              <w:t>管理</w:t>
            </w:r>
            <w:r w:rsidRPr="00AC4492">
              <w:rPr>
                <w:rFonts w:ascii="宋体" w:hAnsi="宋体" w:cs="宋体" w:hint="eastAsia"/>
                <w:sz w:val="21"/>
                <w:szCs w:val="21"/>
              </w:rPr>
              <w:t>手册</w:t>
            </w:r>
            <w:r>
              <w:rPr>
                <w:rFonts w:ascii="宋体" w:hAnsi="宋体" w:cs="宋体" w:hint="eastAsia"/>
                <w:sz w:val="21"/>
                <w:szCs w:val="21"/>
              </w:rPr>
              <w:t>A1</w:t>
            </w:r>
            <w:r w:rsidRPr="00AC4492">
              <w:rPr>
                <w:rFonts w:ascii="宋体" w:hAnsi="宋体" w:cs="宋体" w:hint="eastAsia"/>
                <w:sz w:val="21"/>
                <w:szCs w:val="21"/>
              </w:rPr>
              <w:t>版，发布时间：</w:t>
            </w:r>
            <w:r w:rsidRPr="00AC4492">
              <w:rPr>
                <w:rFonts w:ascii="宋体" w:hAnsi="宋体" w:cs="宋体"/>
                <w:sz w:val="21"/>
                <w:szCs w:val="21"/>
              </w:rPr>
              <w:t>20</w:t>
            </w:r>
            <w:r>
              <w:rPr>
                <w:rFonts w:ascii="宋体" w:hAnsi="宋体" w:cs="宋体" w:hint="eastAsia"/>
                <w:sz w:val="21"/>
                <w:szCs w:val="21"/>
              </w:rPr>
              <w:t>20</w:t>
            </w:r>
            <w:r w:rsidRPr="00AC4492">
              <w:rPr>
                <w:rFonts w:ascii="宋体" w:hAnsi="宋体" w:cs="宋体"/>
                <w:sz w:val="21"/>
                <w:szCs w:val="21"/>
              </w:rPr>
              <w:t>.</w:t>
            </w:r>
            <w:r>
              <w:rPr>
                <w:rFonts w:ascii="宋体" w:hAnsi="宋体" w:cs="宋体" w:hint="eastAsia"/>
                <w:sz w:val="21"/>
                <w:szCs w:val="21"/>
              </w:rPr>
              <w:t>1</w:t>
            </w:r>
            <w:r w:rsidRPr="00AC4492">
              <w:rPr>
                <w:rFonts w:ascii="宋体" w:hAnsi="宋体" w:cs="宋体"/>
                <w:sz w:val="21"/>
                <w:szCs w:val="21"/>
              </w:rPr>
              <w:t>.</w:t>
            </w:r>
            <w:r>
              <w:rPr>
                <w:rFonts w:ascii="宋体" w:hAnsi="宋体" w:cs="宋体" w:hint="eastAsia"/>
                <w:sz w:val="21"/>
                <w:szCs w:val="21"/>
              </w:rPr>
              <w:t>5</w:t>
            </w:r>
            <w:r w:rsidRPr="00AC4492">
              <w:rPr>
                <w:rFonts w:ascii="宋体" w:hAnsi="宋体" w:cs="宋体"/>
                <w:sz w:val="21"/>
                <w:szCs w:val="21"/>
              </w:rPr>
              <w:t xml:space="preserve"> </w:t>
            </w:r>
            <w:r w:rsidRPr="00AC4492">
              <w:rPr>
                <w:rFonts w:ascii="宋体" w:hAnsi="宋体" w:cs="宋体" w:hint="eastAsia"/>
                <w:sz w:val="21"/>
                <w:szCs w:val="21"/>
              </w:rPr>
              <w:t>实施时间：</w:t>
            </w:r>
            <w:r w:rsidRPr="00AC4492">
              <w:rPr>
                <w:rFonts w:ascii="宋体" w:hAnsi="宋体" w:cs="宋体"/>
                <w:sz w:val="21"/>
                <w:szCs w:val="21"/>
              </w:rPr>
              <w:t>20</w:t>
            </w:r>
            <w:r>
              <w:rPr>
                <w:rFonts w:ascii="宋体" w:hAnsi="宋体" w:cs="宋体" w:hint="eastAsia"/>
                <w:sz w:val="21"/>
                <w:szCs w:val="21"/>
              </w:rPr>
              <w:t>20</w:t>
            </w:r>
            <w:r w:rsidRPr="00AC4492">
              <w:rPr>
                <w:rFonts w:ascii="宋体" w:hAnsi="宋体" w:cs="宋体"/>
                <w:sz w:val="21"/>
                <w:szCs w:val="21"/>
              </w:rPr>
              <w:t>.</w:t>
            </w:r>
            <w:r>
              <w:rPr>
                <w:rFonts w:ascii="宋体" w:hAnsi="宋体" w:cs="宋体" w:hint="eastAsia"/>
                <w:sz w:val="21"/>
                <w:szCs w:val="21"/>
              </w:rPr>
              <w:t>1</w:t>
            </w:r>
            <w:r w:rsidRPr="00AC4492">
              <w:rPr>
                <w:rFonts w:ascii="宋体" w:hAnsi="宋体" w:cs="宋体"/>
                <w:sz w:val="21"/>
                <w:szCs w:val="21"/>
              </w:rPr>
              <w:t>.</w:t>
            </w:r>
            <w:r>
              <w:rPr>
                <w:rFonts w:ascii="宋体" w:hAnsi="宋体" w:cs="宋体" w:hint="eastAsia"/>
                <w:sz w:val="21"/>
                <w:szCs w:val="21"/>
              </w:rPr>
              <w:t>5</w:t>
            </w:r>
            <w:r w:rsidRPr="00AC4492">
              <w:rPr>
                <w:rFonts w:ascii="宋体" w:hAnsi="宋体" w:cs="宋体"/>
                <w:sz w:val="21"/>
                <w:szCs w:val="21"/>
              </w:rPr>
              <w:t xml:space="preserve">  </w:t>
            </w:r>
          </w:p>
          <w:p w:rsidR="00806D81" w:rsidRPr="00801D12" w:rsidRDefault="00806D81" w:rsidP="00915523">
            <w:pPr>
              <w:spacing w:beforeLines="20" w:afterLines="20" w:line="280" w:lineRule="exact"/>
              <w:ind w:firstLineChars="200" w:firstLine="420"/>
              <w:rPr>
                <w:rFonts w:ascii="宋体" w:hAnsi="宋体" w:cs="宋体"/>
                <w:sz w:val="21"/>
                <w:szCs w:val="21"/>
              </w:rPr>
            </w:pPr>
            <w:r w:rsidRPr="00801D12">
              <w:rPr>
                <w:rFonts w:ascii="宋体" w:hAnsi="宋体" w:cs="宋体" w:hint="eastAsia"/>
                <w:sz w:val="21"/>
                <w:szCs w:val="21"/>
              </w:rPr>
              <w:t>2.</w:t>
            </w:r>
            <w:r w:rsidRPr="00801D12">
              <w:rPr>
                <w:rFonts w:ascii="宋体" w:hAnsi="宋体" w:cs="宋体"/>
                <w:sz w:val="21"/>
                <w:szCs w:val="21"/>
              </w:rPr>
              <w:t>程序文件</w:t>
            </w:r>
            <w:r w:rsidRPr="00801D12">
              <w:rPr>
                <w:rFonts w:ascii="宋体" w:hAnsi="宋体" w:cs="宋体" w:hint="eastAsia"/>
                <w:sz w:val="21"/>
                <w:szCs w:val="21"/>
              </w:rPr>
              <w:t>；</w:t>
            </w:r>
          </w:p>
          <w:p w:rsidR="00806D81" w:rsidRPr="00801D12" w:rsidRDefault="00806D81" w:rsidP="00915523">
            <w:pPr>
              <w:spacing w:beforeLines="20" w:afterLines="20" w:line="280" w:lineRule="exact"/>
              <w:ind w:firstLineChars="200" w:firstLine="420"/>
              <w:rPr>
                <w:rFonts w:ascii="宋体" w:hAnsi="宋体" w:cs="宋体"/>
                <w:sz w:val="21"/>
                <w:szCs w:val="21"/>
              </w:rPr>
            </w:pPr>
            <w:r w:rsidRPr="00801D12">
              <w:rPr>
                <w:rFonts w:ascii="宋体" w:hAnsi="宋体" w:cs="宋体" w:hint="eastAsia"/>
                <w:sz w:val="21"/>
                <w:szCs w:val="21"/>
              </w:rPr>
              <w:t>3.管理制度汇编</w:t>
            </w:r>
          </w:p>
          <w:p w:rsidR="00806D81" w:rsidRPr="00801D12" w:rsidRDefault="00806D81" w:rsidP="00915523">
            <w:pPr>
              <w:spacing w:beforeLines="20" w:afterLines="20" w:line="280" w:lineRule="exact"/>
              <w:ind w:firstLineChars="200" w:firstLine="420"/>
              <w:rPr>
                <w:rFonts w:ascii="宋体" w:hAnsi="宋体" w:cs="宋体"/>
                <w:sz w:val="21"/>
                <w:szCs w:val="21"/>
              </w:rPr>
            </w:pPr>
            <w:r w:rsidRPr="00801D12">
              <w:rPr>
                <w:rFonts w:ascii="宋体" w:hAnsi="宋体" w:cs="宋体" w:hint="eastAsia"/>
                <w:sz w:val="21"/>
                <w:szCs w:val="21"/>
              </w:rPr>
              <w:t>包括管理制度、作业指导书等。</w:t>
            </w:r>
          </w:p>
          <w:p w:rsidR="00806D81" w:rsidRPr="00801D12" w:rsidRDefault="00806D81" w:rsidP="00915523">
            <w:pPr>
              <w:spacing w:beforeLines="20" w:afterLines="20" w:line="280" w:lineRule="exact"/>
              <w:ind w:firstLineChars="200" w:firstLine="420"/>
              <w:rPr>
                <w:rFonts w:ascii="宋体" w:hAnsi="宋体" w:cs="宋体"/>
                <w:sz w:val="21"/>
                <w:szCs w:val="21"/>
              </w:rPr>
            </w:pPr>
            <w:r w:rsidRPr="00801D12">
              <w:rPr>
                <w:rFonts w:ascii="宋体" w:hAnsi="宋体" w:cs="宋体" w:hint="eastAsia"/>
                <w:sz w:val="21"/>
                <w:szCs w:val="21"/>
              </w:rPr>
              <w:t>4</w:t>
            </w:r>
            <w:r w:rsidRPr="00801D12">
              <w:rPr>
                <w:rFonts w:ascii="宋体" w:hAnsi="宋体" w:cs="宋体"/>
                <w:sz w:val="21"/>
                <w:szCs w:val="21"/>
              </w:rPr>
              <w:t>.</w:t>
            </w:r>
            <w:r w:rsidRPr="00801D12">
              <w:rPr>
                <w:rFonts w:ascii="宋体" w:hAnsi="宋体" w:cs="宋体" w:hint="eastAsia"/>
                <w:sz w:val="21"/>
                <w:szCs w:val="21"/>
              </w:rPr>
              <w:t>体系运行所需要的文件和记录</w:t>
            </w:r>
          </w:p>
          <w:p w:rsidR="00806D81" w:rsidRPr="00801D12" w:rsidRDefault="00806D81" w:rsidP="00915523">
            <w:pPr>
              <w:spacing w:beforeLines="20" w:afterLines="20" w:line="280" w:lineRule="exact"/>
              <w:ind w:firstLineChars="200" w:firstLine="420"/>
              <w:rPr>
                <w:rFonts w:ascii="宋体" w:hAnsi="宋体" w:cs="宋体"/>
                <w:sz w:val="21"/>
                <w:szCs w:val="21"/>
              </w:rPr>
            </w:pPr>
            <w:r w:rsidRPr="00801D12">
              <w:rPr>
                <w:rFonts w:ascii="宋体" w:hAnsi="宋体" w:cs="宋体" w:hint="eastAsia"/>
                <w:sz w:val="21"/>
                <w:szCs w:val="21"/>
              </w:rPr>
              <w:t>编制了《形成文件信息控制程序》，用于对管理体系文件，符合标准要求。</w:t>
            </w:r>
          </w:p>
          <w:p w:rsidR="00806D81" w:rsidRPr="00801D12" w:rsidRDefault="00806D81" w:rsidP="00915523">
            <w:pPr>
              <w:spacing w:beforeLines="20" w:afterLines="20" w:line="280" w:lineRule="exact"/>
              <w:ind w:firstLineChars="200" w:firstLine="420"/>
              <w:rPr>
                <w:rFonts w:ascii="宋体" w:hAnsi="宋体" w:cs="宋体"/>
                <w:sz w:val="21"/>
                <w:szCs w:val="21"/>
              </w:rPr>
            </w:pPr>
            <w:r w:rsidRPr="00801D12">
              <w:rPr>
                <w:rFonts w:ascii="宋体" w:hAnsi="宋体" w:cs="宋体" w:hint="eastAsia"/>
                <w:sz w:val="21"/>
                <w:szCs w:val="21"/>
              </w:rPr>
              <w:t>查办公室管理手册、管理制度等文件均保管良好，为有效版本，有受控标识。</w:t>
            </w:r>
          </w:p>
          <w:p w:rsidR="00806D81" w:rsidRPr="00801D12" w:rsidRDefault="00806D81" w:rsidP="00915523">
            <w:pPr>
              <w:spacing w:beforeLines="20" w:afterLines="20" w:line="280" w:lineRule="exact"/>
              <w:ind w:firstLineChars="200" w:firstLine="420"/>
              <w:rPr>
                <w:rFonts w:ascii="宋体" w:hAnsi="宋体" w:cs="宋体"/>
                <w:sz w:val="21"/>
                <w:szCs w:val="21"/>
              </w:rPr>
            </w:pPr>
            <w:r w:rsidRPr="00801D12">
              <w:rPr>
                <w:rFonts w:ascii="宋体" w:hAnsi="宋体" w:cs="宋体" w:hint="eastAsia"/>
                <w:sz w:val="21"/>
                <w:szCs w:val="21"/>
              </w:rPr>
              <w:t>办公室负责收集有关产品的国家标准、行业标准的最新版本，分发到相关部门使用；收回旧标准。</w:t>
            </w:r>
          </w:p>
          <w:p w:rsidR="00806D81" w:rsidRPr="00801D12" w:rsidRDefault="00806D81" w:rsidP="00915523">
            <w:pPr>
              <w:spacing w:beforeLines="20" w:afterLines="20" w:line="280" w:lineRule="exact"/>
              <w:ind w:firstLineChars="200" w:firstLine="420"/>
              <w:rPr>
                <w:rFonts w:ascii="宋体" w:hAnsi="宋体" w:cs="宋体"/>
                <w:sz w:val="21"/>
                <w:szCs w:val="21"/>
              </w:rPr>
            </w:pPr>
            <w:r w:rsidRPr="00801D12">
              <w:rPr>
                <w:rFonts w:ascii="宋体" w:hAnsi="宋体" w:cs="宋体" w:hint="eastAsia"/>
                <w:sz w:val="21"/>
                <w:szCs w:val="21"/>
              </w:rPr>
              <w:t>以上外来文件保管良好，均为有效版本。</w:t>
            </w:r>
          </w:p>
          <w:p w:rsidR="00806D81" w:rsidRPr="00801D12" w:rsidRDefault="00806D81" w:rsidP="00915523">
            <w:pPr>
              <w:spacing w:beforeLines="20" w:afterLines="20" w:line="280" w:lineRule="exact"/>
              <w:ind w:firstLineChars="200" w:firstLine="420"/>
              <w:rPr>
                <w:rFonts w:ascii="宋体" w:hAnsi="宋体" w:cs="宋体"/>
                <w:sz w:val="21"/>
                <w:szCs w:val="21"/>
              </w:rPr>
            </w:pPr>
            <w:r>
              <w:rPr>
                <w:rFonts w:ascii="宋体" w:hAnsi="宋体" w:cs="宋体" w:hint="eastAsia"/>
                <w:sz w:val="21"/>
                <w:szCs w:val="21"/>
              </w:rPr>
              <w:t>查见《</w:t>
            </w:r>
            <w:r w:rsidRPr="00801D12">
              <w:rPr>
                <w:rFonts w:ascii="宋体" w:hAnsi="宋体" w:cs="宋体" w:hint="eastAsia"/>
                <w:sz w:val="21"/>
                <w:szCs w:val="21"/>
              </w:rPr>
              <w:t>记录一览表》，内容包括：序号、记录名称、编号、保存期、部门等。</w:t>
            </w:r>
          </w:p>
          <w:p w:rsidR="00806D81" w:rsidRPr="005D6D93" w:rsidRDefault="00806D81" w:rsidP="00915523">
            <w:pPr>
              <w:tabs>
                <w:tab w:val="left" w:pos="540"/>
              </w:tabs>
              <w:spacing w:line="240" w:lineRule="exact"/>
              <w:rPr>
                <w:rFonts w:ascii="宋体" w:hAnsi="宋体"/>
                <w:b/>
                <w:sz w:val="21"/>
                <w:szCs w:val="21"/>
              </w:rPr>
            </w:pPr>
            <w:r w:rsidRPr="00801D12">
              <w:rPr>
                <w:rFonts w:ascii="宋体" w:hAnsi="宋体" w:cs="宋体" w:hint="eastAsia"/>
                <w:sz w:val="21"/>
                <w:szCs w:val="21"/>
              </w:rPr>
              <w:t>体系文件符合公司要求，文件和记录管理控制符合标准要求。</w:t>
            </w:r>
          </w:p>
        </w:tc>
      </w:tr>
      <w:tr w:rsidR="00806D81" w:rsidTr="00915523">
        <w:trPr>
          <w:cantSplit/>
          <w:trHeight w:val="1520"/>
          <w:jc w:val="center"/>
        </w:trPr>
        <w:tc>
          <w:tcPr>
            <w:tcW w:w="720" w:type="dxa"/>
            <w:vMerge w:val="restart"/>
            <w:textDirection w:val="tbRlV"/>
            <w:vAlign w:val="center"/>
          </w:tcPr>
          <w:p w:rsidR="00806D81" w:rsidRDefault="00806D81" w:rsidP="00915523">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806D81" w:rsidRPr="005D6D93" w:rsidRDefault="00806D81" w:rsidP="00915523">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806D81" w:rsidRPr="005D6D93" w:rsidRDefault="00806D81" w:rsidP="00915523">
            <w:pPr>
              <w:spacing w:beforeLines="20" w:afterLines="20" w:line="280" w:lineRule="exact"/>
              <w:ind w:firstLineChars="200" w:firstLine="420"/>
              <w:rPr>
                <w:rFonts w:ascii="宋体" w:hAnsi="宋体"/>
                <w:b/>
                <w:sz w:val="21"/>
                <w:szCs w:val="21"/>
              </w:rPr>
            </w:pPr>
            <w:r w:rsidRPr="007F6EE2">
              <w:rPr>
                <w:rFonts w:ascii="宋体" w:hAnsi="宋体" w:cs="宋体" w:hint="eastAsia"/>
                <w:sz w:val="21"/>
                <w:szCs w:val="21"/>
              </w:rPr>
              <w:t>公司编制文件化的《组织架构》和《岗位说明书》，确定并配备所需的人员，以有效实施</w:t>
            </w:r>
            <w:r>
              <w:rPr>
                <w:rFonts w:ascii="宋体" w:hAnsi="宋体" w:cs="宋体" w:hint="eastAsia"/>
                <w:sz w:val="21"/>
                <w:szCs w:val="21"/>
              </w:rPr>
              <w:t>环境</w:t>
            </w:r>
            <w:r w:rsidRPr="007F6EE2">
              <w:rPr>
                <w:rFonts w:ascii="宋体" w:hAnsi="宋体" w:cs="宋体" w:hint="eastAsia"/>
                <w:sz w:val="21"/>
                <w:szCs w:val="21"/>
              </w:rPr>
              <w:t>管理体系并运行和控制其过程。</w:t>
            </w:r>
          </w:p>
        </w:tc>
      </w:tr>
      <w:tr w:rsidR="00806D81" w:rsidTr="00915523">
        <w:trPr>
          <w:cantSplit/>
          <w:trHeight w:val="1400"/>
          <w:jc w:val="center"/>
        </w:trPr>
        <w:tc>
          <w:tcPr>
            <w:tcW w:w="720" w:type="dxa"/>
            <w:vMerge/>
            <w:textDirection w:val="tbRlV"/>
            <w:vAlign w:val="center"/>
          </w:tcPr>
          <w:p w:rsidR="00806D81" w:rsidRDefault="00806D81" w:rsidP="00915523">
            <w:pPr>
              <w:spacing w:line="240" w:lineRule="exact"/>
              <w:ind w:left="113" w:right="113"/>
              <w:jc w:val="center"/>
              <w:rPr>
                <w:b/>
                <w:szCs w:val="21"/>
              </w:rPr>
            </w:pPr>
          </w:p>
        </w:tc>
        <w:tc>
          <w:tcPr>
            <w:tcW w:w="9198" w:type="dxa"/>
          </w:tcPr>
          <w:p w:rsidR="00806D81" w:rsidRPr="005D6D93" w:rsidRDefault="00806D81" w:rsidP="00915523">
            <w:pPr>
              <w:spacing w:line="240" w:lineRule="exact"/>
              <w:rPr>
                <w:rFonts w:ascii="宋体" w:hAnsi="宋体"/>
                <w:b/>
                <w:sz w:val="21"/>
                <w:szCs w:val="21"/>
              </w:rPr>
            </w:pPr>
            <w:r w:rsidRPr="005D6D93">
              <w:rPr>
                <w:rFonts w:ascii="宋体" w:hAnsi="宋体" w:hint="eastAsia"/>
                <w:b/>
                <w:sz w:val="21"/>
                <w:szCs w:val="21"/>
              </w:rPr>
              <w:t>设备设施（包括信息系统）、</w:t>
            </w:r>
          </w:p>
          <w:p w:rsidR="00806D81" w:rsidRPr="00F54543" w:rsidRDefault="00806D81" w:rsidP="00915523">
            <w:pPr>
              <w:spacing w:line="240" w:lineRule="exact"/>
              <w:rPr>
                <w:rFonts w:ascii="宋体" w:hAnsi="宋体"/>
                <w:b/>
                <w:sz w:val="21"/>
                <w:szCs w:val="21"/>
              </w:rPr>
            </w:pPr>
            <w:r w:rsidRPr="00F54543">
              <w:rPr>
                <w:rFonts w:ascii="宋体" w:hAnsi="宋体" w:hint="eastAsia"/>
                <w:b/>
                <w:sz w:val="21"/>
                <w:szCs w:val="21"/>
              </w:rPr>
              <w:t>基础设施：</w:t>
            </w:r>
          </w:p>
          <w:p w:rsidR="00806D81" w:rsidRPr="00F54543" w:rsidRDefault="00806D81" w:rsidP="00915523">
            <w:pPr>
              <w:spacing w:beforeLines="20" w:afterLines="20" w:line="280" w:lineRule="exact"/>
              <w:ind w:firstLineChars="200" w:firstLine="420"/>
              <w:rPr>
                <w:rFonts w:ascii="宋体" w:hAnsi="宋体" w:cs="宋体"/>
                <w:sz w:val="21"/>
                <w:szCs w:val="21"/>
              </w:rPr>
            </w:pPr>
            <w:r w:rsidRPr="00F54543">
              <w:rPr>
                <w:rFonts w:ascii="宋体" w:hAnsi="宋体" w:cs="宋体" w:hint="eastAsia"/>
                <w:sz w:val="21"/>
                <w:szCs w:val="21"/>
              </w:rPr>
              <w:t>1)建筑物、工作场所：目前公司办公室</w:t>
            </w:r>
            <w:r>
              <w:rPr>
                <w:rFonts w:ascii="宋体" w:hAnsi="宋体" w:cs="宋体" w:hint="eastAsia"/>
                <w:sz w:val="21"/>
                <w:szCs w:val="21"/>
              </w:rPr>
              <w:t>3</w:t>
            </w:r>
            <w:r w:rsidRPr="00F54543">
              <w:rPr>
                <w:rFonts w:ascii="宋体" w:hAnsi="宋体" w:cs="宋体" w:hint="eastAsia"/>
                <w:sz w:val="21"/>
                <w:szCs w:val="21"/>
              </w:rPr>
              <w:t>间、会议室1间。</w:t>
            </w:r>
          </w:p>
          <w:p w:rsidR="00806D81" w:rsidRPr="00F54543" w:rsidRDefault="00806D81" w:rsidP="00915523">
            <w:pPr>
              <w:spacing w:beforeLines="20" w:afterLines="20" w:line="280" w:lineRule="exact"/>
              <w:ind w:firstLineChars="200" w:firstLine="420"/>
              <w:rPr>
                <w:rFonts w:ascii="宋体" w:hAnsi="宋体" w:cs="宋体"/>
                <w:sz w:val="21"/>
                <w:szCs w:val="21"/>
              </w:rPr>
            </w:pPr>
            <w:r w:rsidRPr="00F54543">
              <w:rPr>
                <w:rFonts w:ascii="宋体" w:hAnsi="宋体" w:cs="宋体" w:hint="eastAsia"/>
                <w:sz w:val="21"/>
                <w:szCs w:val="21"/>
              </w:rPr>
              <w:t>2)办公设备：电脑、打印机、投影仪、办公桌椅、档案橱、空调等。</w:t>
            </w:r>
          </w:p>
          <w:p w:rsidR="00806D81" w:rsidRPr="00F54543" w:rsidRDefault="00806D81" w:rsidP="00915523">
            <w:pPr>
              <w:spacing w:beforeLines="20" w:afterLines="20" w:line="280" w:lineRule="exact"/>
              <w:ind w:firstLineChars="200" w:firstLine="420"/>
              <w:rPr>
                <w:rFonts w:ascii="宋体" w:hAnsi="宋体" w:cs="宋体"/>
                <w:sz w:val="21"/>
                <w:szCs w:val="21"/>
              </w:rPr>
            </w:pPr>
            <w:r w:rsidRPr="00F54543">
              <w:rPr>
                <w:rFonts w:ascii="宋体" w:hAnsi="宋体" w:cs="宋体" w:hint="eastAsia"/>
                <w:sz w:val="21"/>
                <w:szCs w:val="21"/>
              </w:rPr>
              <w:t>3)支持性服务：公司配置了小型轿车、小推车，公司办公区，配置了电话、电脑、打印机、复印机、无线WIFI网络等设施。</w:t>
            </w:r>
          </w:p>
          <w:p w:rsidR="00806D81" w:rsidRPr="005D6D93" w:rsidRDefault="00806D81" w:rsidP="00915523">
            <w:pPr>
              <w:spacing w:beforeLines="20" w:afterLines="20" w:line="280" w:lineRule="exact"/>
              <w:ind w:firstLineChars="200" w:firstLine="420"/>
              <w:rPr>
                <w:rFonts w:ascii="宋体" w:hAnsi="宋体"/>
                <w:b/>
                <w:sz w:val="21"/>
                <w:szCs w:val="21"/>
              </w:rPr>
            </w:pPr>
            <w:r w:rsidRPr="00F54543">
              <w:rPr>
                <w:rFonts w:ascii="宋体" w:hAnsi="宋体" w:cs="宋体" w:hint="eastAsia"/>
                <w:sz w:val="21"/>
                <w:szCs w:val="21"/>
              </w:rPr>
              <w:t>4）环保安全设施：消防栓、灭火器。</w:t>
            </w:r>
          </w:p>
        </w:tc>
      </w:tr>
      <w:tr w:rsidR="00806D81" w:rsidTr="00915523">
        <w:trPr>
          <w:cantSplit/>
          <w:trHeight w:val="885"/>
          <w:jc w:val="center"/>
        </w:trPr>
        <w:tc>
          <w:tcPr>
            <w:tcW w:w="720" w:type="dxa"/>
            <w:vMerge/>
            <w:textDirection w:val="tbRlV"/>
            <w:vAlign w:val="center"/>
          </w:tcPr>
          <w:p w:rsidR="00806D81" w:rsidRDefault="00806D81" w:rsidP="00915523">
            <w:pPr>
              <w:spacing w:line="240" w:lineRule="exact"/>
              <w:ind w:left="113" w:right="113"/>
              <w:jc w:val="center"/>
              <w:rPr>
                <w:b/>
                <w:szCs w:val="21"/>
              </w:rPr>
            </w:pPr>
          </w:p>
        </w:tc>
        <w:tc>
          <w:tcPr>
            <w:tcW w:w="9198" w:type="dxa"/>
          </w:tcPr>
          <w:p w:rsidR="00806D81" w:rsidRPr="005D6D93" w:rsidRDefault="00806D81" w:rsidP="00915523">
            <w:pPr>
              <w:spacing w:line="240" w:lineRule="exact"/>
              <w:rPr>
                <w:rFonts w:ascii="宋体" w:hAnsi="宋体"/>
                <w:b/>
                <w:sz w:val="21"/>
                <w:szCs w:val="21"/>
              </w:rPr>
            </w:pPr>
            <w:r w:rsidRPr="005D6D93">
              <w:rPr>
                <w:rFonts w:ascii="宋体" w:hAnsi="宋体" w:hint="eastAsia"/>
                <w:b/>
                <w:sz w:val="21"/>
                <w:szCs w:val="21"/>
              </w:rPr>
              <w:t>过程运行环境</w:t>
            </w:r>
          </w:p>
          <w:p w:rsidR="00806D81" w:rsidRPr="00F54543" w:rsidRDefault="00806D81" w:rsidP="00915523">
            <w:pPr>
              <w:spacing w:beforeLines="20" w:afterLines="20" w:line="280" w:lineRule="exact"/>
              <w:ind w:firstLineChars="200" w:firstLine="420"/>
              <w:rPr>
                <w:rFonts w:ascii="宋体" w:hAnsi="宋体" w:cs="宋体"/>
                <w:sz w:val="21"/>
                <w:szCs w:val="21"/>
              </w:rPr>
            </w:pPr>
            <w:r w:rsidRPr="00F54543">
              <w:rPr>
                <w:rFonts w:ascii="宋体" w:hAnsi="宋体" w:cs="宋体" w:hint="eastAsia"/>
                <w:sz w:val="21"/>
                <w:szCs w:val="21"/>
              </w:rPr>
              <w:t>公司确定、提供并维护过程运行所需的环境，以运行过程并获得合格产品和服务。</w:t>
            </w:r>
          </w:p>
          <w:p w:rsidR="00806D81" w:rsidRPr="00F54543" w:rsidRDefault="00806D81" w:rsidP="00915523">
            <w:pPr>
              <w:spacing w:beforeLines="20" w:afterLines="20" w:line="280" w:lineRule="exact"/>
              <w:ind w:firstLineChars="200" w:firstLine="420"/>
              <w:rPr>
                <w:rFonts w:ascii="宋体" w:hAnsi="宋体" w:cs="宋体"/>
                <w:sz w:val="21"/>
                <w:szCs w:val="21"/>
              </w:rPr>
            </w:pPr>
            <w:r w:rsidRPr="00F54543">
              <w:rPr>
                <w:rFonts w:ascii="宋体" w:hAnsi="宋体" w:cs="宋体" w:hint="eastAsia"/>
                <w:sz w:val="21"/>
                <w:szCs w:val="21"/>
              </w:rPr>
              <w:t>这些过程运行环境可能是人为因素与物理因素的结合，如：</w:t>
            </w:r>
          </w:p>
          <w:p w:rsidR="00806D81" w:rsidRPr="00F54543" w:rsidRDefault="00806D81" w:rsidP="00915523">
            <w:pPr>
              <w:spacing w:beforeLines="20" w:afterLines="20" w:line="280" w:lineRule="exact"/>
              <w:ind w:firstLineChars="200" w:firstLine="420"/>
              <w:rPr>
                <w:rFonts w:ascii="宋体" w:hAnsi="宋体" w:cs="宋体"/>
                <w:sz w:val="21"/>
                <w:szCs w:val="21"/>
              </w:rPr>
            </w:pPr>
            <w:r w:rsidRPr="00F54543">
              <w:rPr>
                <w:rFonts w:ascii="宋体" w:hAnsi="宋体" w:cs="宋体" w:hint="eastAsia"/>
                <w:sz w:val="21"/>
                <w:szCs w:val="21"/>
              </w:rPr>
              <w:t>社会因素（如无歧视、和谐稳定、无对抗）；</w:t>
            </w:r>
          </w:p>
          <w:p w:rsidR="00806D81" w:rsidRPr="00F54543" w:rsidRDefault="00806D81" w:rsidP="00915523">
            <w:pPr>
              <w:spacing w:beforeLines="20" w:afterLines="20" w:line="280" w:lineRule="exact"/>
              <w:ind w:firstLineChars="200" w:firstLine="420"/>
              <w:rPr>
                <w:rFonts w:ascii="宋体" w:hAnsi="宋体" w:cs="宋体"/>
                <w:sz w:val="21"/>
                <w:szCs w:val="21"/>
              </w:rPr>
            </w:pPr>
            <w:r w:rsidRPr="00F54543">
              <w:rPr>
                <w:rFonts w:ascii="宋体" w:hAnsi="宋体" w:cs="宋体" w:hint="eastAsia"/>
                <w:sz w:val="21"/>
                <w:szCs w:val="21"/>
              </w:rPr>
              <w:t>心理因素（如缓解紧张情绪、预防职业倦怠、保证情绪稳定）；</w:t>
            </w:r>
          </w:p>
          <w:p w:rsidR="00806D81" w:rsidRPr="005D6D93" w:rsidRDefault="00806D81" w:rsidP="00915523">
            <w:pPr>
              <w:spacing w:beforeLines="20" w:afterLines="20" w:line="280" w:lineRule="exact"/>
              <w:ind w:firstLineChars="200" w:firstLine="420"/>
              <w:rPr>
                <w:rFonts w:ascii="宋体" w:hAnsi="宋体"/>
                <w:b/>
                <w:sz w:val="21"/>
                <w:szCs w:val="21"/>
              </w:rPr>
            </w:pPr>
            <w:r w:rsidRPr="00F54543">
              <w:rPr>
                <w:rFonts w:ascii="宋体" w:hAnsi="宋体" w:cs="宋体" w:hint="eastAsia"/>
                <w:sz w:val="21"/>
                <w:szCs w:val="21"/>
              </w:rPr>
              <w:t>物理因素（如温度、热量、湿度、照明、空气流通、卫生、噪声等）；</w:t>
            </w:r>
          </w:p>
        </w:tc>
      </w:tr>
      <w:tr w:rsidR="00806D81" w:rsidTr="00915523">
        <w:trPr>
          <w:cantSplit/>
          <w:trHeight w:val="982"/>
          <w:jc w:val="center"/>
        </w:trPr>
        <w:tc>
          <w:tcPr>
            <w:tcW w:w="720" w:type="dxa"/>
            <w:vMerge/>
            <w:textDirection w:val="tbRlV"/>
            <w:vAlign w:val="center"/>
          </w:tcPr>
          <w:p w:rsidR="00806D81" w:rsidRDefault="00806D81" w:rsidP="00915523">
            <w:pPr>
              <w:spacing w:line="240" w:lineRule="exact"/>
              <w:ind w:left="113" w:right="113"/>
              <w:jc w:val="center"/>
              <w:rPr>
                <w:b/>
                <w:szCs w:val="21"/>
              </w:rPr>
            </w:pPr>
          </w:p>
        </w:tc>
        <w:tc>
          <w:tcPr>
            <w:tcW w:w="9198" w:type="dxa"/>
          </w:tcPr>
          <w:p w:rsidR="00806D81" w:rsidRDefault="00806D81" w:rsidP="00915523">
            <w:pPr>
              <w:spacing w:line="240" w:lineRule="exact"/>
              <w:rPr>
                <w:rFonts w:ascii="宋体" w:hAnsi="宋体"/>
                <w:b/>
                <w:sz w:val="21"/>
                <w:szCs w:val="21"/>
              </w:rPr>
            </w:pPr>
            <w:r w:rsidRPr="005D6D93">
              <w:rPr>
                <w:rFonts w:ascii="宋体" w:hAnsi="宋体" w:hint="eastAsia"/>
                <w:b/>
                <w:sz w:val="21"/>
                <w:szCs w:val="21"/>
              </w:rPr>
              <w:t>监视和测量资源</w:t>
            </w:r>
          </w:p>
          <w:p w:rsidR="00806D81" w:rsidRPr="005D6D93" w:rsidRDefault="00806D81" w:rsidP="00915523">
            <w:pPr>
              <w:spacing w:beforeLines="20" w:afterLines="20" w:line="280" w:lineRule="exact"/>
              <w:ind w:firstLineChars="200" w:firstLine="420"/>
              <w:rPr>
                <w:rFonts w:ascii="宋体" w:hAnsi="宋体"/>
                <w:b/>
                <w:sz w:val="21"/>
                <w:szCs w:val="21"/>
              </w:rPr>
            </w:pPr>
            <w:r w:rsidRPr="00F54543">
              <w:rPr>
                <w:rFonts w:ascii="宋体" w:hAnsi="宋体" w:cs="宋体" w:hint="eastAsia"/>
                <w:sz w:val="21"/>
                <w:szCs w:val="21"/>
              </w:rPr>
              <w:t>游标卡尺、</w:t>
            </w:r>
            <w:r>
              <w:rPr>
                <w:rFonts w:ascii="宋体" w:hAnsi="宋体" w:cs="宋体" w:hint="eastAsia"/>
                <w:sz w:val="21"/>
                <w:szCs w:val="21"/>
              </w:rPr>
              <w:t>钢</w:t>
            </w:r>
            <w:r w:rsidRPr="00F54543">
              <w:rPr>
                <w:rFonts w:ascii="宋体" w:hAnsi="宋体" w:cs="宋体" w:hint="eastAsia"/>
                <w:sz w:val="21"/>
                <w:szCs w:val="21"/>
              </w:rPr>
              <w:t>卷尺等</w:t>
            </w:r>
          </w:p>
        </w:tc>
      </w:tr>
      <w:tr w:rsidR="00806D81" w:rsidTr="00915523">
        <w:trPr>
          <w:cantSplit/>
          <w:trHeight w:val="1126"/>
          <w:jc w:val="center"/>
        </w:trPr>
        <w:tc>
          <w:tcPr>
            <w:tcW w:w="720" w:type="dxa"/>
            <w:vMerge/>
            <w:textDirection w:val="tbRlV"/>
            <w:vAlign w:val="center"/>
          </w:tcPr>
          <w:p w:rsidR="00806D81" w:rsidRDefault="00806D81" w:rsidP="00915523">
            <w:pPr>
              <w:spacing w:line="240" w:lineRule="exact"/>
              <w:ind w:left="113" w:right="113"/>
              <w:jc w:val="center"/>
              <w:rPr>
                <w:b/>
                <w:szCs w:val="21"/>
              </w:rPr>
            </w:pPr>
          </w:p>
        </w:tc>
        <w:tc>
          <w:tcPr>
            <w:tcW w:w="9198" w:type="dxa"/>
          </w:tcPr>
          <w:p w:rsidR="00806D81" w:rsidRPr="005D6D93" w:rsidRDefault="00806D81" w:rsidP="00915523">
            <w:pPr>
              <w:spacing w:line="240" w:lineRule="exact"/>
              <w:rPr>
                <w:rFonts w:ascii="宋体" w:hAnsi="宋体"/>
                <w:b/>
                <w:sz w:val="21"/>
                <w:szCs w:val="21"/>
              </w:rPr>
            </w:pPr>
            <w:r w:rsidRPr="005D6D93">
              <w:rPr>
                <w:rFonts w:ascii="宋体" w:hAnsi="宋体" w:hint="eastAsia"/>
                <w:b/>
                <w:sz w:val="21"/>
                <w:szCs w:val="21"/>
              </w:rPr>
              <w:t>知识</w:t>
            </w:r>
          </w:p>
          <w:p w:rsidR="00806D81" w:rsidRPr="005D6D93" w:rsidRDefault="00806D81" w:rsidP="00915523">
            <w:pPr>
              <w:spacing w:beforeLines="20" w:afterLines="20" w:line="280" w:lineRule="exact"/>
              <w:ind w:firstLineChars="200" w:firstLine="420"/>
              <w:rPr>
                <w:rFonts w:ascii="宋体" w:hAnsi="宋体"/>
                <w:b/>
                <w:sz w:val="21"/>
                <w:szCs w:val="21"/>
              </w:rPr>
            </w:pPr>
            <w:r w:rsidRPr="00F54543">
              <w:rPr>
                <w:rFonts w:ascii="宋体" w:hAnsi="宋体" w:cs="宋体" w:hint="eastAsia"/>
                <w:sz w:val="21"/>
                <w:szCs w:val="21"/>
              </w:rPr>
              <w:t>企业运行过程所需的知识从内部来源获取的有：公司</w:t>
            </w:r>
            <w:r>
              <w:rPr>
                <w:rFonts w:ascii="宋体" w:hAnsi="宋体" w:cs="宋体" w:hint="eastAsia"/>
                <w:sz w:val="21"/>
                <w:szCs w:val="21"/>
              </w:rPr>
              <w:t>采购</w:t>
            </w:r>
            <w:r w:rsidRPr="00F54543">
              <w:rPr>
                <w:rFonts w:ascii="宋体" w:hAnsi="宋体" w:cs="宋体" w:hint="eastAsia"/>
                <w:sz w:val="21"/>
                <w:szCs w:val="21"/>
              </w:rPr>
              <w:t>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rsidR="00806D81" w:rsidTr="00915523">
        <w:trPr>
          <w:cantSplit/>
          <w:trHeight w:val="1409"/>
          <w:jc w:val="center"/>
        </w:trPr>
        <w:tc>
          <w:tcPr>
            <w:tcW w:w="720" w:type="dxa"/>
            <w:vMerge/>
            <w:textDirection w:val="tbRlV"/>
            <w:vAlign w:val="center"/>
          </w:tcPr>
          <w:p w:rsidR="00806D81" w:rsidRDefault="00806D81" w:rsidP="00915523">
            <w:pPr>
              <w:spacing w:line="240" w:lineRule="exact"/>
              <w:ind w:left="113" w:right="113"/>
              <w:jc w:val="center"/>
              <w:rPr>
                <w:b/>
                <w:szCs w:val="21"/>
              </w:rPr>
            </w:pPr>
          </w:p>
        </w:tc>
        <w:tc>
          <w:tcPr>
            <w:tcW w:w="9198" w:type="dxa"/>
          </w:tcPr>
          <w:p w:rsidR="00806D81" w:rsidRDefault="00806D81" w:rsidP="00915523">
            <w:pPr>
              <w:spacing w:line="240" w:lineRule="exact"/>
              <w:rPr>
                <w:rFonts w:ascii="宋体" w:hAnsi="宋体"/>
                <w:b/>
                <w:sz w:val="21"/>
                <w:szCs w:val="21"/>
              </w:rPr>
            </w:pPr>
            <w:r w:rsidRPr="005D6D93">
              <w:rPr>
                <w:rFonts w:ascii="宋体" w:hAnsi="宋体" w:hint="eastAsia"/>
                <w:b/>
                <w:sz w:val="21"/>
                <w:szCs w:val="21"/>
              </w:rPr>
              <w:t>环保设施：</w:t>
            </w:r>
          </w:p>
          <w:p w:rsidR="00806D81" w:rsidRPr="005D6D93" w:rsidRDefault="00806D81" w:rsidP="00915523">
            <w:pPr>
              <w:spacing w:beforeLines="20" w:afterLines="20" w:line="280" w:lineRule="exact"/>
              <w:ind w:firstLineChars="200" w:firstLine="420"/>
              <w:rPr>
                <w:rFonts w:ascii="宋体" w:hAnsi="宋体"/>
                <w:b/>
                <w:sz w:val="21"/>
                <w:szCs w:val="21"/>
              </w:rPr>
            </w:pPr>
            <w:r w:rsidRPr="00F54543">
              <w:rPr>
                <w:rFonts w:ascii="宋体" w:hAnsi="宋体" w:cs="宋体" w:hint="eastAsia"/>
                <w:sz w:val="21"/>
                <w:szCs w:val="21"/>
              </w:rPr>
              <w:t>灭火器、消防器材</w:t>
            </w:r>
          </w:p>
        </w:tc>
      </w:tr>
      <w:tr w:rsidR="00806D81" w:rsidTr="00915523">
        <w:trPr>
          <w:cantSplit/>
          <w:trHeight w:val="1258"/>
          <w:jc w:val="center"/>
        </w:trPr>
        <w:tc>
          <w:tcPr>
            <w:tcW w:w="720" w:type="dxa"/>
            <w:vMerge/>
            <w:textDirection w:val="tbRlV"/>
            <w:vAlign w:val="center"/>
          </w:tcPr>
          <w:p w:rsidR="00806D81" w:rsidRDefault="00806D81" w:rsidP="00915523">
            <w:pPr>
              <w:spacing w:line="240" w:lineRule="exact"/>
              <w:ind w:left="113" w:right="113"/>
              <w:jc w:val="center"/>
              <w:rPr>
                <w:b/>
                <w:szCs w:val="21"/>
              </w:rPr>
            </w:pPr>
          </w:p>
        </w:tc>
        <w:tc>
          <w:tcPr>
            <w:tcW w:w="9198" w:type="dxa"/>
          </w:tcPr>
          <w:p w:rsidR="00806D81" w:rsidRPr="005D6D93" w:rsidRDefault="00806D81" w:rsidP="00915523">
            <w:pPr>
              <w:spacing w:line="240" w:lineRule="exact"/>
              <w:rPr>
                <w:rFonts w:ascii="宋体" w:hAnsi="宋体"/>
                <w:b/>
                <w:sz w:val="21"/>
                <w:szCs w:val="21"/>
              </w:rPr>
            </w:pPr>
            <w:r w:rsidRPr="005D6D93">
              <w:rPr>
                <w:rFonts w:ascii="宋体" w:hAnsi="宋体" w:hint="eastAsia"/>
                <w:b/>
                <w:sz w:val="21"/>
                <w:szCs w:val="21"/>
              </w:rPr>
              <w:t>职业健康安全设施：</w:t>
            </w:r>
          </w:p>
        </w:tc>
      </w:tr>
      <w:tr w:rsidR="00806D81" w:rsidTr="00915523">
        <w:trPr>
          <w:cantSplit/>
          <w:trHeight w:val="2531"/>
          <w:jc w:val="center"/>
        </w:trPr>
        <w:tc>
          <w:tcPr>
            <w:tcW w:w="720" w:type="dxa"/>
            <w:vMerge w:val="restart"/>
            <w:textDirection w:val="tbRlV"/>
            <w:vAlign w:val="center"/>
          </w:tcPr>
          <w:p w:rsidR="00806D81" w:rsidRDefault="00806D81" w:rsidP="00915523">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806D81" w:rsidRPr="005D6D93" w:rsidRDefault="00806D81" w:rsidP="00915523">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806D81" w:rsidRDefault="00806D81" w:rsidP="00915523">
            <w:pPr>
              <w:spacing w:line="300" w:lineRule="exact"/>
              <w:ind w:left="1"/>
              <w:rPr>
                <w:rFonts w:ascii="宋体" w:hAns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p w:rsidR="00806D81" w:rsidRPr="005D6D93" w:rsidRDefault="00806D81" w:rsidP="00915523">
            <w:pPr>
              <w:spacing w:beforeLines="20" w:afterLines="20" w:line="280" w:lineRule="exact"/>
              <w:ind w:firstLineChars="200" w:firstLine="420"/>
              <w:rPr>
                <w:rFonts w:ascii="宋体" w:hAnsi="宋体"/>
                <w:b/>
                <w:sz w:val="21"/>
                <w:szCs w:val="21"/>
              </w:rPr>
            </w:pPr>
            <w:r w:rsidRPr="000607C5">
              <w:rPr>
                <w:rFonts w:ascii="宋体" w:hAnsi="宋体" w:cs="宋体" w:hint="eastAsia"/>
                <w:sz w:val="21"/>
                <w:szCs w:val="21"/>
              </w:rPr>
              <w:t>根据组织宗旨制定了管理体系方针，进行了有效沟通，在管理评审时进行评审，</w:t>
            </w:r>
            <w:r w:rsidRPr="000607C5">
              <w:rPr>
                <w:rFonts w:ascii="宋体" w:hAnsi="宋体" w:cs="宋体"/>
                <w:sz w:val="21"/>
                <w:szCs w:val="21"/>
              </w:rPr>
              <w:t>符合要求</w:t>
            </w:r>
            <w:r w:rsidRPr="000607C5">
              <w:rPr>
                <w:rFonts w:ascii="宋体" w:hAnsi="宋体" w:cs="宋体" w:hint="eastAsia"/>
                <w:sz w:val="21"/>
                <w:szCs w:val="21"/>
              </w:rPr>
              <w:t>。</w:t>
            </w:r>
          </w:p>
        </w:tc>
      </w:tr>
      <w:tr w:rsidR="00806D81" w:rsidTr="00915523">
        <w:trPr>
          <w:cantSplit/>
          <w:trHeight w:val="2553"/>
          <w:jc w:val="center"/>
        </w:trPr>
        <w:tc>
          <w:tcPr>
            <w:tcW w:w="720" w:type="dxa"/>
            <w:vMerge/>
            <w:vAlign w:val="center"/>
          </w:tcPr>
          <w:p w:rsidR="00806D81" w:rsidRDefault="00806D81" w:rsidP="00915523">
            <w:pPr>
              <w:spacing w:line="240" w:lineRule="exact"/>
              <w:jc w:val="center"/>
              <w:rPr>
                <w:b/>
                <w:szCs w:val="21"/>
              </w:rPr>
            </w:pPr>
          </w:p>
        </w:tc>
        <w:tc>
          <w:tcPr>
            <w:tcW w:w="9198" w:type="dxa"/>
          </w:tcPr>
          <w:p w:rsidR="00806D81" w:rsidRPr="005D6D93" w:rsidRDefault="00806D81" w:rsidP="00915523">
            <w:pPr>
              <w:spacing w:line="240" w:lineRule="exact"/>
              <w:ind w:left="167" w:hangingChars="79" w:hanging="167"/>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806D81" w:rsidRPr="005D6D93" w:rsidRDefault="00806D81" w:rsidP="00915523">
            <w:pPr>
              <w:spacing w:line="240" w:lineRule="exact"/>
              <w:rPr>
                <w:rFonts w:ascii="宋体" w:hAnsi="宋体"/>
                <w:b/>
                <w:sz w:val="21"/>
                <w:szCs w:val="21"/>
              </w:rPr>
            </w:pPr>
          </w:p>
          <w:p w:rsidR="00806D81" w:rsidRPr="005D6D93" w:rsidRDefault="00806D81" w:rsidP="00915523">
            <w:pPr>
              <w:spacing w:line="240" w:lineRule="exact"/>
              <w:rPr>
                <w:rFonts w:ascii="宋体" w:hAnsi="宋体"/>
                <w:b/>
                <w:sz w:val="21"/>
                <w:szCs w:val="21"/>
              </w:rPr>
            </w:pPr>
            <w:r w:rsidRPr="005D6D93">
              <w:rPr>
                <w:rFonts w:ascii="宋体" w:hAnsi="宋体" w:hint="eastAsia"/>
                <w:b/>
                <w:sz w:val="21"/>
                <w:szCs w:val="21"/>
              </w:rPr>
              <w:t>内部沟通的情况：内部沟通方式：</w:t>
            </w:r>
            <w:r w:rsidRPr="00B9551C">
              <w:rPr>
                <w:rFonts w:ascii="楷体_GB2312" w:eastAsia="楷体_GB2312" w:hint="eastAsia"/>
                <w:b/>
                <w:color w:val="000000" w:themeColor="text1"/>
                <w:sz w:val="20"/>
              </w:rPr>
              <w:t>文件、开会、微信等</w:t>
            </w:r>
          </w:p>
          <w:p w:rsidR="00806D81" w:rsidRPr="005D6D93" w:rsidRDefault="00806D81" w:rsidP="00915523">
            <w:pPr>
              <w:spacing w:line="240" w:lineRule="exact"/>
              <w:rPr>
                <w:rFonts w:ascii="宋体" w:hAnsi="宋体"/>
                <w:b/>
                <w:sz w:val="21"/>
                <w:szCs w:val="21"/>
              </w:rPr>
            </w:pPr>
            <w:r w:rsidRPr="005D6D93">
              <w:rPr>
                <w:rFonts w:ascii="宋体" w:hAnsi="宋体" w:hint="eastAsia"/>
                <w:b/>
                <w:sz w:val="21"/>
                <w:szCs w:val="21"/>
              </w:rPr>
              <w:t>内部沟通的效果：</w:t>
            </w:r>
            <w:r>
              <w:rPr>
                <w:rFonts w:ascii="楷体_GB2312" w:eastAsia="楷体_GB2312" w:hint="eastAsia"/>
                <w:b/>
                <w:color w:val="000000"/>
                <w:sz w:val="20"/>
              </w:rPr>
              <w:t>有效</w:t>
            </w:r>
          </w:p>
          <w:p w:rsidR="00806D81" w:rsidRPr="005D6D93" w:rsidRDefault="00806D81" w:rsidP="00915523">
            <w:pPr>
              <w:spacing w:line="240" w:lineRule="exact"/>
              <w:rPr>
                <w:rFonts w:ascii="宋体" w:hAnsi="宋体"/>
                <w:b/>
                <w:sz w:val="21"/>
                <w:szCs w:val="21"/>
              </w:rPr>
            </w:pPr>
          </w:p>
          <w:p w:rsidR="00806D81" w:rsidRPr="005D6D93" w:rsidRDefault="00806D81" w:rsidP="00915523">
            <w:pPr>
              <w:spacing w:line="240" w:lineRule="exact"/>
              <w:rPr>
                <w:rFonts w:ascii="宋体" w:hAnsi="宋体"/>
                <w:b/>
                <w:sz w:val="21"/>
                <w:szCs w:val="21"/>
              </w:rPr>
            </w:pPr>
            <w:r w:rsidRPr="005D6D93">
              <w:rPr>
                <w:rFonts w:ascii="宋体" w:hAnsi="宋体" w:hint="eastAsia"/>
                <w:b/>
                <w:sz w:val="21"/>
                <w:szCs w:val="21"/>
              </w:rPr>
              <w:t>组织对外联络，关注顾客的感受情况（</w:t>
            </w:r>
            <w:r w:rsidRPr="005D6D93">
              <w:rPr>
                <w:rFonts w:ascii="宋体" w:hAnsi="宋体"/>
                <w:b/>
                <w:sz w:val="21"/>
                <w:szCs w:val="21"/>
              </w:rPr>
              <w:t>QMS</w:t>
            </w:r>
            <w:r w:rsidRPr="005D6D93">
              <w:rPr>
                <w:rFonts w:ascii="宋体" w:hAnsi="宋体" w:hint="eastAsia"/>
                <w:b/>
                <w:sz w:val="21"/>
                <w:szCs w:val="21"/>
              </w:rPr>
              <w:t>）：</w:t>
            </w:r>
          </w:p>
          <w:p w:rsidR="00806D81" w:rsidRPr="005D6D93" w:rsidRDefault="00806D81" w:rsidP="00915523">
            <w:pPr>
              <w:spacing w:line="240" w:lineRule="exact"/>
              <w:rPr>
                <w:rFonts w:ascii="宋体" w:hAnsi="宋体"/>
                <w:b/>
                <w:sz w:val="21"/>
                <w:szCs w:val="21"/>
              </w:rPr>
            </w:pPr>
          </w:p>
          <w:p w:rsidR="00806D81" w:rsidRPr="00F54543" w:rsidRDefault="00806D81" w:rsidP="00915523">
            <w:pPr>
              <w:spacing w:line="240" w:lineRule="exact"/>
              <w:rPr>
                <w:rFonts w:ascii="宋体" w:hAnsi="宋体"/>
                <w:sz w:val="21"/>
                <w:szCs w:val="21"/>
              </w:rPr>
            </w:pPr>
            <w:r w:rsidRPr="005D6D93">
              <w:rPr>
                <w:rFonts w:ascii="宋体" w:hAnsi="宋体" w:hint="eastAsia"/>
                <w:b/>
                <w:sz w:val="21"/>
                <w:szCs w:val="21"/>
              </w:rPr>
              <w:t>外部信息的接收、成文并答复的情况（</w:t>
            </w:r>
            <w:r w:rsidRPr="005D6D93">
              <w:rPr>
                <w:rFonts w:ascii="宋体" w:hAnsi="宋体"/>
                <w:b/>
                <w:sz w:val="21"/>
                <w:szCs w:val="21"/>
              </w:rPr>
              <w:t>E</w:t>
            </w:r>
            <w:r w:rsidRPr="005D6D93">
              <w:rPr>
                <w:rFonts w:ascii="宋体" w:hAnsi="宋体" w:hint="eastAsia"/>
                <w:b/>
                <w:sz w:val="21"/>
                <w:szCs w:val="21"/>
              </w:rPr>
              <w:t>、</w:t>
            </w:r>
            <w:r w:rsidRPr="005D6D93">
              <w:rPr>
                <w:rFonts w:ascii="宋体" w:hAnsi="宋体"/>
                <w:b/>
                <w:sz w:val="21"/>
                <w:szCs w:val="21"/>
              </w:rPr>
              <w:t>S</w:t>
            </w:r>
            <w:r w:rsidRPr="005D6D93">
              <w:rPr>
                <w:rFonts w:ascii="宋体" w:hAnsi="宋体" w:hint="eastAsia"/>
                <w:b/>
                <w:sz w:val="21"/>
                <w:szCs w:val="21"/>
              </w:rPr>
              <w:t>填写）：</w:t>
            </w:r>
            <w:r w:rsidRPr="00F54543">
              <w:rPr>
                <w:rFonts w:ascii="楷体_GB2312" w:eastAsia="楷体_GB2312" w:hint="eastAsia"/>
                <w:color w:val="000000" w:themeColor="text1"/>
                <w:sz w:val="20"/>
              </w:rPr>
              <w:t>办公室</w:t>
            </w:r>
            <w:r>
              <w:rPr>
                <w:rFonts w:ascii="楷体_GB2312" w:eastAsia="楷体_GB2312" w:hint="eastAsia"/>
                <w:color w:val="000000" w:themeColor="text1"/>
                <w:sz w:val="20"/>
              </w:rPr>
              <w:t>按建立的信息交流过程的规定及公司合规义务的要求，就环境</w:t>
            </w:r>
            <w:r w:rsidRPr="00F54543">
              <w:rPr>
                <w:rFonts w:ascii="楷体_GB2312" w:eastAsia="楷体_GB2312" w:hint="eastAsia"/>
                <w:color w:val="000000" w:themeColor="text1"/>
                <w:sz w:val="20"/>
              </w:rPr>
              <w:t>管理体系的相关信息进行外部信息交流，与进入工作场所的承包方和其他访问者进行沟通；接收、记录和回应来自外部相关方的相关沟通。</w:t>
            </w:r>
          </w:p>
          <w:p w:rsidR="00806D81" w:rsidRPr="00F54543" w:rsidRDefault="00806D81" w:rsidP="00915523">
            <w:pPr>
              <w:spacing w:line="240" w:lineRule="exact"/>
              <w:rPr>
                <w:rFonts w:ascii="宋体" w:hAnsi="宋体"/>
                <w:sz w:val="21"/>
                <w:szCs w:val="21"/>
              </w:rPr>
            </w:pPr>
          </w:p>
          <w:p w:rsidR="00806D81" w:rsidRPr="005D6D93" w:rsidRDefault="00806D81" w:rsidP="00915523">
            <w:pPr>
              <w:spacing w:line="240" w:lineRule="exact"/>
              <w:rPr>
                <w:rFonts w:ascii="宋体" w:hAnsi="宋体"/>
                <w:b/>
                <w:sz w:val="21"/>
                <w:szCs w:val="21"/>
              </w:rPr>
            </w:pPr>
            <w:r w:rsidRPr="005D6D93">
              <w:rPr>
                <w:rFonts w:ascii="宋体" w:hAnsi="宋体" w:hint="eastAsia"/>
                <w:b/>
                <w:sz w:val="21"/>
                <w:szCs w:val="21"/>
              </w:rPr>
              <w:t>重要环境因素信息对外交流情况（</w:t>
            </w:r>
            <w:r w:rsidRPr="005D6D93">
              <w:rPr>
                <w:rFonts w:ascii="宋体" w:hAnsi="宋体"/>
                <w:b/>
                <w:sz w:val="21"/>
                <w:szCs w:val="21"/>
              </w:rPr>
              <w:t>EMS</w:t>
            </w:r>
            <w:r w:rsidRPr="005D6D93">
              <w:rPr>
                <w:rFonts w:ascii="宋体" w:hAnsi="宋体" w:hint="eastAsia"/>
                <w:b/>
                <w:sz w:val="21"/>
                <w:szCs w:val="21"/>
              </w:rPr>
              <w:t>填写）：</w:t>
            </w:r>
            <w:r w:rsidRPr="00F54543">
              <w:rPr>
                <w:rFonts w:ascii="楷体_GB2312" w:eastAsia="楷体_GB2312" w:hint="eastAsia"/>
                <w:color w:val="000000" w:themeColor="text1"/>
                <w:sz w:val="20"/>
              </w:rPr>
              <w:t>告之员工和外来人员并张贴警示标记。</w:t>
            </w:r>
          </w:p>
          <w:p w:rsidR="00806D81" w:rsidRPr="005D6D93" w:rsidRDefault="00806D81" w:rsidP="00915523">
            <w:pPr>
              <w:spacing w:line="240" w:lineRule="exact"/>
              <w:rPr>
                <w:rFonts w:ascii="宋体" w:hAnsi="宋体"/>
                <w:b/>
                <w:sz w:val="21"/>
                <w:szCs w:val="21"/>
              </w:rPr>
            </w:pPr>
          </w:p>
          <w:p w:rsidR="00806D81" w:rsidRPr="005D6D93" w:rsidRDefault="00806D81" w:rsidP="00915523">
            <w:pPr>
              <w:spacing w:line="240" w:lineRule="exact"/>
              <w:rPr>
                <w:rFonts w:ascii="宋体" w:hAnsi="宋体"/>
                <w:b/>
                <w:sz w:val="21"/>
                <w:szCs w:val="21"/>
              </w:rPr>
            </w:pPr>
            <w:r w:rsidRPr="005D6D93">
              <w:rPr>
                <w:rFonts w:ascii="宋体" w:hAnsi="宋体"/>
                <w:b/>
                <w:sz w:val="21"/>
                <w:szCs w:val="21"/>
              </w:rPr>
              <w:t>OHSMS</w:t>
            </w:r>
            <w:r w:rsidRPr="005D6D93">
              <w:rPr>
                <w:rFonts w:ascii="宋体" w:hAnsi="宋体" w:hint="eastAsia"/>
                <w:b/>
                <w:sz w:val="21"/>
                <w:szCs w:val="21"/>
              </w:rPr>
              <w:t>事务代表协商和交流的情况（</w:t>
            </w:r>
            <w:r w:rsidRPr="005D6D93">
              <w:rPr>
                <w:rFonts w:ascii="宋体" w:hAnsi="宋体"/>
                <w:b/>
                <w:sz w:val="21"/>
                <w:szCs w:val="21"/>
              </w:rPr>
              <w:t>OHSMS</w:t>
            </w:r>
            <w:r w:rsidRPr="005D6D93">
              <w:rPr>
                <w:rFonts w:ascii="宋体" w:hAnsi="宋体" w:hint="eastAsia"/>
                <w:b/>
                <w:sz w:val="21"/>
                <w:szCs w:val="21"/>
              </w:rPr>
              <w:t>填写）：</w:t>
            </w:r>
          </w:p>
          <w:p w:rsidR="00806D81" w:rsidRPr="005D6D93" w:rsidRDefault="00806D81" w:rsidP="00915523">
            <w:pPr>
              <w:spacing w:line="240" w:lineRule="exact"/>
              <w:rPr>
                <w:rFonts w:ascii="宋体" w:hAnsi="宋体"/>
                <w:b/>
                <w:sz w:val="21"/>
                <w:szCs w:val="21"/>
              </w:rPr>
            </w:pPr>
          </w:p>
          <w:p w:rsidR="00806D81" w:rsidRPr="005D6D93" w:rsidRDefault="00806D81" w:rsidP="00915523">
            <w:pPr>
              <w:spacing w:line="240" w:lineRule="exact"/>
              <w:rPr>
                <w:rFonts w:ascii="宋体" w:hAnsi="宋体"/>
                <w:b/>
                <w:sz w:val="21"/>
                <w:szCs w:val="21"/>
              </w:rPr>
            </w:pPr>
          </w:p>
          <w:p w:rsidR="00806D81" w:rsidRPr="005D6D93" w:rsidRDefault="00806D81" w:rsidP="00915523">
            <w:pPr>
              <w:spacing w:line="240" w:lineRule="exact"/>
              <w:rPr>
                <w:rFonts w:ascii="宋体" w:hAnsi="宋体"/>
                <w:b/>
                <w:sz w:val="21"/>
                <w:szCs w:val="21"/>
              </w:rPr>
            </w:pPr>
            <w:r w:rsidRPr="005D6D93">
              <w:rPr>
                <w:rFonts w:ascii="宋体" w:hAnsi="宋体" w:hint="eastAsia"/>
                <w:b/>
                <w:sz w:val="21"/>
                <w:szCs w:val="21"/>
              </w:rPr>
              <w:t>与相关方协商的情况（</w:t>
            </w:r>
            <w:r w:rsidRPr="005D6D93">
              <w:rPr>
                <w:rFonts w:ascii="宋体" w:hAnsi="宋体"/>
                <w:b/>
                <w:sz w:val="21"/>
                <w:szCs w:val="21"/>
              </w:rPr>
              <w:t>OHSMS</w:t>
            </w:r>
            <w:r w:rsidRPr="005D6D93">
              <w:rPr>
                <w:rFonts w:ascii="宋体" w:hAnsi="宋体" w:hint="eastAsia"/>
                <w:b/>
                <w:sz w:val="21"/>
                <w:szCs w:val="21"/>
              </w:rPr>
              <w:t>填写）：</w:t>
            </w:r>
          </w:p>
        </w:tc>
      </w:tr>
      <w:tr w:rsidR="00806D81" w:rsidTr="00915523">
        <w:trPr>
          <w:cantSplit/>
          <w:trHeight w:val="2250"/>
          <w:jc w:val="center"/>
        </w:trPr>
        <w:tc>
          <w:tcPr>
            <w:tcW w:w="720" w:type="dxa"/>
            <w:vMerge/>
            <w:vAlign w:val="center"/>
          </w:tcPr>
          <w:p w:rsidR="00806D81" w:rsidRDefault="00806D81" w:rsidP="00915523">
            <w:pPr>
              <w:spacing w:line="240" w:lineRule="exact"/>
              <w:jc w:val="center"/>
              <w:rPr>
                <w:b/>
                <w:szCs w:val="21"/>
              </w:rPr>
            </w:pPr>
          </w:p>
        </w:tc>
        <w:tc>
          <w:tcPr>
            <w:tcW w:w="9198" w:type="dxa"/>
          </w:tcPr>
          <w:p w:rsidR="00806D81" w:rsidRPr="005D6D93" w:rsidRDefault="00806D81" w:rsidP="00915523">
            <w:pPr>
              <w:spacing w:line="240" w:lineRule="exact"/>
              <w:rPr>
                <w:rFonts w:ascii="宋体" w:hAnsi="宋体"/>
                <w:b/>
                <w:sz w:val="21"/>
                <w:szCs w:val="21"/>
              </w:rPr>
            </w:pPr>
            <w:r w:rsidRPr="005D6D93">
              <w:rPr>
                <w:rFonts w:ascii="宋体" w:hAnsi="宋体"/>
                <w:b/>
                <w:sz w:val="21"/>
                <w:szCs w:val="21"/>
              </w:rPr>
              <w:t xml:space="preserve">3.  QMS </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组织对重要过程实施控制的结果</w:t>
            </w:r>
          </w:p>
          <w:p w:rsidR="00806D81" w:rsidRPr="005D6D93" w:rsidRDefault="00806D81" w:rsidP="00915523">
            <w:pPr>
              <w:spacing w:line="240" w:lineRule="exact"/>
              <w:ind w:leftChars="42" w:left="206" w:hangingChars="50" w:hanging="105"/>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rsidR="00806D81" w:rsidRPr="005D6D93" w:rsidRDefault="00806D81" w:rsidP="00915523">
            <w:pPr>
              <w:spacing w:line="240" w:lineRule="exact"/>
              <w:rPr>
                <w:rFonts w:ascii="宋体" w:hAnsi="宋体"/>
                <w:b/>
                <w:sz w:val="21"/>
                <w:szCs w:val="21"/>
              </w:rPr>
            </w:pPr>
          </w:p>
        </w:tc>
      </w:tr>
      <w:tr w:rsidR="00806D81" w:rsidTr="00915523">
        <w:trPr>
          <w:cantSplit/>
          <w:trHeight w:val="2250"/>
          <w:jc w:val="center"/>
        </w:trPr>
        <w:tc>
          <w:tcPr>
            <w:tcW w:w="720" w:type="dxa"/>
            <w:vMerge/>
            <w:vAlign w:val="center"/>
          </w:tcPr>
          <w:p w:rsidR="00806D81" w:rsidRDefault="00806D81" w:rsidP="00915523">
            <w:pPr>
              <w:spacing w:line="240" w:lineRule="exact"/>
              <w:jc w:val="center"/>
              <w:rPr>
                <w:b/>
                <w:szCs w:val="21"/>
              </w:rPr>
            </w:pPr>
          </w:p>
        </w:tc>
        <w:tc>
          <w:tcPr>
            <w:tcW w:w="9198" w:type="dxa"/>
          </w:tcPr>
          <w:p w:rsidR="00806D81" w:rsidRPr="005D6D93" w:rsidRDefault="00806D81" w:rsidP="00915523">
            <w:pPr>
              <w:spacing w:line="300" w:lineRule="exact"/>
              <w:jc w:val="left"/>
              <w:rPr>
                <w:rFonts w:ascii="宋体" w:hAnsi="宋体"/>
                <w:b/>
                <w:sz w:val="21"/>
                <w:szCs w:val="21"/>
              </w:rPr>
            </w:pPr>
            <w:r w:rsidRPr="005D6D93">
              <w:rPr>
                <w:rFonts w:ascii="宋体" w:hAnsi="宋体"/>
                <w:b/>
                <w:sz w:val="21"/>
                <w:szCs w:val="21"/>
              </w:rPr>
              <w:t>4.QMS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806D81" w:rsidRPr="005D6D93" w:rsidRDefault="00806D81" w:rsidP="00915523">
            <w:pPr>
              <w:spacing w:line="300" w:lineRule="exact"/>
              <w:rPr>
                <w:rFonts w:ascii="宋体" w:hAnsi="宋体"/>
                <w:b/>
                <w:sz w:val="21"/>
                <w:szCs w:val="21"/>
              </w:rPr>
            </w:pPr>
          </w:p>
          <w:p w:rsidR="00806D81" w:rsidRPr="005D6D93" w:rsidRDefault="00806D81" w:rsidP="00915523">
            <w:pPr>
              <w:spacing w:line="240" w:lineRule="exact"/>
              <w:rPr>
                <w:rFonts w:ascii="宋体" w:hAnsi="宋体"/>
                <w:b/>
                <w:sz w:val="21"/>
                <w:szCs w:val="21"/>
              </w:rPr>
            </w:pPr>
          </w:p>
          <w:p w:rsidR="00806D81" w:rsidRPr="005D6D93" w:rsidRDefault="00806D81" w:rsidP="00915523">
            <w:pPr>
              <w:spacing w:line="240" w:lineRule="exact"/>
              <w:rPr>
                <w:rFonts w:ascii="宋体" w:hAnsi="宋体"/>
                <w:b/>
                <w:sz w:val="21"/>
                <w:szCs w:val="21"/>
              </w:rPr>
            </w:pPr>
          </w:p>
          <w:p w:rsidR="00806D81" w:rsidRPr="005D6D93" w:rsidRDefault="00806D81" w:rsidP="00915523">
            <w:pPr>
              <w:spacing w:line="240" w:lineRule="exact"/>
              <w:rPr>
                <w:rFonts w:ascii="宋体" w:hAnsi="宋体"/>
                <w:b/>
                <w:sz w:val="21"/>
                <w:szCs w:val="21"/>
              </w:rPr>
            </w:pPr>
          </w:p>
          <w:p w:rsidR="00806D81" w:rsidRPr="005D6D93" w:rsidRDefault="00806D81" w:rsidP="00915523">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rsidR="00806D81" w:rsidRPr="005D6D93" w:rsidRDefault="00806D81" w:rsidP="00915523">
            <w:pPr>
              <w:spacing w:line="240" w:lineRule="exact"/>
              <w:rPr>
                <w:rFonts w:ascii="宋体" w:hAnsi="宋体"/>
                <w:b/>
                <w:sz w:val="21"/>
                <w:szCs w:val="21"/>
              </w:rPr>
            </w:pPr>
          </w:p>
        </w:tc>
      </w:tr>
      <w:tr w:rsidR="00806D81" w:rsidTr="00915523">
        <w:trPr>
          <w:cantSplit/>
          <w:trHeight w:val="2250"/>
          <w:jc w:val="center"/>
        </w:trPr>
        <w:tc>
          <w:tcPr>
            <w:tcW w:w="720" w:type="dxa"/>
            <w:vMerge/>
            <w:vAlign w:val="center"/>
          </w:tcPr>
          <w:p w:rsidR="00806D81" w:rsidRDefault="00806D81" w:rsidP="00915523">
            <w:pPr>
              <w:spacing w:line="240" w:lineRule="exact"/>
              <w:jc w:val="center"/>
              <w:rPr>
                <w:b/>
                <w:szCs w:val="21"/>
              </w:rPr>
            </w:pPr>
          </w:p>
        </w:tc>
        <w:tc>
          <w:tcPr>
            <w:tcW w:w="9198" w:type="dxa"/>
          </w:tcPr>
          <w:p w:rsidR="00806D81" w:rsidRPr="005D6D93" w:rsidRDefault="00806D81" w:rsidP="00915523">
            <w:pPr>
              <w:spacing w:line="240" w:lineRule="exact"/>
              <w:rPr>
                <w:rFonts w:ascii="宋体" w:hAnsi="宋体"/>
                <w:b/>
                <w:sz w:val="21"/>
                <w:szCs w:val="21"/>
              </w:rPr>
            </w:pPr>
            <w:r w:rsidRPr="005D6D93">
              <w:rPr>
                <w:rFonts w:ascii="宋体" w:hAnsi="宋体"/>
                <w:b/>
                <w:sz w:val="21"/>
                <w:szCs w:val="21"/>
              </w:rPr>
              <w:t>5 .QMS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806D81" w:rsidRPr="005D6D93" w:rsidRDefault="00806D81" w:rsidP="00915523">
            <w:pPr>
              <w:spacing w:line="240" w:lineRule="exact"/>
              <w:ind w:firstLineChars="100" w:firstLine="211"/>
              <w:rPr>
                <w:rFonts w:ascii="宋体" w:hAnsi="宋体"/>
                <w:b/>
                <w:sz w:val="21"/>
                <w:szCs w:val="21"/>
              </w:rPr>
            </w:pPr>
          </w:p>
          <w:p w:rsidR="00806D81" w:rsidRPr="005D6D93" w:rsidRDefault="00806D81" w:rsidP="00915523">
            <w:pPr>
              <w:spacing w:line="240" w:lineRule="exact"/>
              <w:ind w:firstLineChars="100" w:firstLine="211"/>
              <w:rPr>
                <w:rFonts w:ascii="宋体" w:hAnsi="宋体"/>
                <w:b/>
                <w:sz w:val="21"/>
                <w:szCs w:val="21"/>
              </w:rPr>
            </w:pPr>
          </w:p>
          <w:p w:rsidR="00806D81" w:rsidRDefault="00806D81" w:rsidP="00915523">
            <w:pPr>
              <w:spacing w:line="240" w:lineRule="exact"/>
              <w:rPr>
                <w:rFonts w:ascii="宋体" w:hAnsi="宋体"/>
                <w:b/>
                <w:sz w:val="21"/>
                <w:szCs w:val="21"/>
              </w:rPr>
            </w:pPr>
          </w:p>
          <w:p w:rsidR="00806D81" w:rsidRDefault="00806D81" w:rsidP="00915523">
            <w:pPr>
              <w:spacing w:line="240" w:lineRule="exact"/>
              <w:rPr>
                <w:rFonts w:ascii="宋体" w:hAnsi="宋体"/>
                <w:b/>
                <w:sz w:val="21"/>
                <w:szCs w:val="21"/>
              </w:rPr>
            </w:pPr>
          </w:p>
          <w:p w:rsidR="00806D81" w:rsidRPr="005D6D93" w:rsidRDefault="00806D81" w:rsidP="00915523">
            <w:pPr>
              <w:spacing w:line="240" w:lineRule="exact"/>
              <w:rPr>
                <w:rFonts w:ascii="宋体" w:hAnsi="宋体"/>
                <w:b/>
                <w:sz w:val="21"/>
                <w:szCs w:val="21"/>
              </w:rPr>
            </w:pPr>
          </w:p>
          <w:p w:rsidR="00806D81" w:rsidRPr="005D6D93" w:rsidRDefault="00806D81" w:rsidP="00915523">
            <w:pPr>
              <w:spacing w:line="300" w:lineRule="exact"/>
              <w:ind w:firstLineChars="98" w:firstLine="207"/>
              <w:rPr>
                <w:rFonts w:ascii="宋体" w:hAnsi="宋体"/>
                <w:b/>
                <w:sz w:val="21"/>
                <w:szCs w:val="21"/>
              </w:rPr>
            </w:pPr>
            <w:r w:rsidRPr="005D6D93">
              <w:rPr>
                <w:rFonts w:ascii="宋体" w:hAnsi="宋体" w:hint="eastAsia"/>
                <w:b/>
                <w:sz w:val="21"/>
                <w:szCs w:val="21"/>
              </w:rPr>
              <w:t>（附相关证据）：</w:t>
            </w:r>
          </w:p>
          <w:p w:rsidR="00806D81" w:rsidRPr="005D6D93" w:rsidRDefault="00806D81" w:rsidP="00915523">
            <w:pPr>
              <w:spacing w:line="300" w:lineRule="exact"/>
              <w:jc w:val="left"/>
              <w:rPr>
                <w:rFonts w:ascii="宋体" w:hAnsi="宋体"/>
                <w:b/>
                <w:sz w:val="21"/>
                <w:szCs w:val="21"/>
              </w:rPr>
            </w:pPr>
          </w:p>
        </w:tc>
      </w:tr>
      <w:tr w:rsidR="00806D81" w:rsidTr="00915523">
        <w:trPr>
          <w:cantSplit/>
          <w:trHeight w:val="2250"/>
          <w:jc w:val="center"/>
        </w:trPr>
        <w:tc>
          <w:tcPr>
            <w:tcW w:w="720" w:type="dxa"/>
            <w:vMerge/>
            <w:vAlign w:val="center"/>
          </w:tcPr>
          <w:p w:rsidR="00806D81" w:rsidRDefault="00806D81" w:rsidP="00915523">
            <w:pPr>
              <w:spacing w:line="240" w:lineRule="exact"/>
              <w:jc w:val="center"/>
              <w:rPr>
                <w:b/>
                <w:szCs w:val="21"/>
              </w:rPr>
            </w:pPr>
          </w:p>
        </w:tc>
        <w:tc>
          <w:tcPr>
            <w:tcW w:w="9198" w:type="dxa"/>
          </w:tcPr>
          <w:p w:rsidR="00806D81" w:rsidRPr="005D6D93" w:rsidRDefault="00806D81" w:rsidP="0091552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806D81" w:rsidRPr="005D6D93" w:rsidRDefault="00806D81" w:rsidP="00915523">
            <w:pPr>
              <w:spacing w:beforeLines="20" w:afterLines="20" w:line="280" w:lineRule="exact"/>
              <w:ind w:firstLineChars="200" w:firstLine="420"/>
              <w:rPr>
                <w:rFonts w:ascii="宋体" w:hAnsi="宋体"/>
                <w:b/>
                <w:sz w:val="21"/>
                <w:szCs w:val="21"/>
              </w:rPr>
            </w:pPr>
            <w:r w:rsidRPr="00AE38BF">
              <w:rPr>
                <w:rFonts w:ascii="宋体" w:hAnsi="宋体" w:cs="宋体" w:hint="eastAsia"/>
                <w:sz w:val="21"/>
                <w:szCs w:val="21"/>
              </w:rPr>
              <w:t>编制了不合格品控制程序，对不合格品进行了有效控制。</w:t>
            </w:r>
          </w:p>
        </w:tc>
      </w:tr>
      <w:tr w:rsidR="00806D81" w:rsidTr="00915523">
        <w:trPr>
          <w:cantSplit/>
          <w:trHeight w:val="2250"/>
          <w:jc w:val="center"/>
        </w:trPr>
        <w:tc>
          <w:tcPr>
            <w:tcW w:w="720" w:type="dxa"/>
            <w:vMerge/>
            <w:vAlign w:val="center"/>
          </w:tcPr>
          <w:p w:rsidR="00806D81" w:rsidRDefault="00806D81" w:rsidP="00915523">
            <w:pPr>
              <w:spacing w:line="240" w:lineRule="exact"/>
              <w:jc w:val="center"/>
              <w:rPr>
                <w:b/>
                <w:szCs w:val="21"/>
              </w:rPr>
            </w:pPr>
          </w:p>
        </w:tc>
        <w:tc>
          <w:tcPr>
            <w:tcW w:w="9198" w:type="dxa"/>
          </w:tcPr>
          <w:p w:rsidR="00806D81" w:rsidRPr="005D6D93" w:rsidRDefault="00806D81" w:rsidP="00915523">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rsidR="00806D81" w:rsidRPr="005D6D93" w:rsidRDefault="00806D81" w:rsidP="00915523">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806D81" w:rsidRDefault="00806D81" w:rsidP="00915523">
            <w:pPr>
              <w:spacing w:line="240" w:lineRule="exact"/>
              <w:rPr>
                <w:rFonts w:ascii="宋体" w:hAnsi="宋体"/>
                <w:b/>
                <w:sz w:val="21"/>
                <w:szCs w:val="21"/>
              </w:rPr>
            </w:pPr>
          </w:p>
          <w:p w:rsidR="00806D81" w:rsidRPr="005D6D93" w:rsidRDefault="00806D81" w:rsidP="00915523">
            <w:pPr>
              <w:spacing w:beforeLines="20" w:afterLines="20" w:line="280" w:lineRule="exact"/>
              <w:ind w:firstLineChars="200" w:firstLine="420"/>
              <w:rPr>
                <w:rFonts w:ascii="宋体" w:hAnsi="宋体"/>
                <w:b/>
                <w:sz w:val="21"/>
                <w:szCs w:val="21"/>
              </w:rPr>
            </w:pPr>
            <w:r w:rsidRPr="00F54543">
              <w:rPr>
                <w:rFonts w:ascii="宋体" w:hAnsi="宋体" w:cs="宋体" w:hint="eastAsia"/>
                <w:sz w:val="21"/>
                <w:szCs w:val="21"/>
              </w:rPr>
              <w:t>公司重要环境因素控制有效，未对周边环境和相关方产生任何影响。</w:t>
            </w:r>
          </w:p>
        </w:tc>
      </w:tr>
      <w:tr w:rsidR="00806D81" w:rsidTr="00915523">
        <w:trPr>
          <w:cantSplit/>
          <w:trHeight w:val="2250"/>
          <w:jc w:val="center"/>
        </w:trPr>
        <w:tc>
          <w:tcPr>
            <w:tcW w:w="720" w:type="dxa"/>
            <w:vMerge/>
            <w:vAlign w:val="center"/>
          </w:tcPr>
          <w:p w:rsidR="00806D81" w:rsidRDefault="00806D81" w:rsidP="00915523">
            <w:pPr>
              <w:spacing w:line="240" w:lineRule="exact"/>
              <w:jc w:val="center"/>
              <w:rPr>
                <w:b/>
                <w:szCs w:val="21"/>
              </w:rPr>
            </w:pPr>
          </w:p>
        </w:tc>
        <w:tc>
          <w:tcPr>
            <w:tcW w:w="9198" w:type="dxa"/>
          </w:tcPr>
          <w:p w:rsidR="00806D81" w:rsidRPr="005D6D93" w:rsidRDefault="00806D81" w:rsidP="00915523">
            <w:pPr>
              <w:spacing w:line="240" w:lineRule="exact"/>
              <w:rPr>
                <w:rFonts w:ascii="宋体" w:hAnsi="宋体"/>
                <w:b/>
                <w:sz w:val="21"/>
                <w:szCs w:val="21"/>
              </w:rPr>
            </w:pPr>
            <w:r w:rsidRPr="005D6D93">
              <w:rPr>
                <w:rFonts w:ascii="宋体" w:hAnsi="宋体"/>
                <w:b/>
                <w:sz w:val="21"/>
                <w:szCs w:val="21"/>
              </w:rPr>
              <w:t>8. OHSMS</w:t>
            </w:r>
            <w:r w:rsidRPr="005D6D93">
              <w:rPr>
                <w:rFonts w:ascii="宋体" w:hAnsi="宋体" w:hint="eastAsia"/>
                <w:b/>
                <w:sz w:val="21"/>
                <w:szCs w:val="21"/>
              </w:rPr>
              <w:t>组织对不可接受风险实施控制的结果</w:t>
            </w:r>
          </w:p>
        </w:tc>
      </w:tr>
      <w:tr w:rsidR="00806D81" w:rsidTr="00915523">
        <w:trPr>
          <w:cantSplit/>
          <w:trHeight w:val="1403"/>
          <w:jc w:val="center"/>
        </w:trPr>
        <w:tc>
          <w:tcPr>
            <w:tcW w:w="720" w:type="dxa"/>
            <w:vMerge/>
            <w:vAlign w:val="center"/>
          </w:tcPr>
          <w:p w:rsidR="00806D81" w:rsidRDefault="00806D81" w:rsidP="00915523">
            <w:pPr>
              <w:spacing w:line="240" w:lineRule="exact"/>
              <w:jc w:val="center"/>
              <w:rPr>
                <w:b/>
                <w:szCs w:val="21"/>
              </w:rPr>
            </w:pPr>
          </w:p>
        </w:tc>
        <w:tc>
          <w:tcPr>
            <w:tcW w:w="9198" w:type="dxa"/>
          </w:tcPr>
          <w:p w:rsidR="00806D81" w:rsidRPr="005D6D93" w:rsidRDefault="00806D81" w:rsidP="00915523">
            <w:pPr>
              <w:spacing w:line="240" w:lineRule="exact"/>
              <w:ind w:left="211" w:hangingChars="100" w:hanging="211"/>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806D81" w:rsidRPr="005D6D93" w:rsidRDefault="00806D81" w:rsidP="00A75B8F">
            <w:pPr>
              <w:spacing w:beforeLines="20" w:afterLines="20" w:line="280" w:lineRule="exact"/>
              <w:ind w:firstLineChars="200" w:firstLine="420"/>
              <w:rPr>
                <w:rFonts w:ascii="宋体" w:hAnsi="宋体"/>
                <w:b/>
                <w:sz w:val="21"/>
                <w:szCs w:val="21"/>
              </w:rPr>
            </w:pPr>
            <w:r w:rsidRPr="00F54543">
              <w:rPr>
                <w:rFonts w:ascii="宋体" w:hAnsi="宋体" w:cs="宋体" w:hint="eastAsia"/>
                <w:sz w:val="21"/>
                <w:szCs w:val="21"/>
              </w:rPr>
              <w:t>编制了火灾、触电应急救援预案，在</w:t>
            </w:r>
            <w:r w:rsidRPr="00F54543">
              <w:rPr>
                <w:rFonts w:ascii="宋体" w:hAnsi="宋体" w:cs="宋体"/>
                <w:sz w:val="21"/>
                <w:szCs w:val="21"/>
              </w:rPr>
              <w:t>20</w:t>
            </w:r>
            <w:r w:rsidR="00A75B8F">
              <w:rPr>
                <w:rFonts w:ascii="宋体" w:hAnsi="宋体" w:cs="宋体" w:hint="eastAsia"/>
                <w:sz w:val="21"/>
                <w:szCs w:val="21"/>
              </w:rPr>
              <w:t>20</w:t>
            </w:r>
            <w:r w:rsidRPr="00F54543">
              <w:rPr>
                <w:rFonts w:ascii="宋体" w:hAnsi="宋体" w:cs="宋体" w:hint="eastAsia"/>
                <w:sz w:val="21"/>
                <w:szCs w:val="21"/>
              </w:rPr>
              <w:t>年</w:t>
            </w:r>
            <w:r w:rsidR="00A75B8F">
              <w:rPr>
                <w:rFonts w:ascii="宋体" w:hAnsi="宋体" w:cs="宋体" w:hint="eastAsia"/>
                <w:sz w:val="21"/>
                <w:szCs w:val="21"/>
              </w:rPr>
              <w:t>6</w:t>
            </w:r>
            <w:r w:rsidRPr="00F54543">
              <w:rPr>
                <w:rFonts w:ascii="宋体" w:hAnsi="宋体" w:cs="宋体" w:hint="eastAsia"/>
                <w:sz w:val="21"/>
                <w:szCs w:val="21"/>
              </w:rPr>
              <w:t>月</w:t>
            </w:r>
            <w:r w:rsidR="00A75B8F">
              <w:rPr>
                <w:rFonts w:ascii="宋体" w:hAnsi="宋体" w:cs="宋体" w:hint="eastAsia"/>
                <w:sz w:val="21"/>
                <w:szCs w:val="21"/>
              </w:rPr>
              <w:t>13日进行了火灾应急预案演练，</w:t>
            </w:r>
            <w:r w:rsidRPr="00F54543">
              <w:rPr>
                <w:rFonts w:ascii="宋体" w:hAnsi="宋体" w:cs="宋体" w:hint="eastAsia"/>
                <w:sz w:val="21"/>
                <w:szCs w:val="21"/>
              </w:rPr>
              <w:t>并对有效性做评价。</w:t>
            </w:r>
          </w:p>
        </w:tc>
      </w:tr>
      <w:tr w:rsidR="00806D81" w:rsidTr="00915523">
        <w:trPr>
          <w:cantSplit/>
          <w:trHeight w:val="961"/>
          <w:jc w:val="center"/>
        </w:trPr>
        <w:tc>
          <w:tcPr>
            <w:tcW w:w="720" w:type="dxa"/>
            <w:vMerge/>
            <w:vAlign w:val="center"/>
          </w:tcPr>
          <w:p w:rsidR="00806D81" w:rsidRDefault="00806D81" w:rsidP="00915523">
            <w:pPr>
              <w:spacing w:line="240" w:lineRule="exact"/>
              <w:jc w:val="center"/>
              <w:rPr>
                <w:b/>
                <w:szCs w:val="21"/>
              </w:rPr>
            </w:pPr>
          </w:p>
        </w:tc>
        <w:tc>
          <w:tcPr>
            <w:tcW w:w="9198" w:type="dxa"/>
          </w:tcPr>
          <w:p w:rsidR="00806D81" w:rsidRPr="005D6D93" w:rsidRDefault="00806D81" w:rsidP="00915523">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Pr>
                <w:rFonts w:ascii="宋体" w:hAnsi="宋体" w:hint="eastAsia"/>
                <w:b/>
                <w:sz w:val="21"/>
                <w:szCs w:val="21"/>
              </w:rPr>
              <w:t>（</w:t>
            </w:r>
            <w:r w:rsidRPr="005D6D93">
              <w:rPr>
                <w:rFonts w:ascii="宋体" w:hAnsi="宋体"/>
                <w:b/>
                <w:sz w:val="21"/>
                <w:szCs w:val="21"/>
              </w:rPr>
              <w:t>适用时</w:t>
            </w:r>
            <w:r w:rsidRPr="005D6D93">
              <w:rPr>
                <w:rFonts w:ascii="宋体" w:hAnsi="宋体" w:hint="eastAsia"/>
                <w:b/>
                <w:sz w:val="21"/>
                <w:szCs w:val="21"/>
              </w:rPr>
              <w:t>）</w:t>
            </w:r>
          </w:p>
          <w:p w:rsidR="00806D81" w:rsidRPr="005D6D93" w:rsidRDefault="00806D81" w:rsidP="00915523">
            <w:pPr>
              <w:ind w:leftChars="100" w:left="240" w:firstLineChars="50" w:firstLine="105"/>
              <w:jc w:val="left"/>
              <w:rPr>
                <w:rFonts w:ascii="宋体" w:hAnsi="宋体"/>
                <w:b/>
                <w:sz w:val="21"/>
                <w:szCs w:val="21"/>
              </w:rPr>
            </w:pPr>
            <w:r>
              <w:rPr>
                <w:rFonts w:ascii="宋体" w:hAnsi="宋体"/>
                <w:b/>
                <w:sz w:val="21"/>
                <w:szCs w:val="21"/>
              </w:rPr>
              <w:t>无</w:t>
            </w:r>
          </w:p>
        </w:tc>
      </w:tr>
      <w:tr w:rsidR="00806D81" w:rsidTr="00915523">
        <w:trPr>
          <w:cantSplit/>
          <w:trHeight w:val="1834"/>
          <w:jc w:val="center"/>
        </w:trPr>
        <w:tc>
          <w:tcPr>
            <w:tcW w:w="720" w:type="dxa"/>
            <w:vMerge/>
            <w:vAlign w:val="center"/>
          </w:tcPr>
          <w:p w:rsidR="00806D81" w:rsidRDefault="00806D81" w:rsidP="00915523">
            <w:pPr>
              <w:spacing w:line="240" w:lineRule="exact"/>
              <w:jc w:val="center"/>
              <w:rPr>
                <w:b/>
                <w:szCs w:val="21"/>
              </w:rPr>
            </w:pPr>
          </w:p>
        </w:tc>
        <w:tc>
          <w:tcPr>
            <w:tcW w:w="9198" w:type="dxa"/>
          </w:tcPr>
          <w:p w:rsidR="00806D81" w:rsidRPr="005D6D93" w:rsidRDefault="00806D81" w:rsidP="00915523">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tc>
      </w:tr>
      <w:tr w:rsidR="00806D81" w:rsidTr="00915523">
        <w:trPr>
          <w:cantSplit/>
          <w:trHeight w:val="1526"/>
          <w:jc w:val="center"/>
        </w:trPr>
        <w:tc>
          <w:tcPr>
            <w:tcW w:w="720" w:type="dxa"/>
            <w:vMerge w:val="restart"/>
            <w:textDirection w:val="tbRlV"/>
            <w:vAlign w:val="center"/>
          </w:tcPr>
          <w:p w:rsidR="00806D81" w:rsidRPr="005D6D93" w:rsidRDefault="00806D81" w:rsidP="00915523">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806D81" w:rsidRPr="005D6D93" w:rsidRDefault="00806D81" w:rsidP="00915523">
            <w:pPr>
              <w:spacing w:line="240" w:lineRule="exact"/>
              <w:ind w:left="105" w:hangingChars="50" w:hanging="105"/>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806D81" w:rsidRDefault="00A75B8F" w:rsidP="00915523">
            <w:pPr>
              <w:spacing w:beforeLines="20" w:afterLines="20" w:line="280" w:lineRule="exact"/>
              <w:ind w:firstLineChars="200" w:firstLine="420"/>
              <w:rPr>
                <w:rFonts w:ascii="宋体" w:hAnsi="宋体" w:cs="宋体"/>
                <w:sz w:val="21"/>
                <w:szCs w:val="21"/>
              </w:rPr>
            </w:pPr>
            <w:r>
              <w:rPr>
                <w:rFonts w:ascii="宋体" w:hAnsi="宋体" w:cs="宋体" w:hint="eastAsia"/>
                <w:sz w:val="21"/>
                <w:szCs w:val="21"/>
              </w:rPr>
              <w:t>每半年对目标进行定期检查考核，考核部门：供销室、综合</w:t>
            </w:r>
            <w:r w:rsidR="00806D81" w:rsidRPr="00DA3D59">
              <w:rPr>
                <w:rFonts w:ascii="宋体" w:hAnsi="宋体" w:cs="宋体" w:hint="eastAsia"/>
                <w:sz w:val="21"/>
                <w:szCs w:val="21"/>
              </w:rPr>
              <w:t>部，从检查的情况看，均能完成目标指标。</w:t>
            </w:r>
          </w:p>
          <w:p w:rsidR="00806D81" w:rsidRPr="005D6D93" w:rsidRDefault="00806D81" w:rsidP="00915523">
            <w:pPr>
              <w:spacing w:beforeLines="20" w:afterLines="20" w:line="280" w:lineRule="exact"/>
              <w:ind w:firstLineChars="200" w:firstLine="422"/>
              <w:rPr>
                <w:rFonts w:ascii="宋体" w:hAnsi="宋体"/>
                <w:b/>
                <w:sz w:val="21"/>
                <w:szCs w:val="21"/>
              </w:rPr>
            </w:pPr>
          </w:p>
        </w:tc>
      </w:tr>
      <w:tr w:rsidR="00806D81" w:rsidTr="00915523">
        <w:trPr>
          <w:cantSplit/>
          <w:trHeight w:val="1833"/>
          <w:jc w:val="center"/>
        </w:trPr>
        <w:tc>
          <w:tcPr>
            <w:tcW w:w="720" w:type="dxa"/>
            <w:vMerge/>
            <w:textDirection w:val="tbRlV"/>
            <w:vAlign w:val="center"/>
          </w:tcPr>
          <w:p w:rsidR="00806D81" w:rsidRDefault="00806D81" w:rsidP="00915523">
            <w:pPr>
              <w:spacing w:line="240" w:lineRule="exact"/>
              <w:ind w:left="113" w:right="113"/>
              <w:jc w:val="center"/>
              <w:rPr>
                <w:b/>
                <w:szCs w:val="21"/>
              </w:rPr>
            </w:pPr>
          </w:p>
        </w:tc>
        <w:tc>
          <w:tcPr>
            <w:tcW w:w="9198" w:type="dxa"/>
          </w:tcPr>
          <w:p w:rsidR="00806D81" w:rsidRDefault="00806D81" w:rsidP="00915523">
            <w:pPr>
              <w:spacing w:line="240" w:lineRule="exact"/>
              <w:ind w:left="105" w:hangingChars="50" w:hanging="105"/>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顾客满意</w:t>
            </w:r>
          </w:p>
          <w:p w:rsidR="00A75B8F" w:rsidRPr="00C11C41" w:rsidRDefault="00A75B8F" w:rsidP="00A75B8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Pr>
                <w:rFonts w:hint="eastAsia"/>
                <w:color w:val="000000"/>
                <w:sz w:val="21"/>
                <w:szCs w:val="21"/>
              </w:rPr>
              <w:t>2020</w:t>
            </w:r>
            <w:r>
              <w:rPr>
                <w:rFonts w:hint="eastAsia"/>
                <w:color w:val="000000"/>
                <w:sz w:val="21"/>
                <w:szCs w:val="21"/>
              </w:rPr>
              <w:t>年度</w:t>
            </w:r>
            <w:r w:rsidRPr="00C11C41">
              <w:rPr>
                <w:rFonts w:hint="eastAsia"/>
                <w:color w:val="000000"/>
                <w:sz w:val="21"/>
                <w:szCs w:val="21"/>
              </w:rPr>
              <w:t>公司通过电话，走访等形式，接受顾客反馈，了解顾客满意度信息，发放调查表对顾客满意度进行定量测量。</w:t>
            </w:r>
          </w:p>
          <w:p w:rsidR="00A75B8F" w:rsidRPr="00C11C41" w:rsidRDefault="00A75B8F" w:rsidP="00A75B8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C11C41">
              <w:rPr>
                <w:rFonts w:hint="eastAsia"/>
                <w:color w:val="000000"/>
                <w:sz w:val="21"/>
                <w:szCs w:val="21"/>
              </w:rPr>
              <w:t>提供“顾客满意程度调查表”顾客较满意。</w:t>
            </w:r>
          </w:p>
          <w:p w:rsidR="00806D81" w:rsidRPr="00A75B8F" w:rsidRDefault="00806D81" w:rsidP="00915523">
            <w:pPr>
              <w:spacing w:line="240" w:lineRule="exact"/>
              <w:ind w:left="105" w:hangingChars="50" w:hanging="105"/>
              <w:rPr>
                <w:rFonts w:ascii="宋体" w:hAnsi="宋体"/>
                <w:b/>
                <w:sz w:val="21"/>
                <w:szCs w:val="21"/>
              </w:rPr>
            </w:pPr>
          </w:p>
        </w:tc>
      </w:tr>
      <w:tr w:rsidR="00806D81" w:rsidTr="00915523">
        <w:trPr>
          <w:cantSplit/>
          <w:trHeight w:val="1624"/>
          <w:jc w:val="center"/>
        </w:trPr>
        <w:tc>
          <w:tcPr>
            <w:tcW w:w="720" w:type="dxa"/>
            <w:vMerge/>
            <w:textDirection w:val="tbRlV"/>
            <w:vAlign w:val="center"/>
          </w:tcPr>
          <w:p w:rsidR="00806D81" w:rsidRDefault="00806D81" w:rsidP="00915523">
            <w:pPr>
              <w:spacing w:line="240" w:lineRule="exact"/>
              <w:ind w:left="113" w:right="113"/>
              <w:jc w:val="center"/>
              <w:rPr>
                <w:b/>
                <w:szCs w:val="21"/>
              </w:rPr>
            </w:pPr>
          </w:p>
        </w:tc>
        <w:tc>
          <w:tcPr>
            <w:tcW w:w="9198" w:type="dxa"/>
          </w:tcPr>
          <w:p w:rsidR="00806D81" w:rsidRPr="005D6D93" w:rsidRDefault="00806D81" w:rsidP="00915523">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806D81" w:rsidRPr="007D786F" w:rsidRDefault="00806D81" w:rsidP="00915523">
            <w:pPr>
              <w:spacing w:beforeLines="20" w:afterLines="20" w:line="280" w:lineRule="exact"/>
              <w:ind w:firstLineChars="200" w:firstLine="420"/>
              <w:rPr>
                <w:rFonts w:ascii="宋体" w:hAnsi="宋体" w:cs="宋体"/>
                <w:sz w:val="21"/>
                <w:szCs w:val="21"/>
              </w:rPr>
            </w:pPr>
          </w:p>
          <w:p w:rsidR="00806D81" w:rsidRPr="005D6D93" w:rsidRDefault="00806D81" w:rsidP="00915523">
            <w:pPr>
              <w:spacing w:beforeLines="20" w:afterLines="20" w:line="280" w:lineRule="exact"/>
              <w:ind w:firstLineChars="200" w:firstLine="420"/>
              <w:rPr>
                <w:rFonts w:ascii="宋体" w:hAnsi="宋体"/>
                <w:b/>
                <w:sz w:val="21"/>
                <w:szCs w:val="21"/>
              </w:rPr>
            </w:pPr>
            <w:r w:rsidRPr="00AE38BF">
              <w:rPr>
                <w:rFonts w:ascii="宋体" w:hAnsi="宋体" w:cs="宋体" w:hint="eastAsia"/>
                <w:sz w:val="21"/>
                <w:szCs w:val="21"/>
              </w:rPr>
              <w:t>本年度内审已按计划实施，内审策划审核方案中考虑了拟审核的过程和区域的状况和重要性，内审结论：体系运行有效。</w:t>
            </w:r>
          </w:p>
        </w:tc>
      </w:tr>
      <w:tr w:rsidR="00806D81" w:rsidTr="00915523">
        <w:trPr>
          <w:cantSplit/>
          <w:trHeight w:val="1621"/>
          <w:jc w:val="center"/>
        </w:trPr>
        <w:tc>
          <w:tcPr>
            <w:tcW w:w="720" w:type="dxa"/>
            <w:vMerge/>
            <w:textDirection w:val="tbRlV"/>
            <w:vAlign w:val="center"/>
          </w:tcPr>
          <w:p w:rsidR="00806D81" w:rsidRDefault="00806D81" w:rsidP="00915523">
            <w:pPr>
              <w:spacing w:line="240" w:lineRule="exact"/>
              <w:ind w:left="113" w:right="113"/>
              <w:jc w:val="center"/>
              <w:rPr>
                <w:b/>
                <w:szCs w:val="21"/>
              </w:rPr>
            </w:pPr>
          </w:p>
        </w:tc>
        <w:tc>
          <w:tcPr>
            <w:tcW w:w="9198" w:type="dxa"/>
          </w:tcPr>
          <w:p w:rsidR="00806D81" w:rsidRPr="005D6D93" w:rsidRDefault="00806D81" w:rsidP="00915523">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806D81" w:rsidRDefault="00806D81" w:rsidP="00915523">
            <w:pPr>
              <w:spacing w:beforeLines="20" w:afterLines="20" w:line="280" w:lineRule="exact"/>
              <w:ind w:firstLineChars="200" w:firstLine="420"/>
              <w:rPr>
                <w:rFonts w:ascii="宋体" w:hAnsi="宋体" w:cs="宋体"/>
                <w:sz w:val="21"/>
                <w:szCs w:val="21"/>
              </w:rPr>
            </w:pPr>
            <w:r w:rsidRPr="00AE38BF">
              <w:rPr>
                <w:rFonts w:ascii="宋体" w:hAnsi="宋体" w:cs="宋体" w:hint="eastAsia"/>
                <w:sz w:val="21"/>
                <w:szCs w:val="21"/>
              </w:rPr>
              <w:t>本年度管理评审已按计划实施，管理评审考虑了体系变更需求，制定了纠正或预防措施，体系运行基本有效。</w:t>
            </w:r>
          </w:p>
          <w:p w:rsidR="00806D81" w:rsidRPr="005D6D93" w:rsidRDefault="00806D81" w:rsidP="00915523">
            <w:pPr>
              <w:spacing w:beforeLines="20" w:afterLines="20" w:line="280" w:lineRule="exact"/>
              <w:ind w:firstLineChars="200" w:firstLine="422"/>
              <w:rPr>
                <w:rFonts w:ascii="宋体" w:hAnsi="宋体"/>
                <w:b/>
                <w:sz w:val="21"/>
                <w:szCs w:val="21"/>
              </w:rPr>
            </w:pPr>
          </w:p>
        </w:tc>
      </w:tr>
      <w:tr w:rsidR="00806D81" w:rsidTr="00915523">
        <w:trPr>
          <w:cantSplit/>
          <w:trHeight w:val="1834"/>
          <w:jc w:val="center"/>
        </w:trPr>
        <w:tc>
          <w:tcPr>
            <w:tcW w:w="720" w:type="dxa"/>
            <w:vMerge/>
            <w:vAlign w:val="center"/>
          </w:tcPr>
          <w:p w:rsidR="00806D81" w:rsidRDefault="00806D81" w:rsidP="00915523">
            <w:pPr>
              <w:spacing w:line="240" w:lineRule="exact"/>
              <w:jc w:val="center"/>
              <w:rPr>
                <w:b/>
                <w:sz w:val="20"/>
              </w:rPr>
            </w:pPr>
          </w:p>
        </w:tc>
        <w:tc>
          <w:tcPr>
            <w:tcW w:w="9198" w:type="dxa"/>
          </w:tcPr>
          <w:p w:rsidR="00806D81" w:rsidRDefault="00806D81" w:rsidP="00915523">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p w:rsidR="00806D81" w:rsidRPr="005D6D93" w:rsidRDefault="00806D81" w:rsidP="00915523">
            <w:pPr>
              <w:spacing w:line="240" w:lineRule="exact"/>
              <w:rPr>
                <w:rFonts w:ascii="宋体" w:hAnsi="宋体"/>
                <w:b/>
                <w:sz w:val="21"/>
                <w:szCs w:val="21"/>
              </w:rPr>
            </w:pPr>
            <w:r>
              <w:rPr>
                <w:rFonts w:ascii="宋体" w:hAnsi="宋体" w:hint="eastAsia"/>
                <w:b/>
                <w:sz w:val="21"/>
                <w:szCs w:val="21"/>
              </w:rPr>
              <w:t>无需</w:t>
            </w:r>
          </w:p>
        </w:tc>
      </w:tr>
      <w:tr w:rsidR="00806D81" w:rsidTr="00915523">
        <w:trPr>
          <w:cantSplit/>
          <w:trHeight w:val="1617"/>
          <w:jc w:val="center"/>
        </w:trPr>
        <w:tc>
          <w:tcPr>
            <w:tcW w:w="720" w:type="dxa"/>
            <w:vMerge/>
            <w:vAlign w:val="center"/>
          </w:tcPr>
          <w:p w:rsidR="00806D81" w:rsidRDefault="00806D81" w:rsidP="00915523">
            <w:pPr>
              <w:spacing w:line="240" w:lineRule="exact"/>
              <w:jc w:val="center"/>
              <w:rPr>
                <w:b/>
                <w:sz w:val="20"/>
              </w:rPr>
            </w:pPr>
          </w:p>
        </w:tc>
        <w:tc>
          <w:tcPr>
            <w:tcW w:w="9198" w:type="dxa"/>
          </w:tcPr>
          <w:p w:rsidR="00806D81" w:rsidRPr="005D6D93" w:rsidRDefault="00806D81" w:rsidP="00915523">
            <w:pPr>
              <w:spacing w:line="240" w:lineRule="exact"/>
              <w:ind w:left="105" w:hangingChars="50" w:hanging="105"/>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806D81" w:rsidRPr="005D6D93" w:rsidRDefault="00806D81" w:rsidP="00915523">
            <w:pPr>
              <w:spacing w:line="240" w:lineRule="exact"/>
              <w:rPr>
                <w:rFonts w:ascii="宋体" w:hAnsi="宋体"/>
                <w:b/>
                <w:sz w:val="21"/>
                <w:szCs w:val="21"/>
              </w:rPr>
            </w:pPr>
            <w:r>
              <w:rPr>
                <w:rFonts w:ascii="宋体" w:hAnsi="宋体"/>
                <w:b/>
                <w:sz w:val="21"/>
                <w:szCs w:val="21"/>
              </w:rPr>
              <w:t>无</w:t>
            </w:r>
          </w:p>
        </w:tc>
      </w:tr>
      <w:tr w:rsidR="00806D81" w:rsidTr="00915523">
        <w:trPr>
          <w:cantSplit/>
          <w:trHeight w:val="1487"/>
          <w:jc w:val="center"/>
        </w:trPr>
        <w:tc>
          <w:tcPr>
            <w:tcW w:w="720" w:type="dxa"/>
            <w:vMerge/>
            <w:vAlign w:val="center"/>
          </w:tcPr>
          <w:p w:rsidR="00806D81" w:rsidRDefault="00806D81" w:rsidP="00915523">
            <w:pPr>
              <w:spacing w:line="240" w:lineRule="exact"/>
              <w:jc w:val="center"/>
              <w:rPr>
                <w:b/>
                <w:sz w:val="20"/>
              </w:rPr>
            </w:pPr>
          </w:p>
        </w:tc>
        <w:tc>
          <w:tcPr>
            <w:tcW w:w="9198" w:type="dxa"/>
          </w:tcPr>
          <w:p w:rsidR="00806D81" w:rsidRPr="005D6D93" w:rsidRDefault="00806D81" w:rsidP="00915523">
            <w:pPr>
              <w:spacing w:line="240" w:lineRule="exact"/>
              <w:ind w:left="105" w:hangingChars="50" w:hanging="105"/>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rsidR="00806D81" w:rsidRPr="005D6D93" w:rsidRDefault="00806D81" w:rsidP="00915523">
            <w:pPr>
              <w:spacing w:line="300" w:lineRule="exact"/>
              <w:rPr>
                <w:rFonts w:ascii="宋体" w:hAnsi="宋体"/>
                <w:b/>
                <w:sz w:val="21"/>
                <w:szCs w:val="21"/>
              </w:rPr>
            </w:pPr>
          </w:p>
          <w:p w:rsidR="00806D81" w:rsidRPr="005D6D93" w:rsidRDefault="00806D81" w:rsidP="00915523">
            <w:pPr>
              <w:spacing w:line="240" w:lineRule="exact"/>
              <w:rPr>
                <w:rFonts w:ascii="宋体" w:hAnsi="宋体"/>
                <w:b/>
                <w:sz w:val="21"/>
                <w:szCs w:val="21"/>
              </w:rPr>
            </w:pPr>
          </w:p>
        </w:tc>
      </w:tr>
      <w:tr w:rsidR="00806D81" w:rsidTr="00915523">
        <w:trPr>
          <w:cantSplit/>
          <w:trHeight w:val="1202"/>
          <w:jc w:val="center"/>
        </w:trPr>
        <w:tc>
          <w:tcPr>
            <w:tcW w:w="720" w:type="dxa"/>
            <w:vMerge/>
            <w:vAlign w:val="center"/>
          </w:tcPr>
          <w:p w:rsidR="00806D81" w:rsidRDefault="00806D81" w:rsidP="00915523">
            <w:pPr>
              <w:spacing w:line="240" w:lineRule="exact"/>
              <w:jc w:val="center"/>
              <w:rPr>
                <w:b/>
                <w:sz w:val="20"/>
              </w:rPr>
            </w:pPr>
          </w:p>
        </w:tc>
        <w:tc>
          <w:tcPr>
            <w:tcW w:w="9198" w:type="dxa"/>
          </w:tcPr>
          <w:p w:rsidR="00806D81" w:rsidRPr="005D6D93" w:rsidRDefault="00806D81" w:rsidP="00915523">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rsidR="00806D81" w:rsidRPr="005D6D93" w:rsidRDefault="00806D81" w:rsidP="00915523">
            <w:pPr>
              <w:spacing w:line="240" w:lineRule="exact"/>
              <w:rPr>
                <w:rFonts w:ascii="宋体" w:hAnsi="宋体"/>
                <w:b/>
                <w:sz w:val="21"/>
                <w:szCs w:val="21"/>
              </w:rPr>
            </w:pPr>
          </w:p>
        </w:tc>
      </w:tr>
      <w:tr w:rsidR="00806D81" w:rsidTr="00915523">
        <w:trPr>
          <w:cantSplit/>
          <w:trHeight w:val="850"/>
          <w:jc w:val="center"/>
        </w:trPr>
        <w:tc>
          <w:tcPr>
            <w:tcW w:w="720" w:type="dxa"/>
            <w:vMerge/>
            <w:vAlign w:val="center"/>
          </w:tcPr>
          <w:p w:rsidR="00806D81" w:rsidRDefault="00806D81" w:rsidP="00915523">
            <w:pPr>
              <w:spacing w:line="240" w:lineRule="exact"/>
              <w:jc w:val="center"/>
              <w:rPr>
                <w:b/>
                <w:sz w:val="20"/>
              </w:rPr>
            </w:pPr>
          </w:p>
        </w:tc>
        <w:tc>
          <w:tcPr>
            <w:tcW w:w="9198" w:type="dxa"/>
          </w:tcPr>
          <w:p w:rsidR="00806D81" w:rsidRDefault="00806D81" w:rsidP="00915523">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p>
          <w:p w:rsidR="00806D81" w:rsidRPr="005D6D93" w:rsidRDefault="00806D81" w:rsidP="00915523">
            <w:pPr>
              <w:widowControl/>
              <w:spacing w:line="240" w:lineRule="exact"/>
              <w:rPr>
                <w:rFonts w:ascii="宋体" w:hAnsi="宋体"/>
                <w:b/>
                <w:sz w:val="21"/>
                <w:szCs w:val="21"/>
              </w:rPr>
            </w:pPr>
            <w:r>
              <w:rPr>
                <w:rFonts w:ascii="宋体" w:hAnsi="宋体" w:hint="eastAsia"/>
                <w:b/>
                <w:sz w:val="21"/>
                <w:szCs w:val="21"/>
              </w:rPr>
              <w:t>无</w:t>
            </w:r>
          </w:p>
        </w:tc>
      </w:tr>
      <w:tr w:rsidR="00806D81" w:rsidTr="00915523">
        <w:trPr>
          <w:cantSplit/>
          <w:trHeight w:val="1050"/>
          <w:jc w:val="center"/>
        </w:trPr>
        <w:tc>
          <w:tcPr>
            <w:tcW w:w="720" w:type="dxa"/>
            <w:vMerge w:val="restart"/>
            <w:vAlign w:val="center"/>
          </w:tcPr>
          <w:p w:rsidR="00806D81" w:rsidRPr="005D6D93" w:rsidRDefault="00806D81" w:rsidP="0091552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rsidR="00806D81" w:rsidRPr="005D6D93" w:rsidRDefault="00806D81" w:rsidP="00915523">
            <w:pPr>
              <w:spacing w:line="240" w:lineRule="exact"/>
              <w:ind w:left="113" w:right="113"/>
              <w:jc w:val="center"/>
              <w:rPr>
                <w:rFonts w:ascii="宋体" w:hAnsi="宋体"/>
                <w:b/>
                <w:szCs w:val="21"/>
              </w:rPr>
            </w:pPr>
            <w:r w:rsidRPr="005D6D93">
              <w:rPr>
                <w:rFonts w:ascii="宋体" w:hAnsi="宋体" w:hint="eastAsia"/>
                <w:b/>
                <w:szCs w:val="21"/>
              </w:rPr>
              <w:t>续</w:t>
            </w:r>
          </w:p>
          <w:p w:rsidR="00806D81" w:rsidRPr="005D6D93" w:rsidRDefault="00806D81" w:rsidP="00915523">
            <w:pPr>
              <w:spacing w:line="240" w:lineRule="exact"/>
              <w:ind w:left="113" w:right="113"/>
              <w:jc w:val="center"/>
              <w:rPr>
                <w:rFonts w:ascii="宋体" w:hAnsi="宋体"/>
                <w:b/>
                <w:szCs w:val="21"/>
              </w:rPr>
            </w:pPr>
            <w:r w:rsidRPr="005D6D93">
              <w:rPr>
                <w:rFonts w:ascii="宋体" w:hAnsi="宋体" w:hint="eastAsia"/>
                <w:b/>
                <w:szCs w:val="21"/>
              </w:rPr>
              <w:t>改</w:t>
            </w:r>
          </w:p>
          <w:p w:rsidR="00806D81" w:rsidRDefault="00806D81" w:rsidP="00915523">
            <w:pPr>
              <w:spacing w:line="240" w:lineRule="exact"/>
              <w:ind w:left="113" w:right="113"/>
              <w:jc w:val="center"/>
              <w:rPr>
                <w:b/>
                <w:sz w:val="20"/>
              </w:rPr>
            </w:pPr>
            <w:r w:rsidRPr="005D6D93">
              <w:rPr>
                <w:rFonts w:ascii="宋体" w:hAnsi="宋体" w:hint="eastAsia"/>
                <w:b/>
                <w:szCs w:val="21"/>
              </w:rPr>
              <w:t>进</w:t>
            </w:r>
          </w:p>
        </w:tc>
        <w:tc>
          <w:tcPr>
            <w:tcW w:w="9198" w:type="dxa"/>
          </w:tcPr>
          <w:p w:rsidR="00806D81" w:rsidRPr="005D6D93" w:rsidRDefault="00806D81" w:rsidP="00915523">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806D81" w:rsidRPr="00AE38BF" w:rsidRDefault="00806D81" w:rsidP="00915523">
            <w:pPr>
              <w:spacing w:beforeLines="20" w:afterLines="20" w:line="280" w:lineRule="exact"/>
              <w:ind w:firstLineChars="200" w:firstLine="420"/>
              <w:rPr>
                <w:rFonts w:ascii="宋体" w:hAnsi="宋体" w:cs="宋体"/>
                <w:sz w:val="21"/>
                <w:szCs w:val="21"/>
              </w:rPr>
            </w:pPr>
            <w:r>
              <w:rPr>
                <w:rFonts w:ascii="宋体" w:hAnsi="宋体" w:cs="宋体" w:hint="eastAsia"/>
                <w:sz w:val="21"/>
                <w:szCs w:val="21"/>
              </w:rPr>
              <w:t>企业自体系建立以来，通过内审的改进、管理评审；纠正措施的实施</w:t>
            </w:r>
            <w:r w:rsidRPr="00AE38BF">
              <w:rPr>
                <w:rFonts w:ascii="宋体" w:hAnsi="宋体" w:cs="宋体" w:hint="eastAsia"/>
                <w:sz w:val="21"/>
                <w:szCs w:val="21"/>
              </w:rPr>
              <w:t>等措施，采取了具体的改进措施。基本符合要求。</w:t>
            </w:r>
          </w:p>
          <w:p w:rsidR="00806D81" w:rsidRPr="005D6D93" w:rsidRDefault="00806D81" w:rsidP="00915523">
            <w:pPr>
              <w:spacing w:line="240" w:lineRule="exact"/>
              <w:rPr>
                <w:rFonts w:ascii="宋体" w:hAnsi="宋体"/>
                <w:b/>
                <w:sz w:val="21"/>
                <w:szCs w:val="21"/>
              </w:rPr>
            </w:pPr>
            <w:r w:rsidRPr="00AE38BF">
              <w:rPr>
                <w:rFonts w:ascii="宋体" w:hAnsi="宋体" w:cs="宋体" w:hint="eastAsia"/>
                <w:sz w:val="21"/>
                <w:szCs w:val="21"/>
              </w:rPr>
              <w:t>总经理通过建立管理方针和目标，并鼓励员工提合理化建议，营造了一个激励改进的氛</w:t>
            </w:r>
            <w:r>
              <w:rPr>
                <w:rFonts w:ascii="宋体" w:hAnsi="宋体" w:cs="宋体" w:hint="eastAsia"/>
                <w:sz w:val="21"/>
                <w:szCs w:val="21"/>
              </w:rPr>
              <w:t>围，通过管理目标的建立与考核，明确了改进、努力的方向，通过</w:t>
            </w:r>
            <w:r w:rsidRPr="00AE38BF">
              <w:rPr>
                <w:rFonts w:ascii="宋体" w:hAnsi="宋体" w:cs="宋体" w:hint="eastAsia"/>
                <w:sz w:val="21"/>
                <w:szCs w:val="21"/>
              </w:rPr>
              <w:t>销售服务以满足需求，通过内审、管理评审、数据分析与实施纠正和纠正措施，建立一个自我完善、持续改进的机制，不断改进体系绩效和有效性。</w:t>
            </w:r>
          </w:p>
        </w:tc>
      </w:tr>
      <w:tr w:rsidR="00806D81" w:rsidTr="00915523">
        <w:trPr>
          <w:cantSplit/>
          <w:trHeight w:val="1259"/>
          <w:jc w:val="center"/>
        </w:trPr>
        <w:tc>
          <w:tcPr>
            <w:tcW w:w="720" w:type="dxa"/>
            <w:vMerge/>
            <w:vAlign w:val="center"/>
          </w:tcPr>
          <w:p w:rsidR="00806D81" w:rsidRDefault="00806D81" w:rsidP="00915523">
            <w:pPr>
              <w:spacing w:line="240" w:lineRule="exact"/>
              <w:jc w:val="center"/>
              <w:rPr>
                <w:b/>
                <w:sz w:val="20"/>
              </w:rPr>
            </w:pPr>
          </w:p>
        </w:tc>
        <w:tc>
          <w:tcPr>
            <w:tcW w:w="9198" w:type="dxa"/>
          </w:tcPr>
          <w:p w:rsidR="00806D81" w:rsidRPr="005D6D93" w:rsidRDefault="00806D81" w:rsidP="00915523">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806D81" w:rsidRPr="005D6D93" w:rsidRDefault="00806D81" w:rsidP="00915523">
            <w:pPr>
              <w:spacing w:line="240" w:lineRule="exact"/>
              <w:rPr>
                <w:rFonts w:ascii="宋体" w:hAnsi="宋体"/>
                <w:b/>
                <w:sz w:val="21"/>
                <w:szCs w:val="21"/>
              </w:rPr>
            </w:pPr>
          </w:p>
          <w:p w:rsidR="00806D81" w:rsidRPr="005D6D93" w:rsidRDefault="00806D81" w:rsidP="00915523">
            <w:pPr>
              <w:spacing w:line="240" w:lineRule="exact"/>
              <w:rPr>
                <w:rFonts w:ascii="宋体" w:hAnsi="宋体"/>
                <w:b/>
                <w:sz w:val="21"/>
                <w:szCs w:val="21"/>
              </w:rPr>
            </w:pPr>
            <w:r>
              <w:rPr>
                <w:rFonts w:ascii="宋体" w:hAnsi="宋体"/>
                <w:b/>
                <w:sz w:val="21"/>
                <w:szCs w:val="21"/>
              </w:rPr>
              <w:t>无</w:t>
            </w:r>
          </w:p>
        </w:tc>
      </w:tr>
      <w:tr w:rsidR="00806D81" w:rsidTr="00915523">
        <w:trPr>
          <w:cantSplit/>
          <w:trHeight w:val="1259"/>
          <w:jc w:val="center"/>
        </w:trPr>
        <w:tc>
          <w:tcPr>
            <w:tcW w:w="720" w:type="dxa"/>
            <w:vMerge/>
            <w:vAlign w:val="center"/>
          </w:tcPr>
          <w:p w:rsidR="00806D81" w:rsidRDefault="00806D81" w:rsidP="00915523">
            <w:pPr>
              <w:spacing w:line="240" w:lineRule="exact"/>
              <w:jc w:val="center"/>
              <w:rPr>
                <w:b/>
                <w:sz w:val="20"/>
              </w:rPr>
            </w:pPr>
          </w:p>
        </w:tc>
        <w:tc>
          <w:tcPr>
            <w:tcW w:w="9198" w:type="dxa"/>
          </w:tcPr>
          <w:p w:rsidR="00806D81" w:rsidRDefault="00806D81" w:rsidP="00915523">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p w:rsidR="00806D81" w:rsidRDefault="00806D81" w:rsidP="00915523">
            <w:pPr>
              <w:spacing w:line="240" w:lineRule="exact"/>
              <w:rPr>
                <w:rFonts w:ascii="宋体" w:hAnsi="宋体"/>
                <w:b/>
                <w:sz w:val="21"/>
                <w:szCs w:val="21"/>
              </w:rPr>
            </w:pPr>
          </w:p>
          <w:p w:rsidR="00806D81" w:rsidRPr="005D6D93" w:rsidRDefault="00806D81" w:rsidP="00915523">
            <w:pPr>
              <w:spacing w:line="240" w:lineRule="exact"/>
              <w:rPr>
                <w:rFonts w:ascii="宋体" w:hAnsi="宋体"/>
                <w:b/>
                <w:sz w:val="21"/>
                <w:szCs w:val="21"/>
              </w:rPr>
            </w:pPr>
            <w:r w:rsidRPr="007D786F">
              <w:rPr>
                <w:rFonts w:ascii="宋体" w:hAnsi="宋体" w:hint="eastAsia"/>
                <w:b/>
                <w:sz w:val="21"/>
                <w:szCs w:val="21"/>
              </w:rPr>
              <w:t>体系运行至今无创新</w:t>
            </w:r>
          </w:p>
        </w:tc>
      </w:tr>
      <w:tr w:rsidR="00806D81" w:rsidTr="00915523">
        <w:trPr>
          <w:cantSplit/>
          <w:trHeight w:val="980"/>
          <w:jc w:val="center"/>
        </w:trPr>
        <w:tc>
          <w:tcPr>
            <w:tcW w:w="720" w:type="dxa"/>
            <w:vMerge/>
            <w:vAlign w:val="center"/>
          </w:tcPr>
          <w:p w:rsidR="00806D81" w:rsidRDefault="00806D81" w:rsidP="00915523">
            <w:pPr>
              <w:spacing w:line="240" w:lineRule="exact"/>
              <w:jc w:val="center"/>
              <w:rPr>
                <w:b/>
                <w:sz w:val="20"/>
              </w:rPr>
            </w:pPr>
          </w:p>
        </w:tc>
        <w:tc>
          <w:tcPr>
            <w:tcW w:w="9198" w:type="dxa"/>
          </w:tcPr>
          <w:p w:rsidR="00806D81" w:rsidRDefault="00806D81" w:rsidP="00915523">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p w:rsidR="00A75B8F" w:rsidRPr="00E95336" w:rsidRDefault="00A75B8F" w:rsidP="00A75B8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95336">
              <w:rPr>
                <w:rFonts w:hint="eastAsia"/>
                <w:color w:val="000000"/>
                <w:sz w:val="21"/>
                <w:szCs w:val="21"/>
              </w:rPr>
              <w:t>上次审核时发现的问题，有</w:t>
            </w:r>
            <w:r>
              <w:rPr>
                <w:rFonts w:hint="eastAsia"/>
                <w:color w:val="000000"/>
                <w:sz w:val="21"/>
                <w:szCs w:val="21"/>
              </w:rPr>
              <w:t>1</w:t>
            </w:r>
            <w:r w:rsidRPr="00E95336">
              <w:rPr>
                <w:rFonts w:hint="eastAsia"/>
                <w:color w:val="000000"/>
                <w:sz w:val="21"/>
                <w:szCs w:val="21"/>
              </w:rPr>
              <w:t>项不符合：</w:t>
            </w:r>
            <w:r>
              <w:rPr>
                <w:rFonts w:hint="eastAsia"/>
                <w:color w:val="000000"/>
                <w:sz w:val="21"/>
                <w:szCs w:val="21"/>
              </w:rPr>
              <w:t>2019</w:t>
            </w:r>
            <w:r>
              <w:rPr>
                <w:rFonts w:hint="eastAsia"/>
                <w:color w:val="000000"/>
                <w:sz w:val="21"/>
                <w:szCs w:val="21"/>
              </w:rPr>
              <w:t>年度培训计划仅包括</w:t>
            </w:r>
            <w:r>
              <w:rPr>
                <w:rFonts w:hint="eastAsia"/>
                <w:color w:val="000000"/>
                <w:sz w:val="21"/>
                <w:szCs w:val="21"/>
              </w:rPr>
              <w:t>1-7</w:t>
            </w:r>
            <w:r>
              <w:rPr>
                <w:rFonts w:hint="eastAsia"/>
                <w:color w:val="000000"/>
                <w:sz w:val="21"/>
                <w:szCs w:val="21"/>
              </w:rPr>
              <w:t>月份，未做全年计划。</w:t>
            </w:r>
          </w:p>
          <w:p w:rsidR="00806D81" w:rsidRPr="005D6D93" w:rsidRDefault="00A75B8F" w:rsidP="00A75B8F">
            <w:pPr>
              <w:spacing w:line="240" w:lineRule="exact"/>
              <w:rPr>
                <w:rFonts w:ascii="宋体" w:hAnsi="宋体"/>
                <w:b/>
                <w:sz w:val="21"/>
                <w:szCs w:val="21"/>
              </w:rPr>
            </w:pPr>
            <w:r w:rsidRPr="00E95336">
              <w:rPr>
                <w:rFonts w:hint="eastAsia"/>
                <w:color w:val="000000"/>
                <w:sz w:val="21"/>
                <w:szCs w:val="21"/>
              </w:rPr>
              <w:t>经此次监督审核现场未发现类似问题，整改措施有效。</w:t>
            </w:r>
          </w:p>
        </w:tc>
      </w:tr>
    </w:tbl>
    <w:p w:rsidR="00806D81" w:rsidRDefault="00806D81" w:rsidP="00806D81">
      <w:pPr>
        <w:tabs>
          <w:tab w:val="left" w:pos="645"/>
        </w:tabs>
        <w:spacing w:afterLines="50" w:line="360" w:lineRule="exact"/>
        <w:rPr>
          <w:b/>
          <w:sz w:val="26"/>
          <w:szCs w:val="26"/>
        </w:rPr>
      </w:pPr>
    </w:p>
    <w:p w:rsidR="00806D81" w:rsidRDefault="00806D81" w:rsidP="00806D81">
      <w:pPr>
        <w:tabs>
          <w:tab w:val="left" w:pos="645"/>
        </w:tabs>
        <w:spacing w:afterLines="50" w:line="360" w:lineRule="exact"/>
        <w:rPr>
          <w:b/>
          <w:sz w:val="16"/>
          <w:szCs w:val="16"/>
        </w:rPr>
      </w:pPr>
      <w:r>
        <w:rPr>
          <w:rFonts w:hint="eastAsia"/>
          <w:b/>
          <w:sz w:val="26"/>
          <w:szCs w:val="26"/>
        </w:rPr>
        <w:t>七、其它需要说明的问题</w:t>
      </w:r>
    </w:p>
    <w:p w:rsidR="00806D81" w:rsidRDefault="00806D81" w:rsidP="00806D81">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R="00806D81" w:rsidTr="00915523">
        <w:tc>
          <w:tcPr>
            <w:tcW w:w="5353" w:type="dxa"/>
          </w:tcPr>
          <w:p w:rsidR="00806D81" w:rsidRPr="00BA3D59" w:rsidRDefault="00806D81" w:rsidP="00915523">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806D81" w:rsidRPr="00BA3D59" w:rsidRDefault="00806D81" w:rsidP="00915523">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806D81" w:rsidTr="00915523">
        <w:tc>
          <w:tcPr>
            <w:tcW w:w="5353" w:type="dxa"/>
          </w:tcPr>
          <w:p w:rsidR="00806D81" w:rsidRPr="00BA3D59" w:rsidRDefault="00806D81" w:rsidP="00915523">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806D81" w:rsidRPr="00BA3D59" w:rsidRDefault="00806D81" w:rsidP="00915523">
            <w:pPr>
              <w:snapToGrid w:val="0"/>
              <w:spacing w:line="360" w:lineRule="auto"/>
              <w:ind w:leftChars="-88" w:left="-211" w:firstLineChars="223" w:firstLine="537"/>
              <w:rPr>
                <w:rFonts w:ascii="宋体"/>
                <w:b/>
                <w:szCs w:val="21"/>
              </w:rPr>
            </w:pPr>
          </w:p>
        </w:tc>
      </w:tr>
      <w:tr w:rsidR="00806D81" w:rsidTr="00915523">
        <w:tc>
          <w:tcPr>
            <w:tcW w:w="5353" w:type="dxa"/>
          </w:tcPr>
          <w:p w:rsidR="00806D81" w:rsidRPr="00BA3D59" w:rsidRDefault="00806D81" w:rsidP="00915523">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806D81" w:rsidRPr="00BA3D59" w:rsidRDefault="00806D81" w:rsidP="00915523">
            <w:pPr>
              <w:snapToGrid w:val="0"/>
              <w:spacing w:line="360" w:lineRule="auto"/>
              <w:ind w:leftChars="-88" w:left="-211" w:firstLineChars="223" w:firstLine="537"/>
              <w:rPr>
                <w:rFonts w:ascii="宋体"/>
                <w:b/>
                <w:color w:val="FF0000"/>
                <w:szCs w:val="21"/>
              </w:rPr>
            </w:pPr>
          </w:p>
        </w:tc>
      </w:tr>
      <w:tr w:rsidR="00806D81" w:rsidTr="00915523">
        <w:tc>
          <w:tcPr>
            <w:tcW w:w="5353" w:type="dxa"/>
          </w:tcPr>
          <w:p w:rsidR="00806D81" w:rsidRPr="00BA3D59" w:rsidRDefault="00806D81" w:rsidP="00915523">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806D81" w:rsidRPr="00BA3D59" w:rsidRDefault="00806D81" w:rsidP="00915523">
            <w:pPr>
              <w:snapToGrid w:val="0"/>
              <w:spacing w:line="360" w:lineRule="auto"/>
              <w:ind w:leftChars="-88" w:left="-211" w:firstLineChars="223" w:firstLine="537"/>
              <w:rPr>
                <w:rFonts w:ascii="宋体"/>
                <w:b/>
                <w:color w:val="FF0000"/>
                <w:szCs w:val="21"/>
              </w:rPr>
            </w:pPr>
          </w:p>
        </w:tc>
      </w:tr>
    </w:tbl>
    <w:p w:rsidR="00806D81" w:rsidRDefault="00806D81" w:rsidP="00806D81">
      <w:pPr>
        <w:snapToGrid w:val="0"/>
        <w:spacing w:line="360" w:lineRule="auto"/>
        <w:ind w:leftChars="-88" w:left="-211" w:firstLineChars="223" w:firstLine="493"/>
        <w:rPr>
          <w:b/>
          <w:spacing w:val="-10"/>
          <w:szCs w:val="21"/>
        </w:rPr>
      </w:pPr>
    </w:p>
    <w:p w:rsidR="00806D81" w:rsidRDefault="00806D81" w:rsidP="00806D81">
      <w:pPr>
        <w:snapToGrid w:val="0"/>
        <w:spacing w:line="360" w:lineRule="auto"/>
        <w:ind w:leftChars="-88" w:left="-211" w:firstLineChars="223" w:firstLine="493"/>
        <w:rPr>
          <w:rFonts w:ascii="宋体"/>
          <w:b/>
          <w:szCs w:val="21"/>
        </w:rPr>
      </w:pPr>
      <w:r>
        <w:rPr>
          <w:rFonts w:ascii="MS Mincho" w:eastAsia="MS Mincho" w:hAnsi="MS Mincho" w:cs="MS Mincho" w:hint="eastAsia"/>
          <w:b/>
          <w:spacing w:val="-10"/>
          <w:szCs w:val="21"/>
        </w:rPr>
        <w:t>☑</w:t>
      </w:r>
      <w:r>
        <w:rPr>
          <w:rFonts w:ascii="宋体" w:hAnsi="宋体" w:hint="eastAsia"/>
          <w:b/>
          <w:szCs w:val="21"/>
        </w:rPr>
        <w:t>达到审核目的</w:t>
      </w:r>
    </w:p>
    <w:p w:rsidR="00806D81" w:rsidRDefault="00806D81" w:rsidP="00806D81">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806D81" w:rsidRDefault="00806D81" w:rsidP="00806D81">
      <w:pPr>
        <w:tabs>
          <w:tab w:val="left" w:pos="645"/>
        </w:tabs>
        <w:spacing w:beforeLines="50" w:afterLines="50" w:line="360" w:lineRule="exact"/>
        <w:rPr>
          <w:b/>
          <w:sz w:val="16"/>
          <w:szCs w:val="16"/>
        </w:rPr>
      </w:pPr>
      <w:r>
        <w:rPr>
          <w:rFonts w:hint="eastAsia"/>
          <w:b/>
          <w:sz w:val="26"/>
          <w:szCs w:val="26"/>
        </w:rPr>
        <w:t>八、本次审核不符合项</w:t>
      </w:r>
    </w:p>
    <w:p w:rsidR="00806D81" w:rsidRPr="005D6D93" w:rsidRDefault="00806D81" w:rsidP="00806D81">
      <w:pPr>
        <w:spacing w:line="400" w:lineRule="exact"/>
        <w:ind w:leftChars="175" w:left="420" w:firstLineChars="42" w:firstLine="101"/>
        <w:rPr>
          <w:rFonts w:ascii="宋体" w:hAnsi="宋体"/>
          <w:b/>
          <w:szCs w:val="21"/>
        </w:rPr>
      </w:pPr>
      <w:r w:rsidRPr="005D6D93">
        <w:rPr>
          <w:rFonts w:ascii="宋体" w:hAnsi="宋体" w:hint="eastAsia"/>
          <w:b/>
          <w:szCs w:val="21"/>
        </w:rPr>
        <w:t>本次审核共开具不符合项报告</w:t>
      </w:r>
      <w:r w:rsidR="00A75B8F">
        <w:rPr>
          <w:rFonts w:ascii="宋体" w:hAnsi="宋体" w:hint="eastAsia"/>
          <w:b/>
          <w:szCs w:val="21"/>
        </w:rPr>
        <w:t>0</w:t>
      </w:r>
      <w:r w:rsidRPr="005D6D93">
        <w:rPr>
          <w:rFonts w:ascii="宋体" w:hAnsi="宋体" w:hint="eastAsia"/>
          <w:b/>
          <w:szCs w:val="21"/>
        </w:rPr>
        <w:t>项；其中</w:t>
      </w:r>
      <w:r>
        <w:rPr>
          <w:rFonts w:ascii="宋体" w:hAnsi="宋体"/>
          <w:b/>
          <w:szCs w:val="21"/>
        </w:rPr>
        <w:pict>
          <v:line id="直接连接符 1" o:spid="_x0000_s1030" style="position:absolute;left:0;text-align:left;z-index:251660288;mso-position-horizontal-relative:text;mso-position-vertical-relative:text" from="210pt,16.2pt" to="210.05pt,16.2pt" o:allowincell="f"/>
        </w:pict>
      </w:r>
      <w:r w:rsidRPr="005D6D93">
        <w:rPr>
          <w:rFonts w:ascii="宋体" w:hAnsi="宋体" w:hint="eastAsia"/>
          <w:b/>
          <w:szCs w:val="21"/>
        </w:rPr>
        <w:t>严重不符合项，一般不符合项，观察项项分布在部门条款，见不符合项分布表。（</w:t>
      </w:r>
      <w:r w:rsidRPr="005D6D93">
        <w:rPr>
          <w:rFonts w:ascii="宋体" w:hAnsi="宋体"/>
          <w:b/>
          <w:szCs w:val="21"/>
        </w:rPr>
        <w:t>Q/J/E/S</w:t>
      </w:r>
      <w:r w:rsidRPr="005D6D93">
        <w:rPr>
          <w:rFonts w:ascii="宋体" w:hAnsi="宋体" w:hint="eastAsia"/>
          <w:b/>
          <w:szCs w:val="21"/>
        </w:rPr>
        <w:t>分开填写）</w:t>
      </w:r>
    </w:p>
    <w:p w:rsidR="00806D81" w:rsidRDefault="00806D81" w:rsidP="00806D81">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rsidR="00806D81" w:rsidTr="00915523">
        <w:trPr>
          <w:cantSplit/>
          <w:trHeight w:val="510"/>
          <w:jc w:val="center"/>
        </w:trPr>
        <w:tc>
          <w:tcPr>
            <w:tcW w:w="9523" w:type="dxa"/>
            <w:vAlign w:val="center"/>
          </w:tcPr>
          <w:p w:rsidR="00806D81" w:rsidRPr="001808D4" w:rsidRDefault="00806D81" w:rsidP="00915523">
            <w:pPr>
              <w:ind w:leftChars="100" w:left="240" w:firstLineChars="50" w:firstLine="120"/>
              <w:jc w:val="left"/>
              <w:rPr>
                <w:rFonts w:ascii="宋体" w:hAnsi="宋体"/>
                <w:b/>
                <w:szCs w:val="21"/>
              </w:rPr>
            </w:pPr>
            <w:r w:rsidRPr="001808D4">
              <w:rPr>
                <w:rFonts w:ascii="宋体" w:hAnsi="宋体"/>
                <w:b/>
                <w:szCs w:val="21"/>
              </w:rPr>
              <w:lastRenderedPageBreak/>
              <w:t>1.</w:t>
            </w:r>
            <w:r w:rsidRPr="001808D4">
              <w:rPr>
                <w:rFonts w:ascii="宋体" w:hAnsi="宋体" w:hint="eastAsia"/>
                <w:b/>
                <w:szCs w:val="21"/>
              </w:rPr>
              <w:t>□</w:t>
            </w:r>
            <w:r w:rsidRPr="001808D4">
              <w:rPr>
                <w:rFonts w:ascii="宋体" w:hAnsi="宋体"/>
                <w:b/>
                <w:szCs w:val="21"/>
              </w:rPr>
              <w:t>QMS</w:t>
            </w:r>
            <w:r w:rsidRPr="001808D4">
              <w:rPr>
                <w:rFonts w:ascii="宋体" w:hAnsi="宋体" w:hint="eastAsia"/>
                <w:b/>
                <w:szCs w:val="21"/>
              </w:rPr>
              <w:t>□50430</w:t>
            </w:r>
            <w:r>
              <w:rPr>
                <w:rFonts w:ascii="MS Mincho" w:eastAsia="MS Mincho" w:hAnsi="MS Mincho" w:cs="MS Mincho"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806D81" w:rsidRPr="001808D4" w:rsidRDefault="00806D81" w:rsidP="00915523">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806D81" w:rsidRPr="001808D4" w:rsidRDefault="00806D81" w:rsidP="00915523">
            <w:pPr>
              <w:spacing w:line="280" w:lineRule="exact"/>
              <w:ind w:leftChars="88" w:left="331" w:hangingChars="50" w:hanging="12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806D81" w:rsidRPr="001808D4" w:rsidRDefault="00806D81" w:rsidP="00915523">
            <w:pPr>
              <w:spacing w:beforeLines="20" w:afterLines="20" w:line="280" w:lineRule="exact"/>
              <w:ind w:firstLineChars="200" w:firstLine="482"/>
              <w:rPr>
                <w:rFonts w:ascii="宋体" w:hAnsi="宋体"/>
                <w:b/>
                <w:szCs w:val="21"/>
              </w:rPr>
            </w:pPr>
          </w:p>
          <w:p w:rsidR="00806D81" w:rsidRPr="00B16331" w:rsidRDefault="00806D81" w:rsidP="00915523">
            <w:pPr>
              <w:spacing w:beforeLines="20" w:afterLines="20" w:line="280" w:lineRule="exact"/>
              <w:ind w:firstLineChars="200" w:firstLine="420"/>
              <w:rPr>
                <w:rFonts w:ascii="宋体" w:hAnsi="宋体" w:cs="宋体"/>
                <w:sz w:val="21"/>
                <w:szCs w:val="21"/>
              </w:rPr>
            </w:pPr>
            <w:r w:rsidRPr="00B16331">
              <w:rPr>
                <w:rFonts w:ascii="宋体" w:hAnsi="宋体" w:cs="宋体" w:hint="eastAsia"/>
                <w:sz w:val="21"/>
                <w:szCs w:val="21"/>
              </w:rPr>
              <w:t>组织建立并实施的管理体系基本符合标准要求，可能存在的重要风险可以得到有效控制，没有出现过环境和安全事故以及投诉事件发生，体系运行基本有效，组织初步建立了自我完善和自我改进机制。</w:t>
            </w:r>
            <w:r w:rsidR="00A75B8F">
              <w:rPr>
                <w:rFonts w:ascii="宋体" w:hAnsi="宋体" w:cs="宋体" w:hint="eastAsia"/>
                <w:sz w:val="21"/>
                <w:szCs w:val="21"/>
              </w:rPr>
              <w:t>同意推荐保持</w:t>
            </w:r>
            <w:r w:rsidRPr="00B16331">
              <w:rPr>
                <w:rFonts w:ascii="宋体" w:hAnsi="宋体" w:cs="宋体" w:hint="eastAsia"/>
                <w:sz w:val="21"/>
                <w:szCs w:val="21"/>
              </w:rPr>
              <w:t>认证注册。</w:t>
            </w:r>
          </w:p>
          <w:p w:rsidR="00806D81" w:rsidRPr="001808D4" w:rsidRDefault="00806D81" w:rsidP="00915523">
            <w:pPr>
              <w:spacing w:line="240" w:lineRule="exact"/>
              <w:rPr>
                <w:rFonts w:ascii="宋体" w:hAnsi="宋体"/>
                <w:b/>
                <w:szCs w:val="21"/>
              </w:rPr>
            </w:pPr>
          </w:p>
        </w:tc>
      </w:tr>
      <w:tr w:rsidR="00806D81" w:rsidTr="00915523">
        <w:trPr>
          <w:cantSplit/>
          <w:trHeight w:val="510"/>
          <w:jc w:val="center"/>
        </w:trPr>
        <w:tc>
          <w:tcPr>
            <w:tcW w:w="9523" w:type="dxa"/>
          </w:tcPr>
          <w:p w:rsidR="00806D81" w:rsidRPr="001808D4" w:rsidRDefault="00806D81" w:rsidP="00915523">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rsidR="00806D81" w:rsidRPr="001808D4" w:rsidRDefault="00A75B8F" w:rsidP="00915523">
            <w:pPr>
              <w:spacing w:line="280" w:lineRule="exact"/>
              <w:ind w:firstLineChars="150" w:firstLine="361"/>
              <w:rPr>
                <w:rFonts w:ascii="宋体" w:hAnsi="宋体"/>
                <w:b/>
                <w:szCs w:val="21"/>
              </w:rPr>
            </w:pPr>
            <w:r>
              <w:rPr>
                <w:rFonts w:ascii="MS Mincho" w:eastAsia="MS Mincho" w:hAnsi="MS Mincho" w:cs="MS Mincho" w:hint="eastAsia"/>
                <w:b/>
                <w:szCs w:val="21"/>
              </w:rPr>
              <w:t>☑</w:t>
            </w:r>
            <w:r w:rsidR="00806D81" w:rsidRPr="001808D4">
              <w:rPr>
                <w:rFonts w:ascii="宋体" w:hAnsi="宋体" w:hint="eastAsia"/>
                <w:b/>
                <w:szCs w:val="21"/>
              </w:rPr>
              <w:t>推荐保持（□</w:t>
            </w:r>
            <w:r w:rsidR="00806D81" w:rsidRPr="001808D4">
              <w:rPr>
                <w:rFonts w:ascii="宋体" w:hAnsi="宋体"/>
                <w:b/>
                <w:szCs w:val="21"/>
              </w:rPr>
              <w:t>QMS</w:t>
            </w:r>
            <w:r w:rsidR="00806D81" w:rsidRPr="001808D4">
              <w:rPr>
                <w:rFonts w:ascii="宋体" w:hAnsi="宋体" w:hint="eastAsia"/>
                <w:b/>
                <w:szCs w:val="21"/>
              </w:rPr>
              <w:t>□50430</w:t>
            </w:r>
            <w:r>
              <w:rPr>
                <w:rFonts w:ascii="MS Mincho" w:eastAsia="MS Mincho" w:hAnsi="MS Mincho" w:cs="MS Mincho" w:hint="eastAsia"/>
                <w:b/>
                <w:szCs w:val="21"/>
              </w:rPr>
              <w:t>☑</w:t>
            </w:r>
            <w:r w:rsidR="00806D81" w:rsidRPr="001808D4">
              <w:rPr>
                <w:rFonts w:ascii="宋体" w:hAnsi="宋体"/>
                <w:b/>
                <w:szCs w:val="21"/>
              </w:rPr>
              <w:t xml:space="preserve">EMS  </w:t>
            </w:r>
            <w:r w:rsidR="00806D81" w:rsidRPr="001808D4">
              <w:rPr>
                <w:rFonts w:ascii="宋体" w:hAnsi="宋体" w:hint="eastAsia"/>
                <w:b/>
                <w:szCs w:val="21"/>
              </w:rPr>
              <w:t>□</w:t>
            </w:r>
            <w:r w:rsidR="00806D81" w:rsidRPr="001808D4">
              <w:rPr>
                <w:rFonts w:ascii="宋体" w:hAnsi="宋体"/>
                <w:b/>
                <w:szCs w:val="21"/>
              </w:rPr>
              <w:t>OHSMS</w:t>
            </w:r>
          </w:p>
          <w:p w:rsidR="00806D81" w:rsidRPr="001808D4" w:rsidRDefault="00A75B8F" w:rsidP="00915523">
            <w:pPr>
              <w:spacing w:line="280" w:lineRule="exact"/>
              <w:ind w:firstLineChars="150" w:firstLine="361"/>
              <w:rPr>
                <w:rFonts w:ascii="宋体" w:hAnsi="宋体"/>
                <w:b/>
                <w:szCs w:val="21"/>
              </w:rPr>
            </w:pPr>
            <w:r w:rsidRPr="001808D4">
              <w:rPr>
                <w:rFonts w:ascii="宋体" w:hAnsi="宋体" w:hint="eastAsia"/>
                <w:b/>
                <w:szCs w:val="21"/>
              </w:rPr>
              <w:t>□</w:t>
            </w:r>
            <w:r w:rsidR="00806D81" w:rsidRPr="001808D4">
              <w:rPr>
                <w:rFonts w:ascii="宋体" w:hAnsi="宋体"/>
                <w:b/>
                <w:szCs w:val="21"/>
              </w:rPr>
              <w:t>(</w:t>
            </w:r>
            <w:r w:rsidR="00806D81" w:rsidRPr="001808D4">
              <w:rPr>
                <w:rFonts w:ascii="宋体" w:hAnsi="宋体" w:hint="eastAsia"/>
                <w:b/>
                <w:szCs w:val="21"/>
              </w:rPr>
              <w:t>在完成纠正措施后</w:t>
            </w:r>
            <w:r w:rsidR="00806D81" w:rsidRPr="001808D4">
              <w:rPr>
                <w:rFonts w:ascii="宋体" w:hAnsi="宋体"/>
                <w:b/>
                <w:szCs w:val="21"/>
              </w:rPr>
              <w:t>)</w:t>
            </w:r>
            <w:r w:rsidR="00806D81" w:rsidRPr="001808D4">
              <w:rPr>
                <w:rFonts w:ascii="宋体" w:hAnsi="宋体" w:hint="eastAsia"/>
                <w:b/>
                <w:szCs w:val="21"/>
              </w:rPr>
              <w:t>推荐保持（□</w:t>
            </w:r>
            <w:r w:rsidR="00806D81" w:rsidRPr="001808D4">
              <w:rPr>
                <w:rFonts w:ascii="宋体" w:hAnsi="宋体"/>
                <w:b/>
                <w:szCs w:val="21"/>
              </w:rPr>
              <w:t>QMS</w:t>
            </w:r>
            <w:r w:rsidR="00806D81" w:rsidRPr="001808D4">
              <w:rPr>
                <w:rFonts w:ascii="宋体" w:hAnsi="宋体" w:hint="eastAsia"/>
                <w:b/>
                <w:szCs w:val="21"/>
              </w:rPr>
              <w:t>□50430</w:t>
            </w:r>
            <w:r w:rsidRPr="001808D4">
              <w:rPr>
                <w:rFonts w:ascii="宋体" w:hAnsi="宋体" w:hint="eastAsia"/>
                <w:b/>
                <w:szCs w:val="21"/>
              </w:rPr>
              <w:t>□</w:t>
            </w:r>
            <w:r w:rsidR="00806D81" w:rsidRPr="001808D4">
              <w:rPr>
                <w:rFonts w:ascii="宋体" w:hAnsi="宋体"/>
                <w:b/>
                <w:szCs w:val="21"/>
              </w:rPr>
              <w:t xml:space="preserve">EMS  </w:t>
            </w:r>
            <w:r w:rsidR="00806D81" w:rsidRPr="001808D4">
              <w:rPr>
                <w:rFonts w:ascii="宋体" w:hAnsi="宋体" w:hint="eastAsia"/>
                <w:b/>
                <w:szCs w:val="21"/>
              </w:rPr>
              <w:t>□</w:t>
            </w:r>
            <w:r w:rsidR="00806D81" w:rsidRPr="001808D4">
              <w:rPr>
                <w:rFonts w:ascii="宋体" w:hAnsi="宋体"/>
                <w:b/>
                <w:szCs w:val="21"/>
              </w:rPr>
              <w:t>OHSMS</w:t>
            </w:r>
          </w:p>
          <w:p w:rsidR="00806D81" w:rsidRPr="001808D4" w:rsidRDefault="00806D81" w:rsidP="00915523">
            <w:pPr>
              <w:spacing w:line="280" w:lineRule="exact"/>
              <w:ind w:firstLineChars="150" w:firstLine="361"/>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806D81" w:rsidRPr="001808D4" w:rsidRDefault="00806D81" w:rsidP="00915523">
            <w:pPr>
              <w:spacing w:line="280" w:lineRule="exact"/>
              <w:ind w:firstLineChars="150" w:firstLine="361"/>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806D81" w:rsidRDefault="00806D81" w:rsidP="00915523">
            <w:pPr>
              <w:spacing w:line="280" w:lineRule="exact"/>
              <w:ind w:firstLineChars="150" w:firstLine="361"/>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806D81" w:rsidRDefault="00806D81" w:rsidP="00915523">
            <w:pPr>
              <w:spacing w:line="280" w:lineRule="exact"/>
              <w:ind w:firstLineChars="150" w:firstLine="392"/>
              <w:rPr>
                <w:b/>
                <w:sz w:val="26"/>
                <w:szCs w:val="26"/>
              </w:rPr>
            </w:pPr>
          </w:p>
        </w:tc>
      </w:tr>
    </w:tbl>
    <w:p w:rsidR="00806D81" w:rsidRDefault="00806D81" w:rsidP="00806D81">
      <w:pPr>
        <w:snapToGrid w:val="0"/>
        <w:spacing w:line="240" w:lineRule="exact"/>
        <w:rPr>
          <w:b/>
          <w:sz w:val="21"/>
          <w:szCs w:val="21"/>
        </w:rPr>
      </w:pPr>
    </w:p>
    <w:p w:rsidR="00806D81" w:rsidRDefault="00806D81" w:rsidP="00806D81">
      <w:pPr>
        <w:tabs>
          <w:tab w:val="left" w:pos="645"/>
        </w:tabs>
        <w:spacing w:afterLines="50" w:line="360" w:lineRule="exact"/>
        <w:rPr>
          <w:b/>
          <w:sz w:val="16"/>
          <w:szCs w:val="16"/>
        </w:rPr>
      </w:pPr>
      <w:r>
        <w:rPr>
          <w:rFonts w:hint="eastAsia"/>
          <w:b/>
          <w:sz w:val="26"/>
          <w:szCs w:val="26"/>
        </w:rPr>
        <w:t>十、不符合项纠正措施要求</w:t>
      </w:r>
    </w:p>
    <w:p w:rsidR="00806D81" w:rsidRDefault="00806D81" w:rsidP="00806D81">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806D81" w:rsidRPr="005D6D93" w:rsidRDefault="00806D81" w:rsidP="00806D81">
      <w:pPr>
        <w:spacing w:beforeLines="50" w:afterLines="50"/>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806D81" w:rsidRPr="003718DC" w:rsidRDefault="00806D81" w:rsidP="00806D81">
      <w:pPr>
        <w:snapToGrid w:val="0"/>
        <w:spacing w:line="360" w:lineRule="exact"/>
        <w:rPr>
          <w:b/>
          <w:bCs/>
          <w:sz w:val="21"/>
          <w:szCs w:val="28"/>
        </w:rPr>
      </w:pPr>
    </w:p>
    <w:p w:rsidR="00806D81" w:rsidRDefault="00806D81" w:rsidP="00806D81">
      <w:pPr>
        <w:tabs>
          <w:tab w:val="left" w:pos="645"/>
        </w:tabs>
        <w:spacing w:afterLines="50" w:line="360" w:lineRule="exact"/>
        <w:rPr>
          <w:b/>
          <w:sz w:val="16"/>
          <w:szCs w:val="16"/>
        </w:rPr>
      </w:pPr>
      <w:r>
        <w:rPr>
          <w:rFonts w:hint="eastAsia"/>
          <w:b/>
          <w:noProof/>
          <w:sz w:val="26"/>
          <w:szCs w:val="26"/>
        </w:rPr>
        <w:drawing>
          <wp:anchor distT="0" distB="0" distL="114300" distR="114300" simplePos="0" relativeHeight="251664384" behindDoc="0" locked="0" layoutInCell="1" allowOverlap="1">
            <wp:simplePos x="0" y="0"/>
            <wp:positionH relativeFrom="column">
              <wp:posOffset>1814830</wp:posOffset>
            </wp:positionH>
            <wp:positionV relativeFrom="paragraph">
              <wp:posOffset>116840</wp:posOffset>
            </wp:positionV>
            <wp:extent cx="734060" cy="445770"/>
            <wp:effectExtent l="19050" t="0" r="8890" b="0"/>
            <wp:wrapNone/>
            <wp:docPr id="2" name="图片 2" descr="C:\Users\Administrator.USER-20200326KI\Desktop\未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USER-20200326KI\Desktop\未标题-2.png"/>
                    <pic:cNvPicPr>
                      <a:picLocks noChangeAspect="1" noChangeArrowheads="1"/>
                    </pic:cNvPicPr>
                  </pic:nvPicPr>
                  <pic:blipFill>
                    <a:blip r:embed="rId8" cstate="print"/>
                    <a:srcRect/>
                    <a:stretch>
                      <a:fillRect/>
                    </a:stretch>
                  </pic:blipFill>
                  <pic:spPr bwMode="auto">
                    <a:xfrm>
                      <a:off x="0" y="0"/>
                      <a:ext cx="734060" cy="445770"/>
                    </a:xfrm>
                    <a:prstGeom prst="rect">
                      <a:avLst/>
                    </a:prstGeom>
                    <a:noFill/>
                    <a:ln w="9525">
                      <a:noFill/>
                      <a:miter lim="800000"/>
                      <a:headEnd/>
                      <a:tailEnd/>
                    </a:ln>
                  </pic:spPr>
                </pic:pic>
              </a:graphicData>
            </a:graphic>
          </wp:anchor>
        </w:drawing>
      </w:r>
      <w:r>
        <w:rPr>
          <w:rFonts w:hint="eastAsia"/>
          <w:b/>
          <w:sz w:val="26"/>
          <w:szCs w:val="26"/>
        </w:rPr>
        <w:t>十二、审核组签字</w:t>
      </w:r>
    </w:p>
    <w:p w:rsidR="00806D81" w:rsidRDefault="00806D81" w:rsidP="00806D81">
      <w:pPr>
        <w:snapToGrid w:val="0"/>
        <w:spacing w:line="320" w:lineRule="exact"/>
        <w:ind w:firstLineChars="250" w:firstLine="527"/>
        <w:rPr>
          <w:b/>
          <w:sz w:val="21"/>
        </w:rPr>
      </w:pPr>
      <w:r>
        <w:rPr>
          <w:rFonts w:hint="eastAsia"/>
          <w:b/>
          <w:sz w:val="21"/>
        </w:rPr>
        <w:t>审核组组长（签名）：</w:t>
      </w:r>
    </w:p>
    <w:p w:rsidR="00806D81" w:rsidRDefault="00806D81" w:rsidP="00806D81">
      <w:pPr>
        <w:snapToGrid w:val="0"/>
        <w:spacing w:beforeLines="50" w:line="320" w:lineRule="exact"/>
        <w:ind w:firstLineChars="250" w:firstLine="527"/>
        <w:rPr>
          <w:b/>
          <w:sz w:val="21"/>
        </w:rPr>
      </w:pPr>
      <w:r>
        <w:rPr>
          <w:rFonts w:hint="eastAsia"/>
          <w:b/>
          <w:sz w:val="21"/>
        </w:rPr>
        <w:t>审核组组员（签名）：</w:t>
      </w:r>
    </w:p>
    <w:p w:rsidR="00806D81" w:rsidRDefault="00806D81" w:rsidP="00806D81">
      <w:pPr>
        <w:snapToGrid w:val="0"/>
        <w:spacing w:line="280" w:lineRule="exact"/>
        <w:ind w:firstLineChars="3000" w:firstLine="6325"/>
        <w:rPr>
          <w:b/>
          <w:sz w:val="21"/>
        </w:rPr>
      </w:pPr>
      <w:r>
        <w:rPr>
          <w:rFonts w:hint="eastAsia"/>
          <w:b/>
          <w:sz w:val="21"/>
        </w:rPr>
        <w:t>日期：</w:t>
      </w:r>
      <w:r>
        <w:rPr>
          <w:rFonts w:hint="eastAsia"/>
          <w:b/>
          <w:sz w:val="21"/>
        </w:rPr>
        <w:t>2020-11-24</w:t>
      </w:r>
    </w:p>
    <w:p w:rsidR="00806D81" w:rsidRDefault="00806D81" w:rsidP="00806D81">
      <w:pPr>
        <w:snapToGrid w:val="0"/>
        <w:spacing w:line="200" w:lineRule="exact"/>
        <w:ind w:firstLineChars="300" w:firstLine="482"/>
        <w:rPr>
          <w:b/>
          <w:sz w:val="16"/>
          <w:szCs w:val="16"/>
        </w:rPr>
      </w:pPr>
    </w:p>
    <w:p w:rsidR="00806D81" w:rsidRDefault="00806D81" w:rsidP="00806D81">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806D81" w:rsidRDefault="00806D81" w:rsidP="00806D81">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Pr="009D6308">
        <w:rPr>
          <w:rFonts w:hint="eastAsia"/>
          <w:b/>
          <w:bCs/>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w:t>
      </w:r>
      <w:r w:rsidRPr="009D6308">
        <w:rPr>
          <w:rFonts w:hint="eastAsia"/>
          <w:b/>
          <w:bCs/>
          <w:sz w:val="21"/>
          <w:szCs w:val="21"/>
        </w:rPr>
        <w:t>□</w:t>
      </w:r>
      <w:r>
        <w:rPr>
          <w:rFonts w:hint="eastAsia"/>
          <w:b/>
          <w:sz w:val="21"/>
          <w:szCs w:val="21"/>
        </w:rPr>
        <w:t>验证合格□仍有问题</w:t>
      </w:r>
    </w:p>
    <w:p w:rsidR="00806D81" w:rsidRDefault="00806D81" w:rsidP="00806D81">
      <w:pPr>
        <w:spacing w:line="360" w:lineRule="exact"/>
        <w:ind w:firstLineChars="400" w:firstLine="843"/>
        <w:rPr>
          <w:b/>
          <w:bCs/>
          <w:sz w:val="21"/>
          <w:szCs w:val="21"/>
        </w:rPr>
      </w:pPr>
      <w:r w:rsidRPr="009D6308">
        <w:rPr>
          <w:rFonts w:hint="eastAsia"/>
          <w:b/>
          <w:bCs/>
          <w:sz w:val="21"/>
          <w:szCs w:val="21"/>
        </w:rPr>
        <w:t>审核中发现的□</w:t>
      </w:r>
      <w:r w:rsidRPr="009D6308">
        <w:rPr>
          <w:rFonts w:hint="eastAsia"/>
          <w:b/>
          <w:bCs/>
          <w:sz w:val="21"/>
          <w:szCs w:val="21"/>
        </w:rPr>
        <w:t>50430 (    )</w:t>
      </w:r>
      <w:r w:rsidRPr="009D6308">
        <w:rPr>
          <w:rFonts w:hint="eastAsia"/>
          <w:b/>
          <w:bCs/>
          <w:sz w:val="21"/>
          <w:szCs w:val="21"/>
        </w:rPr>
        <w:t>个一般不符合，</w:t>
      </w:r>
      <w:r w:rsidRPr="009D6308">
        <w:rPr>
          <w:rFonts w:hint="eastAsia"/>
          <w:b/>
          <w:bCs/>
          <w:sz w:val="21"/>
          <w:szCs w:val="21"/>
        </w:rPr>
        <w:t>(    )</w:t>
      </w:r>
      <w:r w:rsidRPr="009D6308">
        <w:rPr>
          <w:rFonts w:hint="eastAsia"/>
          <w:b/>
          <w:bCs/>
          <w:sz w:val="21"/>
          <w:szCs w:val="21"/>
        </w:rPr>
        <w:t>个严重不符合，□验证合格□仍有问题</w:t>
      </w:r>
    </w:p>
    <w:p w:rsidR="00806D81" w:rsidRDefault="00806D81" w:rsidP="00806D81">
      <w:pPr>
        <w:spacing w:line="360" w:lineRule="exact"/>
        <w:ind w:firstLineChars="400" w:firstLine="843"/>
        <w:rPr>
          <w:b/>
          <w:sz w:val="21"/>
          <w:szCs w:val="21"/>
        </w:rPr>
      </w:pPr>
      <w:r>
        <w:rPr>
          <w:rFonts w:hint="eastAsia"/>
          <w:b/>
          <w:bCs/>
          <w:sz w:val="21"/>
          <w:szCs w:val="21"/>
        </w:rPr>
        <w:t>审核中发现的</w:t>
      </w:r>
      <w:r w:rsidR="00A75B8F" w:rsidRPr="009D6308">
        <w:rPr>
          <w:rFonts w:hint="eastAsia"/>
          <w:b/>
          <w:bCs/>
          <w:sz w:val="21"/>
          <w:szCs w:val="21"/>
        </w:rPr>
        <w:t>□</w:t>
      </w:r>
      <w:r>
        <w:rPr>
          <w:rFonts w:ascii="MS Mincho" w:eastAsia="MS Mincho" w:hAnsi="MS Mincho" w:cs="MS Mincho" w:hint="eastAsia"/>
          <w:b/>
          <w:sz w:val="21"/>
          <w:szCs w:val="21"/>
        </w:rPr>
        <w:t>E</w:t>
      </w:r>
      <w:r>
        <w:rPr>
          <w:b/>
          <w:sz w:val="21"/>
          <w:szCs w:val="21"/>
        </w:rPr>
        <w:t>MS ()</w:t>
      </w:r>
      <w:r>
        <w:rPr>
          <w:rFonts w:hint="eastAsia"/>
          <w:b/>
          <w:sz w:val="21"/>
          <w:szCs w:val="21"/>
        </w:rPr>
        <w:t>个一般不符合，</w:t>
      </w:r>
      <w:r>
        <w:rPr>
          <w:b/>
          <w:sz w:val="21"/>
          <w:szCs w:val="21"/>
        </w:rPr>
        <w:t>()</w:t>
      </w:r>
      <w:r>
        <w:rPr>
          <w:rFonts w:hint="eastAsia"/>
          <w:b/>
          <w:sz w:val="21"/>
          <w:szCs w:val="21"/>
        </w:rPr>
        <w:t>个严重不符合，</w:t>
      </w:r>
      <w:r w:rsidR="00A75B8F">
        <w:rPr>
          <w:rFonts w:hint="eastAsia"/>
          <w:b/>
          <w:sz w:val="21"/>
          <w:szCs w:val="21"/>
        </w:rPr>
        <w:t>□</w:t>
      </w:r>
      <w:r>
        <w:rPr>
          <w:rFonts w:hint="eastAsia"/>
          <w:b/>
          <w:sz w:val="21"/>
          <w:szCs w:val="21"/>
        </w:rPr>
        <w:t>验证合格□仍有问题</w:t>
      </w:r>
    </w:p>
    <w:p w:rsidR="00806D81" w:rsidRDefault="00806D81" w:rsidP="00806D81">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806D81" w:rsidRDefault="00806D81" w:rsidP="00806D81">
      <w:pPr>
        <w:spacing w:beforeLines="50" w:line="400" w:lineRule="exact"/>
        <w:rPr>
          <w:b/>
          <w:sz w:val="21"/>
          <w:szCs w:val="21"/>
          <w:u w:val="single"/>
        </w:rPr>
      </w:pPr>
      <w:r>
        <w:rPr>
          <w:rFonts w:hint="eastAsia"/>
          <w:b/>
          <w:sz w:val="21"/>
          <w:szCs w:val="21"/>
        </w:rPr>
        <w:t>存在问题说明及意见：</w:t>
      </w:r>
    </w:p>
    <w:p w:rsidR="00806D81" w:rsidRDefault="00806D81" w:rsidP="00806D81">
      <w:pPr>
        <w:spacing w:line="400" w:lineRule="exact"/>
        <w:rPr>
          <w:b/>
          <w:sz w:val="21"/>
          <w:szCs w:val="21"/>
          <w:u w:val="single"/>
        </w:rPr>
      </w:pPr>
    </w:p>
    <w:p w:rsidR="00806D81" w:rsidRDefault="00806D81" w:rsidP="00806D81">
      <w:pPr>
        <w:spacing w:beforeLines="50"/>
        <w:ind w:firstLineChars="300" w:firstLine="632"/>
        <w:rPr>
          <w:b/>
          <w:sz w:val="21"/>
          <w:szCs w:val="21"/>
        </w:rPr>
      </w:pPr>
      <w:r>
        <w:rPr>
          <w:b/>
          <w:sz w:val="21"/>
          <w:szCs w:val="21"/>
        </w:rPr>
        <w:t>2.</w:t>
      </w:r>
      <w:r>
        <w:rPr>
          <w:rFonts w:hint="eastAsia"/>
          <w:b/>
          <w:sz w:val="21"/>
          <w:szCs w:val="21"/>
        </w:rPr>
        <w:t>验证结论：</w:t>
      </w:r>
    </w:p>
    <w:p w:rsidR="00806D81" w:rsidRDefault="00806D81" w:rsidP="00806D81">
      <w:pPr>
        <w:tabs>
          <w:tab w:val="left" w:pos="6880"/>
          <w:tab w:val="left" w:pos="7740"/>
          <w:tab w:val="left" w:pos="8385"/>
        </w:tabs>
        <w:snapToGrid w:val="0"/>
        <w:spacing w:beforeLines="50"/>
        <w:ind w:firstLineChars="900" w:firstLine="1717"/>
        <w:rPr>
          <w:b/>
          <w:sz w:val="21"/>
          <w:szCs w:val="21"/>
        </w:rPr>
      </w:pPr>
      <w:r>
        <w:rPr>
          <w:rFonts w:ascii="MS Mincho" w:eastAsia="MS Mincho" w:hAnsi="MS Mincho" w:cs="MS Mincho"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806D81" w:rsidRDefault="00806D81" w:rsidP="00806D81">
      <w:pPr>
        <w:tabs>
          <w:tab w:val="left" w:pos="6880"/>
          <w:tab w:val="left" w:pos="7740"/>
          <w:tab w:val="left" w:pos="8385"/>
        </w:tabs>
        <w:snapToGrid w:val="0"/>
        <w:spacing w:beforeLines="50"/>
        <w:ind w:firstLineChars="343" w:firstLine="723"/>
        <w:rPr>
          <w:b/>
          <w:sz w:val="21"/>
          <w:szCs w:val="21"/>
          <w:u w:val="single"/>
        </w:rPr>
      </w:pPr>
      <w:r>
        <w:rPr>
          <w:rFonts w:hint="eastAsia"/>
          <w:b/>
          <w:noProof/>
          <w:sz w:val="21"/>
          <w:szCs w:val="21"/>
        </w:rPr>
        <w:drawing>
          <wp:anchor distT="0" distB="0" distL="114300" distR="114300" simplePos="0" relativeHeight="251666432" behindDoc="0" locked="0" layoutInCell="1" allowOverlap="1">
            <wp:simplePos x="0" y="0"/>
            <wp:positionH relativeFrom="column">
              <wp:posOffset>1325270</wp:posOffset>
            </wp:positionH>
            <wp:positionV relativeFrom="paragraph">
              <wp:posOffset>10084</wp:posOffset>
            </wp:positionV>
            <wp:extent cx="734416" cy="446227"/>
            <wp:effectExtent l="19050" t="0" r="8534" b="0"/>
            <wp:wrapNone/>
            <wp:docPr id="3" name="图片 2" descr="C:\Users\Administrator.USER-20200326KI\Desktop\未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USER-20200326KI\Desktop\未标题-2.png"/>
                    <pic:cNvPicPr>
                      <a:picLocks noChangeAspect="1" noChangeArrowheads="1"/>
                    </pic:cNvPicPr>
                  </pic:nvPicPr>
                  <pic:blipFill>
                    <a:blip r:embed="rId8" cstate="print"/>
                    <a:srcRect/>
                    <a:stretch>
                      <a:fillRect/>
                    </a:stretch>
                  </pic:blipFill>
                  <pic:spPr bwMode="auto">
                    <a:xfrm>
                      <a:off x="0" y="0"/>
                      <a:ext cx="734416" cy="446227"/>
                    </a:xfrm>
                    <a:prstGeom prst="rect">
                      <a:avLst/>
                    </a:prstGeom>
                    <a:noFill/>
                    <a:ln w="9525">
                      <a:noFill/>
                      <a:miter lim="800000"/>
                      <a:headEnd/>
                      <a:tailEnd/>
                    </a:ln>
                  </pic:spPr>
                </pic:pic>
              </a:graphicData>
            </a:graphic>
          </wp:anchor>
        </w:drawing>
      </w:r>
      <w:r>
        <w:rPr>
          <w:rFonts w:hint="eastAsia"/>
          <w:b/>
          <w:sz w:val="21"/>
          <w:szCs w:val="21"/>
        </w:rPr>
        <w:t>组长签字：</w:t>
      </w:r>
    </w:p>
    <w:p w:rsidR="00806D81" w:rsidRDefault="00806D81" w:rsidP="00806D81">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806D81" w:rsidRDefault="00806D81" w:rsidP="00806D81">
      <w:pPr>
        <w:snapToGrid w:val="0"/>
        <w:rPr>
          <w:b/>
          <w:sz w:val="21"/>
          <w:u w:val="single"/>
        </w:rPr>
      </w:pPr>
    </w:p>
    <w:p w:rsidR="00806D81" w:rsidRDefault="00806D81" w:rsidP="00806D81">
      <w:pPr>
        <w:spacing w:line="360" w:lineRule="auto"/>
        <w:rPr>
          <w:b/>
          <w:sz w:val="26"/>
          <w:szCs w:val="26"/>
        </w:rPr>
      </w:pPr>
      <w:r>
        <w:rPr>
          <w:rFonts w:hint="eastAsia"/>
          <w:b/>
          <w:sz w:val="26"/>
          <w:szCs w:val="26"/>
        </w:rPr>
        <w:t>十五、认证评定与批准</w:t>
      </w:r>
    </w:p>
    <w:p w:rsidR="00806D81" w:rsidRPr="009D6308" w:rsidRDefault="00806D81" w:rsidP="00806D81">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806D81" w:rsidRDefault="00806D81" w:rsidP="00806D81">
      <w:pPr>
        <w:spacing w:line="360" w:lineRule="auto"/>
        <w:ind w:left="600"/>
        <w:rPr>
          <w:b/>
          <w:szCs w:val="24"/>
        </w:rPr>
      </w:pPr>
      <w:r>
        <w:rPr>
          <w:rFonts w:hint="eastAsia"/>
          <w:b/>
          <w:szCs w:val="24"/>
        </w:rPr>
        <w:t>认证评定负责人：</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806D81" w:rsidRDefault="00806D81" w:rsidP="00806D81">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806D81" w:rsidRDefault="00806D81" w:rsidP="00806D81">
      <w:pPr>
        <w:spacing w:line="360" w:lineRule="auto"/>
        <w:ind w:left="600"/>
        <w:rPr>
          <w:b/>
          <w:szCs w:val="24"/>
        </w:rPr>
      </w:pPr>
      <w:r>
        <w:rPr>
          <w:rFonts w:hint="eastAsia"/>
          <w:b/>
          <w:szCs w:val="24"/>
        </w:rPr>
        <w:t>批准人（总经理）：</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806D81" w:rsidRDefault="00806D81" w:rsidP="00806D81">
      <w:pPr>
        <w:snapToGrid w:val="0"/>
        <w:spacing w:beforeLines="50" w:afterLines="50" w:line="360" w:lineRule="exact"/>
        <w:rPr>
          <w:b/>
          <w:sz w:val="26"/>
          <w:szCs w:val="26"/>
        </w:rPr>
      </w:pPr>
      <w:r>
        <w:rPr>
          <w:rFonts w:hint="eastAsia"/>
          <w:b/>
          <w:sz w:val="26"/>
          <w:szCs w:val="26"/>
        </w:rPr>
        <w:t>十六、审核报告的发放范围：</w:t>
      </w:r>
    </w:p>
    <w:p w:rsidR="00806D81" w:rsidRDefault="00806D81" w:rsidP="00806D81">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806D81" w:rsidRDefault="00806D81" w:rsidP="00806D81">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806D81" w:rsidRDefault="00806D81" w:rsidP="00806D81">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806D81" w:rsidRDefault="00806D81" w:rsidP="00806D81">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806D81" w:rsidRDefault="00806D81" w:rsidP="00806D81">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806D81" w:rsidRDefault="00806D81" w:rsidP="00806D81">
      <w:pPr>
        <w:spacing w:line="320" w:lineRule="exact"/>
        <w:rPr>
          <w:b/>
          <w:bCs/>
          <w:sz w:val="16"/>
          <w:szCs w:val="16"/>
        </w:rPr>
      </w:pPr>
      <w:r>
        <w:rPr>
          <w:b/>
          <w:bCs/>
          <w:sz w:val="21"/>
          <w:szCs w:val="28"/>
        </w:rPr>
        <w:t>3.</w:t>
      </w:r>
      <w:r>
        <w:rPr>
          <w:rFonts w:ascii="宋体" w:hAnsi="宋体" w:hint="eastAsia"/>
          <w:b/>
          <w:bCs/>
          <w:sz w:val="21"/>
          <w:szCs w:val="28"/>
        </w:rPr>
        <w:t>其他</w:t>
      </w:r>
    </w:p>
    <w:p w:rsidR="00806D81" w:rsidRDefault="00806D81" w:rsidP="00806D81">
      <w:pPr>
        <w:spacing w:beforeLines="50" w:afterLines="50" w:line="360" w:lineRule="exact"/>
        <w:rPr>
          <w:rFonts w:ascii="宋体"/>
          <w:b/>
          <w:sz w:val="26"/>
          <w:szCs w:val="26"/>
        </w:rPr>
      </w:pPr>
      <w:r>
        <w:rPr>
          <w:rFonts w:ascii="宋体" w:hAnsi="宋体" w:hint="eastAsia"/>
          <w:b/>
          <w:sz w:val="26"/>
          <w:szCs w:val="26"/>
        </w:rPr>
        <w:t>十八、填表说明：</w:t>
      </w:r>
    </w:p>
    <w:p w:rsidR="00806D81" w:rsidRDefault="00806D81" w:rsidP="00806D81">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806D81" w:rsidRDefault="00806D81" w:rsidP="00806D81">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806D81" w:rsidRDefault="00806D81" w:rsidP="00806D81">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806D81" w:rsidRDefault="00806D81" w:rsidP="00806D81">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806D81" w:rsidRDefault="00806D81" w:rsidP="00806D81">
      <w:pPr>
        <w:snapToGrid w:val="0"/>
        <w:jc w:val="left"/>
        <w:rPr>
          <w:b/>
          <w:sz w:val="21"/>
          <w:szCs w:val="21"/>
        </w:rPr>
      </w:pPr>
    </w:p>
    <w:p w:rsidR="00806D81" w:rsidRDefault="00806D81" w:rsidP="00806D81">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806D81" w:rsidRDefault="00806D81" w:rsidP="00806D81">
      <w:pPr>
        <w:snapToGrid w:val="0"/>
        <w:ind w:firstLineChars="147" w:firstLine="354"/>
        <w:jc w:val="left"/>
        <w:rPr>
          <w:rFonts w:ascii="方正仿宋简体" w:eastAsia="方正仿宋简体"/>
          <w:b/>
        </w:rPr>
      </w:pPr>
    </w:p>
    <w:p w:rsidR="00806D81" w:rsidRDefault="00806D81" w:rsidP="00806D81">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5B46B4" w:rsidRPr="00806D81" w:rsidRDefault="00364E12" w:rsidP="00806D81">
      <w:pPr>
        <w:tabs>
          <w:tab w:val="left" w:pos="645"/>
        </w:tabs>
        <w:spacing w:beforeLines="100" w:afterLines="50" w:line="360" w:lineRule="exact"/>
      </w:pPr>
    </w:p>
    <w:sectPr w:rsidR="005B46B4" w:rsidRPr="00806D81" w:rsidSect="00320102">
      <w:headerReference w:type="default" r:id="rId9"/>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E12" w:rsidRDefault="00364E12" w:rsidP="007E1E71">
      <w:r>
        <w:separator/>
      </w:r>
    </w:p>
  </w:endnote>
  <w:endnote w:type="continuationSeparator" w:id="1">
    <w:p w:rsidR="00364E12" w:rsidRDefault="00364E12" w:rsidP="007E1E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
    <w:altName w:val="Arial Unicode MS"/>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E12" w:rsidRDefault="00364E12" w:rsidP="007E1E71">
      <w:r>
        <w:separator/>
      </w:r>
    </w:p>
  </w:footnote>
  <w:footnote w:type="continuationSeparator" w:id="1">
    <w:p w:rsidR="00364E12" w:rsidRDefault="00364E12" w:rsidP="007E1E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RDefault="007E1E71" w:rsidP="008A4548">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7E1E7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535 0 5023 480 -502 5760 -502 10080 0 15360 502 17280 7535 20640 11051 20640 13563 20640 14567 20640 20093 15360 21098 6240 16074 1440 13060 0 7535 0">
          <v:imagedata r:id="rId1" o:title=""/>
          <w10:wrap type="tight"/>
        </v:shape>
      </w:pict>
    </w:r>
    <w:r w:rsidR="00364E12" w:rsidRPr="00390345">
      <w:rPr>
        <w:rStyle w:val="CharChar1"/>
        <w:rFonts w:hint="default"/>
      </w:rPr>
      <w:t>北京国标联合认证有限公司</w:t>
    </w:r>
    <w:r w:rsidR="00364E12" w:rsidRPr="00390345">
      <w:rPr>
        <w:rStyle w:val="CharChar1"/>
        <w:rFonts w:hint="default"/>
      </w:rPr>
      <w:tab/>
    </w:r>
    <w:r w:rsidR="00364E12" w:rsidRPr="00390345">
      <w:rPr>
        <w:rStyle w:val="CharChar1"/>
        <w:rFonts w:hint="default"/>
      </w:rPr>
      <w:tab/>
    </w:r>
    <w:r w:rsidR="00364E12">
      <w:rPr>
        <w:rStyle w:val="CharChar1"/>
        <w:rFonts w:hint="default"/>
      </w:rPr>
      <w:tab/>
    </w:r>
  </w:p>
  <w:p w:rsidR="004209E6" w:rsidRPr="004209E6" w:rsidRDefault="007E1E71"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364E12"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364E12" w:rsidRPr="00390345">
      <w:rPr>
        <w:rStyle w:val="CharChar1"/>
        <w:rFonts w:hint="default"/>
        <w:w w:val="90"/>
      </w:rPr>
      <w:t>Beijing International Standard united Certification</w:t>
    </w:r>
    <w:r w:rsidR="00364E12" w:rsidRPr="00390345">
      <w:rPr>
        <w:rStyle w:val="CharChar1"/>
        <w:rFonts w:hint="default"/>
        <w:w w:val="90"/>
      </w:rPr>
      <w:t xml:space="preserve"> Co.,Ltd.</w:t>
    </w:r>
    <w:r w:rsidR="00364E12" w:rsidRPr="007757F3">
      <w:rPr>
        <w:rFonts w:hint="eastAsia"/>
        <w:sz w:val="18"/>
        <w:szCs w:val="18"/>
      </w:rPr>
      <w:t>ISC-B-I</w:t>
    </w:r>
    <w:r w:rsidR="00364E12">
      <w:rPr>
        <w:rFonts w:hint="eastAsia"/>
        <w:sz w:val="18"/>
        <w:szCs w:val="18"/>
      </w:rPr>
      <w:t>I-1</w:t>
    </w:r>
    <w:r w:rsidR="00364E12">
      <w:rPr>
        <w:sz w:val="18"/>
        <w:szCs w:val="18"/>
      </w:rPr>
      <w:t>3</w:t>
    </w:r>
    <w:r w:rsidR="00364E12" w:rsidRPr="007757F3">
      <w:rPr>
        <w:rFonts w:hint="eastAsia"/>
        <w:sz w:val="18"/>
        <w:szCs w:val="18"/>
      </w:rPr>
      <w:t>管理体系审核记录表</w:t>
    </w:r>
    <w:r w:rsidR="00364E12">
      <w:rPr>
        <w:rFonts w:hint="eastAsia"/>
        <w:sz w:val="18"/>
        <w:szCs w:val="18"/>
      </w:rPr>
      <w:t>(03</w:t>
    </w:r>
    <w:r w:rsidR="00364E12">
      <w:rPr>
        <w:rFonts w:hint="eastAsia"/>
        <w:sz w:val="18"/>
        <w:szCs w:val="18"/>
      </w:rPr>
      <w:t>版</w:t>
    </w:r>
    <w:r w:rsidR="00364E12">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1E71"/>
    <w:rsid w:val="00364E12"/>
    <w:rsid w:val="007E1E71"/>
    <w:rsid w:val="00806D81"/>
    <w:rsid w:val="008A4548"/>
    <w:rsid w:val="00A75B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32"/>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11</Pages>
  <Words>1124</Words>
  <Characters>6413</Characters>
  <Application>Microsoft Office Word</Application>
  <DocSecurity>0</DocSecurity>
  <Lines>53</Lines>
  <Paragraphs>15</Paragraphs>
  <ScaleCrop>false</ScaleCrop>
  <Company>微软中国</Company>
  <LinksUpToDate>false</LinksUpToDate>
  <CharactersWithSpaces>7522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43</cp:revision>
  <cp:lastPrinted>2019-04-18T08:15:00Z</cp:lastPrinted>
  <dcterms:created xsi:type="dcterms:W3CDTF">2016-02-29T05:10:00Z</dcterms:created>
  <dcterms:modified xsi:type="dcterms:W3CDTF">2020-11-23T09:04:00Z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