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b/>
          <w:bCs/>
          <w:color w:val="000000"/>
          <w:kern w:val="0"/>
          <w:szCs w:val="21"/>
        </w:rPr>
      </w:pP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en-US" w:eastAsia="zh-CN"/>
        </w:rPr>
        <w:t>抽油杆抗拉强度检测</w:t>
      </w:r>
      <w:r>
        <w:rPr>
          <w:rFonts w:hint="eastAsia" w:ascii="宋体" w:hAnsi="宋体" w:cs="宋体"/>
          <w:b/>
          <w:bCs/>
          <w:color w:val="000000"/>
          <w:kern w:val="0"/>
          <w:sz w:val="30"/>
          <w:szCs w:val="30"/>
        </w:rPr>
        <w:t>测量结果的不确定度评定</w:t>
      </w:r>
    </w:p>
    <w:p>
      <w:pPr>
        <w:widowControl/>
        <w:spacing w:line="360" w:lineRule="auto"/>
        <w:jc w:val="left"/>
        <w:rPr>
          <w:rFonts w:ascii="宋体" w:hAnsi="宋体" w:cs="宋体"/>
          <w:color w:val="000000"/>
          <w:kern w:val="0"/>
          <w:szCs w:val="21"/>
        </w:rPr>
      </w:pPr>
      <w:r>
        <w:rPr>
          <w:rFonts w:hint="eastAsia" w:ascii="宋体" w:hAnsi="宋体" w:cs="宋体"/>
          <w:b/>
          <w:bCs/>
          <w:color w:val="000000"/>
          <w:kern w:val="0"/>
          <w:szCs w:val="21"/>
        </w:rPr>
        <w:t>1 、概述</w:t>
      </w:r>
      <w:r>
        <w:rPr>
          <w:rFonts w:ascii="宋体" w:hAnsi="宋体"/>
          <w:color w:val="000000"/>
          <w:szCs w:val="21"/>
        </w:rPr>
        <w:br w:type="textWrapping"/>
      </w:r>
      <w:r>
        <w:rPr>
          <w:rFonts w:hint="eastAsia" w:ascii="宋体" w:hAnsi="宋体"/>
          <w:color w:val="000000"/>
          <w:szCs w:val="21"/>
        </w:rPr>
        <w:t>1</w:t>
      </w:r>
      <w:r>
        <w:rPr>
          <w:rFonts w:hint="eastAsia" w:ascii="宋体" w:hAnsi="宋体" w:cs="宋体"/>
          <w:color w:val="000000"/>
          <w:kern w:val="0"/>
          <w:szCs w:val="21"/>
        </w:rPr>
        <w:t>.</w:t>
      </w:r>
      <w:r>
        <w:rPr>
          <w:rFonts w:hint="eastAsia" w:ascii="宋体" w:hAnsi="宋体"/>
          <w:color w:val="000000"/>
          <w:szCs w:val="21"/>
        </w:rPr>
        <w:t>1测量方法：依据GB/T228.1-2010《金属材料 拉伸试验  第1部分：室温试验方法》 ；</w:t>
      </w:r>
      <w:r>
        <w:rPr>
          <w:rFonts w:ascii="宋体" w:hAnsi="宋体"/>
          <w:color w:val="000000"/>
          <w:szCs w:val="21"/>
        </w:rPr>
        <w:t>　</w:t>
      </w:r>
      <w:r>
        <w:rPr>
          <w:rFonts w:ascii="宋体" w:hAnsi="宋体" w:cs="宋体"/>
          <w:color w:val="000000"/>
          <w:kern w:val="0"/>
          <w:szCs w:val="21"/>
        </w:rPr>
        <w:t>　</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1.2环境条件：温度（10-35）℃；</w:t>
      </w:r>
    </w:p>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1.3检测设备：</w:t>
      </w:r>
      <w:r>
        <w:rPr>
          <w:rFonts w:hint="eastAsia" w:ascii="宋体" w:hAnsi="宋体" w:cs="宋体"/>
          <w:color w:val="auto"/>
          <w:kern w:val="0"/>
          <w:szCs w:val="21"/>
          <w:lang w:val="en-US" w:eastAsia="zh-CN"/>
        </w:rPr>
        <w:t>WAW-2000E微机控制电液伺服万能试验机</w:t>
      </w:r>
      <w:r>
        <w:rPr>
          <w:rFonts w:hint="eastAsia" w:ascii="宋体" w:hAnsi="宋体" w:cs="宋体"/>
          <w:color w:val="auto"/>
          <w:kern w:val="0"/>
          <w:szCs w:val="21"/>
        </w:rPr>
        <w:t xml:space="preserve">                                                                                                                                                                     1.4被测对象：中碳合金钢拉伸试样（32HRC-39HRC），试样直径Φ10.0mm</w:t>
      </w:r>
    </w:p>
    <w:p>
      <w:pPr>
        <w:snapToGrid w:val="0"/>
        <w:spacing w:line="360" w:lineRule="auto"/>
        <w:rPr>
          <w:color w:val="000000"/>
          <w:kern w:val="0"/>
          <w:position w:val="-24"/>
          <w:szCs w:val="21"/>
        </w:rPr>
      </w:pPr>
      <w:r>
        <w:rPr>
          <w:rFonts w:hint="eastAsia" w:ascii="宋体" w:hAnsi="宋体" w:cs="宋体"/>
          <w:color w:val="auto"/>
          <w:kern w:val="0"/>
          <w:szCs w:val="21"/>
        </w:rPr>
        <w:t>1.5测量过程：机械加工试件加工尺寸参照标准要求。采用微机控制电液伺服万能试验机进行拉力试验，测量拉断试棒所需的最大试验力（</w:t>
      </w:r>
      <w:r>
        <w:rPr>
          <w:color w:val="auto"/>
          <w:position w:val="-12"/>
          <w:szCs w:val="21"/>
        </w:rPr>
        <w:object>
          <v:shape id="_x0000_i1025" o:spt="75" type="#_x0000_t75" style="height:17.25pt;width:15.75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rFonts w:hint="eastAsia" w:ascii="宋体" w:hAnsi="宋体" w:cs="宋体"/>
          <w:color w:val="auto"/>
          <w:kern w:val="0"/>
          <w:szCs w:val="21"/>
        </w:rPr>
        <w:t>）、抗拉强度（</w:t>
      </w:r>
      <w:r>
        <w:rPr>
          <w:color w:val="auto"/>
          <w:position w:val="-12"/>
          <w:szCs w:val="21"/>
        </w:rPr>
        <w:object>
          <v:shape id="_x0000_i1026" o:spt="75" type="#_x0000_t75" style="height:17.25pt;width:17.25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r>
        <w:rPr>
          <w:rFonts w:hint="eastAsia" w:ascii="宋体" w:hAnsi="宋体" w:cs="宋体"/>
          <w:color w:val="auto"/>
          <w:kern w:val="0"/>
          <w:szCs w:val="21"/>
        </w:rPr>
        <w:t>）</w:t>
      </w:r>
      <w:r>
        <w:rPr>
          <w:rFonts w:hint="eastAsia" w:ascii="宋体" w:hAnsi="宋体" w:cs="宋体"/>
          <w:color w:val="000000"/>
          <w:kern w:val="0"/>
          <w:szCs w:val="21"/>
        </w:rPr>
        <w:t>及断后伸长率（</w:t>
      </w:r>
      <w:r>
        <w:rPr>
          <w:rFonts w:hint="eastAsia" w:ascii="宋体" w:hAnsi="宋体" w:cs="宋体"/>
          <w:i/>
          <w:iCs/>
          <w:color w:val="000000"/>
          <w:kern w:val="0"/>
          <w:szCs w:val="21"/>
        </w:rPr>
        <w:t>A</w:t>
      </w:r>
      <w:r>
        <w:rPr>
          <w:rFonts w:hint="eastAsia" w:ascii="宋体" w:hAnsi="宋体" w:cs="宋体"/>
          <w:color w:val="000000"/>
          <w:kern w:val="0"/>
          <w:szCs w:val="21"/>
        </w:rPr>
        <w:t>）、断面收缩率（Z）。</w:t>
      </w:r>
    </w:p>
    <w:p>
      <w:pPr>
        <w:snapToGrid w:val="0"/>
        <w:spacing w:line="360" w:lineRule="auto"/>
        <w:rPr>
          <w:rFonts w:ascii="宋体" w:hAnsi="宋体" w:cs="宋体"/>
          <w:b/>
          <w:bCs/>
          <w:color w:val="000000"/>
          <w:kern w:val="0"/>
          <w:sz w:val="24"/>
        </w:rPr>
      </w:pPr>
      <w:r>
        <w:rPr>
          <w:rFonts w:hint="eastAsia" w:ascii="宋体" w:hAnsi="宋体" w:cs="宋体"/>
          <w:b/>
          <w:bCs/>
          <w:color w:val="000000"/>
          <w:kern w:val="0"/>
          <w:sz w:val="24"/>
        </w:rPr>
        <w:t>2、评定中碳合金钢以三个试样平均结果的抗拉强度和塑性指标的不确定度。</w:t>
      </w:r>
    </w:p>
    <w:p>
      <w:pPr>
        <w:snapToGrid w:val="0"/>
        <w:spacing w:line="360" w:lineRule="auto"/>
        <w:rPr>
          <w:rFonts w:ascii="宋体" w:hAnsi="宋体" w:cs="宋体"/>
          <w:color w:val="000000"/>
          <w:kern w:val="0"/>
          <w:szCs w:val="21"/>
        </w:rPr>
      </w:pPr>
      <w:r>
        <w:rPr>
          <w:rFonts w:hint="eastAsia" w:ascii="宋体" w:hAnsi="宋体" w:cs="宋体"/>
          <w:color w:val="000000"/>
          <w:kern w:val="0"/>
          <w:szCs w:val="21"/>
        </w:rPr>
        <w:t>使用10个试样，得到测量列，测量得到的结果见表1。</w:t>
      </w:r>
    </w:p>
    <w:p>
      <w:pPr>
        <w:snapToGrid w:val="0"/>
        <w:spacing w:line="360" w:lineRule="auto"/>
        <w:ind w:left="2730" w:hanging="2730" w:hangingChars="1300"/>
        <w:rPr>
          <w:color w:val="000000"/>
          <w:kern w:val="0"/>
          <w:position w:val="-24"/>
          <w:szCs w:val="21"/>
        </w:rPr>
      </w:pPr>
      <w:r>
        <w:rPr>
          <w:rFonts w:hint="eastAsia" w:ascii="宋体" w:hAnsi="宋体" w:cs="宋体"/>
          <w:color w:val="000000"/>
          <w:kern w:val="0"/>
          <w:szCs w:val="21"/>
        </w:rPr>
        <w:t>试验标准偏差按贝塞尔公式计算：</w:t>
      </w:r>
      <w:r>
        <w:rPr>
          <w:color w:val="000000"/>
          <w:kern w:val="0"/>
          <w:position w:val="-26"/>
          <w:szCs w:val="21"/>
        </w:rPr>
        <w:object>
          <v:shape id="_x0000_i1027" o:spt="75" type="#_x0000_t75" style="height:30.75pt;width:114.75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8">
            <o:LockedField>false</o:LockedField>
          </o:OLEObject>
        </w:object>
      </w:r>
      <w:r>
        <w:rPr>
          <w:color w:val="000000"/>
          <w:kern w:val="0"/>
          <w:position w:val="-24"/>
          <w:szCs w:val="21"/>
        </w:rPr>
        <w:object>
          <v:shape id="_x0000_i1028" o:spt="75" type="#_x0000_t75" style="height:29.25pt;width:60.75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0">
            <o:LockedField>false</o:LockedField>
          </o:OLEObject>
        </w:object>
      </w:r>
    </w:p>
    <w:p>
      <w:pPr>
        <w:snapToGrid w:val="0"/>
        <w:spacing w:line="360" w:lineRule="auto"/>
        <w:ind w:left="2730" w:leftChars="1300"/>
        <w:rPr>
          <w:color w:val="000000"/>
          <w:kern w:val="0"/>
          <w:position w:val="-24"/>
          <w:szCs w:val="21"/>
        </w:rPr>
      </w:pPr>
      <w:r>
        <w:rPr>
          <w:rFonts w:hint="eastAsia"/>
          <w:color w:val="000000"/>
          <w:kern w:val="0"/>
          <w:position w:val="-24"/>
          <w:szCs w:val="21"/>
        </w:rPr>
        <w:t>表1  重复性实验测量结果</w:t>
      </w:r>
    </w:p>
    <w:tbl>
      <w:tblPr>
        <w:tblStyle w:val="6"/>
        <w:tblpPr w:leftFromText="180" w:rightFromText="180" w:vertAnchor="text" w:horzAnchor="page" w:tblpX="1775" w:tblpY="557"/>
        <w:tblOverlap w:val="never"/>
        <w:tblW w:w="7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650"/>
        <w:gridCol w:w="1650"/>
        <w:gridCol w:w="1485"/>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500" w:type="dxa"/>
          </w:tcPr>
          <w:p>
            <w:pPr>
              <w:snapToGrid w:val="0"/>
              <w:spacing w:line="360" w:lineRule="auto"/>
              <w:ind w:firstLine="210" w:firstLineChars="100"/>
              <w:jc w:val="center"/>
              <w:rPr>
                <w:color w:val="000000"/>
                <w:kern w:val="0"/>
                <w:position w:val="-24"/>
                <w:szCs w:val="21"/>
              </w:rPr>
            </w:pPr>
          </w:p>
          <w:p>
            <w:pPr>
              <w:snapToGrid w:val="0"/>
              <w:spacing w:line="360" w:lineRule="auto"/>
              <w:ind w:firstLine="420" w:firstLineChars="200"/>
              <w:rPr>
                <w:color w:val="000000"/>
                <w:kern w:val="0"/>
                <w:position w:val="-24"/>
                <w:szCs w:val="21"/>
              </w:rPr>
            </w:pPr>
            <w:r>
              <w:rPr>
                <w:rFonts w:hint="eastAsia"/>
                <w:color w:val="000000"/>
                <w:kern w:val="0"/>
                <w:position w:val="-24"/>
                <w:szCs w:val="21"/>
              </w:rPr>
              <w:t>序号</w:t>
            </w:r>
          </w:p>
        </w:tc>
        <w:tc>
          <w:tcPr>
            <w:tcW w:w="1650" w:type="dxa"/>
          </w:tcPr>
          <w:p>
            <w:pPr>
              <w:snapToGrid w:val="0"/>
              <w:spacing w:line="360" w:lineRule="auto"/>
              <w:ind w:firstLine="210" w:firstLineChars="100"/>
              <w:rPr>
                <w:color w:val="000000"/>
                <w:kern w:val="0"/>
                <w:position w:val="-24"/>
                <w:szCs w:val="21"/>
              </w:rPr>
            </w:pPr>
            <w:r>
              <w:rPr>
                <w:rFonts w:hint="eastAsia"/>
                <w:color w:val="000000"/>
                <w:kern w:val="0"/>
                <w:position w:val="-24"/>
                <w:szCs w:val="21"/>
              </w:rPr>
              <w:t>试样直径d</w:t>
            </w:r>
          </w:p>
          <w:p>
            <w:pPr>
              <w:snapToGrid w:val="0"/>
              <w:spacing w:line="360" w:lineRule="auto"/>
              <w:ind w:firstLine="420" w:firstLineChars="200"/>
              <w:rPr>
                <w:color w:val="000000"/>
                <w:kern w:val="0"/>
                <w:position w:val="-24"/>
                <w:szCs w:val="21"/>
              </w:rPr>
            </w:pPr>
            <w:r>
              <w:rPr>
                <w:rFonts w:hint="eastAsia"/>
                <w:color w:val="000000"/>
                <w:kern w:val="0"/>
                <w:position w:val="-24"/>
                <w:szCs w:val="21"/>
              </w:rPr>
              <w:t>mm</w:t>
            </w:r>
          </w:p>
        </w:tc>
        <w:tc>
          <w:tcPr>
            <w:tcW w:w="1650" w:type="dxa"/>
          </w:tcPr>
          <w:p>
            <w:pPr>
              <w:snapToGrid w:val="0"/>
              <w:spacing w:line="360" w:lineRule="auto"/>
              <w:ind w:firstLine="210" w:firstLineChars="100"/>
              <w:rPr>
                <w:color w:val="000000"/>
                <w:kern w:val="0"/>
                <w:position w:val="-24"/>
                <w:szCs w:val="21"/>
              </w:rPr>
            </w:pPr>
            <w:r>
              <w:rPr>
                <w:rFonts w:hint="eastAsia"/>
                <w:color w:val="000000"/>
                <w:kern w:val="0"/>
                <w:position w:val="-24"/>
                <w:szCs w:val="21"/>
              </w:rPr>
              <w:t>抗拉强度</w:t>
            </w:r>
          </w:p>
          <w:p>
            <w:pPr>
              <w:snapToGrid w:val="0"/>
              <w:spacing w:line="360" w:lineRule="auto"/>
              <w:ind w:firstLine="210" w:firstLineChars="100"/>
              <w:rPr>
                <w:color w:val="000000"/>
                <w:kern w:val="0"/>
                <w:position w:val="-24"/>
                <w:szCs w:val="21"/>
              </w:rPr>
            </w:pPr>
            <w:r>
              <w:rPr>
                <w:rFonts w:hint="eastAsia"/>
                <w:color w:val="000000"/>
                <w:kern w:val="0"/>
                <w:position w:val="-24"/>
                <w:szCs w:val="21"/>
              </w:rPr>
              <w:t>Rm  MPa</w:t>
            </w:r>
          </w:p>
        </w:tc>
        <w:tc>
          <w:tcPr>
            <w:tcW w:w="1485" w:type="dxa"/>
          </w:tcPr>
          <w:p>
            <w:pPr>
              <w:snapToGrid w:val="0"/>
              <w:spacing w:line="360" w:lineRule="auto"/>
              <w:ind w:left="420" w:hanging="420" w:hangingChars="200"/>
              <w:rPr>
                <w:color w:val="000000"/>
                <w:kern w:val="0"/>
                <w:position w:val="-24"/>
                <w:szCs w:val="21"/>
              </w:rPr>
            </w:pPr>
            <w:r>
              <w:rPr>
                <w:rFonts w:hint="eastAsia"/>
                <w:color w:val="000000"/>
                <w:kern w:val="0"/>
                <w:position w:val="-24"/>
                <w:szCs w:val="21"/>
              </w:rPr>
              <w:t>断后伸长率 A  %</w:t>
            </w:r>
          </w:p>
        </w:tc>
        <w:tc>
          <w:tcPr>
            <w:tcW w:w="1650" w:type="dxa"/>
          </w:tcPr>
          <w:p>
            <w:pPr>
              <w:snapToGrid w:val="0"/>
              <w:spacing w:line="360" w:lineRule="auto"/>
              <w:ind w:firstLine="210" w:firstLineChars="100"/>
              <w:rPr>
                <w:color w:val="000000"/>
                <w:kern w:val="0"/>
                <w:position w:val="-24"/>
                <w:szCs w:val="21"/>
              </w:rPr>
            </w:pPr>
            <w:r>
              <w:rPr>
                <w:rFonts w:hint="eastAsia"/>
                <w:color w:val="000000"/>
                <w:kern w:val="0"/>
                <w:position w:val="-24"/>
                <w:szCs w:val="21"/>
              </w:rPr>
              <w:t>断面收缩率</w:t>
            </w:r>
          </w:p>
          <w:p>
            <w:pPr>
              <w:snapToGrid w:val="0"/>
              <w:spacing w:line="360" w:lineRule="auto"/>
              <w:ind w:firstLine="420" w:firstLineChars="200"/>
              <w:rPr>
                <w:color w:val="000000"/>
                <w:kern w:val="0"/>
                <w:position w:val="-24"/>
                <w:szCs w:val="21"/>
              </w:rPr>
            </w:pPr>
            <w:r>
              <w:rPr>
                <w:rFonts w:hint="eastAsia"/>
                <w:color w:val="000000"/>
                <w:kern w:val="0"/>
                <w:position w:val="-24"/>
                <w:szCs w:val="21"/>
              </w:rPr>
              <w:t>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500" w:type="dxa"/>
          </w:tcPr>
          <w:p>
            <w:pPr>
              <w:snapToGrid w:val="0"/>
              <w:spacing w:line="360" w:lineRule="auto"/>
              <w:jc w:val="center"/>
              <w:rPr>
                <w:color w:val="000000"/>
                <w:kern w:val="0"/>
                <w:position w:val="-24"/>
                <w:szCs w:val="21"/>
              </w:rPr>
            </w:pPr>
            <w:r>
              <w:rPr>
                <w:rFonts w:hint="eastAsia"/>
                <w:color w:val="000000"/>
                <w:kern w:val="0"/>
                <w:position w:val="-24"/>
                <w:szCs w:val="21"/>
              </w:rPr>
              <w:t>1-1</w:t>
            </w:r>
          </w:p>
        </w:tc>
        <w:tc>
          <w:tcPr>
            <w:tcW w:w="1650" w:type="dxa"/>
          </w:tcPr>
          <w:p>
            <w:pPr>
              <w:snapToGrid w:val="0"/>
              <w:spacing w:line="360" w:lineRule="auto"/>
              <w:jc w:val="center"/>
              <w:rPr>
                <w:color w:val="000000"/>
                <w:kern w:val="0"/>
                <w:position w:val="-24"/>
                <w:szCs w:val="21"/>
              </w:rPr>
            </w:pPr>
            <w:r>
              <w:rPr>
                <w:rFonts w:hint="eastAsia"/>
                <w:color w:val="000000"/>
                <w:kern w:val="0"/>
                <w:position w:val="-24"/>
                <w:szCs w:val="21"/>
              </w:rPr>
              <w:t>10.00</w:t>
            </w:r>
          </w:p>
        </w:tc>
        <w:tc>
          <w:tcPr>
            <w:tcW w:w="1650" w:type="dxa"/>
          </w:tcPr>
          <w:p>
            <w:pPr>
              <w:snapToGrid w:val="0"/>
              <w:spacing w:line="360" w:lineRule="auto"/>
              <w:ind w:firstLine="630" w:firstLineChars="300"/>
              <w:rPr>
                <w:color w:val="000000"/>
                <w:kern w:val="0"/>
                <w:position w:val="-24"/>
                <w:szCs w:val="21"/>
              </w:rPr>
            </w:pPr>
            <w:r>
              <w:rPr>
                <w:rFonts w:hint="eastAsia"/>
                <w:color w:val="000000"/>
                <w:kern w:val="0"/>
                <w:position w:val="-24"/>
                <w:szCs w:val="21"/>
              </w:rPr>
              <w:t>1136</w:t>
            </w:r>
          </w:p>
        </w:tc>
        <w:tc>
          <w:tcPr>
            <w:tcW w:w="1485" w:type="dxa"/>
          </w:tcPr>
          <w:p>
            <w:pPr>
              <w:snapToGrid w:val="0"/>
              <w:spacing w:line="360" w:lineRule="auto"/>
              <w:ind w:firstLine="420" w:firstLineChars="200"/>
              <w:rPr>
                <w:color w:val="000000"/>
                <w:kern w:val="0"/>
                <w:position w:val="-24"/>
                <w:szCs w:val="21"/>
              </w:rPr>
            </w:pPr>
            <w:r>
              <w:rPr>
                <w:rFonts w:hint="eastAsia"/>
                <w:color w:val="000000"/>
                <w:kern w:val="0"/>
                <w:position w:val="-24"/>
                <w:szCs w:val="21"/>
              </w:rPr>
              <w:t>12.0</w:t>
            </w:r>
          </w:p>
        </w:tc>
        <w:tc>
          <w:tcPr>
            <w:tcW w:w="1650" w:type="dxa"/>
          </w:tcPr>
          <w:p>
            <w:pPr>
              <w:snapToGrid w:val="0"/>
              <w:spacing w:line="360" w:lineRule="auto"/>
              <w:ind w:firstLine="420" w:firstLineChars="200"/>
              <w:rPr>
                <w:color w:val="000000"/>
                <w:kern w:val="0"/>
                <w:position w:val="-24"/>
                <w:szCs w:val="21"/>
              </w:rPr>
            </w:pPr>
            <w:r>
              <w:rPr>
                <w:rFonts w:hint="eastAsia"/>
                <w:color w:val="000000"/>
                <w:kern w:val="0"/>
                <w:position w:val="-24"/>
                <w:szCs w:val="21"/>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500" w:type="dxa"/>
          </w:tcPr>
          <w:p>
            <w:pPr>
              <w:snapToGrid w:val="0"/>
              <w:spacing w:line="360" w:lineRule="auto"/>
              <w:jc w:val="center"/>
              <w:rPr>
                <w:color w:val="000000"/>
                <w:kern w:val="0"/>
                <w:position w:val="-24"/>
                <w:szCs w:val="21"/>
              </w:rPr>
            </w:pPr>
            <w:r>
              <w:rPr>
                <w:rFonts w:hint="eastAsia"/>
                <w:color w:val="000000"/>
                <w:kern w:val="0"/>
                <w:position w:val="-24"/>
                <w:szCs w:val="21"/>
              </w:rPr>
              <w:t>1-2</w:t>
            </w:r>
          </w:p>
        </w:tc>
        <w:tc>
          <w:tcPr>
            <w:tcW w:w="1650" w:type="dxa"/>
          </w:tcPr>
          <w:p>
            <w:pPr>
              <w:snapToGrid w:val="0"/>
              <w:spacing w:line="360" w:lineRule="auto"/>
              <w:jc w:val="center"/>
              <w:rPr>
                <w:color w:val="000000"/>
                <w:kern w:val="0"/>
                <w:position w:val="-24"/>
                <w:szCs w:val="21"/>
              </w:rPr>
            </w:pPr>
            <w:r>
              <w:rPr>
                <w:rFonts w:hint="eastAsia"/>
                <w:color w:val="000000"/>
                <w:kern w:val="0"/>
                <w:position w:val="-24"/>
                <w:szCs w:val="21"/>
              </w:rPr>
              <w:t>10.00</w:t>
            </w:r>
          </w:p>
        </w:tc>
        <w:tc>
          <w:tcPr>
            <w:tcW w:w="1650" w:type="dxa"/>
          </w:tcPr>
          <w:p>
            <w:pPr>
              <w:snapToGrid w:val="0"/>
              <w:spacing w:line="360" w:lineRule="auto"/>
              <w:ind w:firstLine="630" w:firstLineChars="300"/>
              <w:rPr>
                <w:color w:val="000000"/>
                <w:kern w:val="0"/>
                <w:position w:val="-24"/>
                <w:szCs w:val="21"/>
              </w:rPr>
            </w:pPr>
            <w:r>
              <w:rPr>
                <w:rFonts w:hint="eastAsia"/>
                <w:color w:val="000000"/>
                <w:kern w:val="0"/>
                <w:position w:val="-24"/>
                <w:szCs w:val="21"/>
              </w:rPr>
              <w:t>1125</w:t>
            </w:r>
          </w:p>
        </w:tc>
        <w:tc>
          <w:tcPr>
            <w:tcW w:w="1485" w:type="dxa"/>
          </w:tcPr>
          <w:p>
            <w:pPr>
              <w:snapToGrid w:val="0"/>
              <w:spacing w:line="360" w:lineRule="auto"/>
              <w:ind w:firstLine="420" w:firstLineChars="200"/>
              <w:rPr>
                <w:color w:val="000000"/>
                <w:kern w:val="0"/>
                <w:position w:val="-24"/>
                <w:szCs w:val="21"/>
              </w:rPr>
            </w:pPr>
            <w:r>
              <w:rPr>
                <w:rFonts w:hint="eastAsia"/>
                <w:color w:val="000000"/>
                <w:kern w:val="0"/>
                <w:position w:val="-24"/>
                <w:szCs w:val="21"/>
              </w:rPr>
              <w:t>12.0</w:t>
            </w:r>
          </w:p>
        </w:tc>
        <w:tc>
          <w:tcPr>
            <w:tcW w:w="1650" w:type="dxa"/>
          </w:tcPr>
          <w:p>
            <w:pPr>
              <w:snapToGrid w:val="0"/>
              <w:spacing w:line="360" w:lineRule="auto"/>
              <w:ind w:firstLine="420" w:firstLineChars="200"/>
              <w:rPr>
                <w:color w:val="000000"/>
                <w:kern w:val="0"/>
                <w:position w:val="-24"/>
                <w:szCs w:val="21"/>
              </w:rPr>
            </w:pPr>
            <w:r>
              <w:rPr>
                <w:rFonts w:hint="eastAsia"/>
                <w:color w:val="000000"/>
                <w:kern w:val="0"/>
                <w:position w:val="-24"/>
                <w:szCs w:val="21"/>
              </w:rPr>
              <w:t>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500" w:type="dxa"/>
          </w:tcPr>
          <w:p>
            <w:pPr>
              <w:snapToGrid w:val="0"/>
              <w:spacing w:line="360" w:lineRule="auto"/>
              <w:jc w:val="center"/>
              <w:rPr>
                <w:color w:val="000000"/>
                <w:kern w:val="0"/>
                <w:position w:val="-24"/>
                <w:szCs w:val="21"/>
              </w:rPr>
            </w:pPr>
            <w:r>
              <w:rPr>
                <w:rFonts w:hint="eastAsia"/>
                <w:color w:val="000000"/>
                <w:kern w:val="0"/>
                <w:position w:val="-24"/>
                <w:szCs w:val="21"/>
              </w:rPr>
              <w:t>1-3</w:t>
            </w:r>
          </w:p>
        </w:tc>
        <w:tc>
          <w:tcPr>
            <w:tcW w:w="1650" w:type="dxa"/>
          </w:tcPr>
          <w:p>
            <w:pPr>
              <w:snapToGrid w:val="0"/>
              <w:spacing w:line="360" w:lineRule="auto"/>
              <w:jc w:val="center"/>
              <w:rPr>
                <w:color w:val="000000"/>
                <w:kern w:val="0"/>
                <w:position w:val="-24"/>
                <w:szCs w:val="21"/>
              </w:rPr>
            </w:pPr>
            <w:r>
              <w:rPr>
                <w:rFonts w:hint="eastAsia"/>
                <w:color w:val="000000"/>
                <w:kern w:val="0"/>
                <w:position w:val="-24"/>
                <w:szCs w:val="21"/>
              </w:rPr>
              <w:t>10.01</w:t>
            </w:r>
          </w:p>
        </w:tc>
        <w:tc>
          <w:tcPr>
            <w:tcW w:w="1650" w:type="dxa"/>
          </w:tcPr>
          <w:p>
            <w:pPr>
              <w:snapToGrid w:val="0"/>
              <w:spacing w:line="360" w:lineRule="auto"/>
              <w:ind w:firstLine="630" w:firstLineChars="300"/>
              <w:rPr>
                <w:color w:val="000000"/>
                <w:kern w:val="0"/>
                <w:position w:val="-24"/>
                <w:szCs w:val="21"/>
              </w:rPr>
            </w:pPr>
            <w:r>
              <w:rPr>
                <w:rFonts w:hint="eastAsia"/>
                <w:color w:val="000000"/>
                <w:kern w:val="0"/>
                <w:position w:val="-24"/>
                <w:szCs w:val="21"/>
              </w:rPr>
              <w:t>1142</w:t>
            </w:r>
          </w:p>
        </w:tc>
        <w:tc>
          <w:tcPr>
            <w:tcW w:w="1485" w:type="dxa"/>
          </w:tcPr>
          <w:p>
            <w:pPr>
              <w:snapToGrid w:val="0"/>
              <w:spacing w:line="360" w:lineRule="auto"/>
              <w:ind w:firstLine="420" w:firstLineChars="200"/>
              <w:rPr>
                <w:color w:val="000000"/>
                <w:kern w:val="0"/>
                <w:position w:val="-24"/>
                <w:szCs w:val="21"/>
              </w:rPr>
            </w:pPr>
            <w:r>
              <w:rPr>
                <w:rFonts w:hint="eastAsia"/>
                <w:color w:val="000000"/>
                <w:kern w:val="0"/>
                <w:position w:val="-24"/>
                <w:szCs w:val="21"/>
              </w:rPr>
              <w:t>11.5</w:t>
            </w:r>
          </w:p>
        </w:tc>
        <w:tc>
          <w:tcPr>
            <w:tcW w:w="1650" w:type="dxa"/>
          </w:tcPr>
          <w:p>
            <w:pPr>
              <w:snapToGrid w:val="0"/>
              <w:spacing w:line="360" w:lineRule="auto"/>
              <w:ind w:firstLine="420" w:firstLineChars="200"/>
              <w:rPr>
                <w:color w:val="000000"/>
                <w:kern w:val="0"/>
                <w:position w:val="-24"/>
                <w:szCs w:val="21"/>
              </w:rPr>
            </w:pPr>
            <w:r>
              <w:rPr>
                <w:rFonts w:hint="eastAsia"/>
                <w:color w:val="000000"/>
                <w:kern w:val="0"/>
                <w:position w:val="-24"/>
                <w:szCs w:val="21"/>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00" w:type="dxa"/>
          </w:tcPr>
          <w:p>
            <w:pPr>
              <w:snapToGrid w:val="0"/>
              <w:spacing w:line="360" w:lineRule="auto"/>
              <w:jc w:val="center"/>
              <w:rPr>
                <w:color w:val="000000"/>
                <w:kern w:val="0"/>
                <w:position w:val="-24"/>
                <w:szCs w:val="21"/>
              </w:rPr>
            </w:pPr>
            <w:r>
              <w:rPr>
                <w:rFonts w:hint="eastAsia"/>
                <w:color w:val="000000"/>
                <w:kern w:val="0"/>
                <w:position w:val="-24"/>
                <w:szCs w:val="21"/>
              </w:rPr>
              <w:t>1-4</w:t>
            </w:r>
          </w:p>
        </w:tc>
        <w:tc>
          <w:tcPr>
            <w:tcW w:w="1650" w:type="dxa"/>
          </w:tcPr>
          <w:p>
            <w:pPr>
              <w:snapToGrid w:val="0"/>
              <w:spacing w:line="360" w:lineRule="auto"/>
              <w:jc w:val="center"/>
              <w:rPr>
                <w:color w:val="000000"/>
                <w:kern w:val="0"/>
                <w:position w:val="-24"/>
                <w:szCs w:val="21"/>
              </w:rPr>
            </w:pPr>
            <w:r>
              <w:rPr>
                <w:rFonts w:hint="eastAsia"/>
                <w:color w:val="000000"/>
                <w:kern w:val="0"/>
                <w:position w:val="-24"/>
                <w:szCs w:val="21"/>
              </w:rPr>
              <w:t>10.00</w:t>
            </w:r>
          </w:p>
        </w:tc>
        <w:tc>
          <w:tcPr>
            <w:tcW w:w="1650" w:type="dxa"/>
          </w:tcPr>
          <w:p>
            <w:pPr>
              <w:snapToGrid w:val="0"/>
              <w:spacing w:line="360" w:lineRule="auto"/>
              <w:ind w:firstLine="630" w:firstLineChars="300"/>
              <w:rPr>
                <w:color w:val="000000"/>
                <w:kern w:val="0"/>
                <w:position w:val="-24"/>
                <w:szCs w:val="21"/>
              </w:rPr>
            </w:pPr>
            <w:r>
              <w:rPr>
                <w:rFonts w:hint="eastAsia"/>
                <w:color w:val="000000"/>
                <w:kern w:val="0"/>
                <w:position w:val="-24"/>
                <w:szCs w:val="21"/>
              </w:rPr>
              <w:t>1136</w:t>
            </w:r>
          </w:p>
        </w:tc>
        <w:tc>
          <w:tcPr>
            <w:tcW w:w="1485" w:type="dxa"/>
          </w:tcPr>
          <w:p>
            <w:pPr>
              <w:snapToGrid w:val="0"/>
              <w:spacing w:line="360" w:lineRule="auto"/>
              <w:jc w:val="center"/>
              <w:rPr>
                <w:color w:val="000000"/>
                <w:kern w:val="0"/>
                <w:position w:val="-24"/>
                <w:szCs w:val="21"/>
              </w:rPr>
            </w:pPr>
            <w:r>
              <w:rPr>
                <w:rFonts w:hint="eastAsia"/>
                <w:color w:val="000000"/>
                <w:kern w:val="0"/>
                <w:position w:val="-24"/>
                <w:szCs w:val="21"/>
              </w:rPr>
              <w:t>11.5</w:t>
            </w:r>
          </w:p>
        </w:tc>
        <w:tc>
          <w:tcPr>
            <w:tcW w:w="1650" w:type="dxa"/>
          </w:tcPr>
          <w:p>
            <w:pPr>
              <w:snapToGrid w:val="0"/>
              <w:spacing w:line="360" w:lineRule="auto"/>
              <w:ind w:firstLine="420" w:firstLineChars="200"/>
              <w:rPr>
                <w:color w:val="000000"/>
                <w:kern w:val="0"/>
                <w:position w:val="-24"/>
                <w:szCs w:val="21"/>
              </w:rPr>
            </w:pPr>
            <w:r>
              <w:rPr>
                <w:rFonts w:hint="eastAsia"/>
                <w:color w:val="000000"/>
                <w:kern w:val="0"/>
                <w:position w:val="-24"/>
                <w:szCs w:val="21"/>
              </w:rPr>
              <w:t>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500" w:type="dxa"/>
          </w:tcPr>
          <w:p>
            <w:pPr>
              <w:snapToGrid w:val="0"/>
              <w:spacing w:line="360" w:lineRule="auto"/>
              <w:jc w:val="center"/>
              <w:rPr>
                <w:color w:val="000000"/>
                <w:kern w:val="0"/>
                <w:position w:val="-24"/>
                <w:szCs w:val="21"/>
              </w:rPr>
            </w:pPr>
            <w:r>
              <w:rPr>
                <w:rFonts w:hint="eastAsia"/>
                <w:color w:val="000000"/>
                <w:kern w:val="0"/>
                <w:position w:val="-24"/>
                <w:szCs w:val="21"/>
              </w:rPr>
              <w:t>1-5</w:t>
            </w:r>
          </w:p>
        </w:tc>
        <w:tc>
          <w:tcPr>
            <w:tcW w:w="1650" w:type="dxa"/>
          </w:tcPr>
          <w:p>
            <w:pPr>
              <w:snapToGrid w:val="0"/>
              <w:spacing w:line="360" w:lineRule="auto"/>
              <w:jc w:val="center"/>
              <w:rPr>
                <w:color w:val="000000"/>
                <w:kern w:val="0"/>
                <w:position w:val="-24"/>
                <w:szCs w:val="21"/>
              </w:rPr>
            </w:pPr>
            <w:r>
              <w:rPr>
                <w:rFonts w:hint="eastAsia"/>
                <w:color w:val="000000"/>
                <w:kern w:val="0"/>
                <w:position w:val="-24"/>
                <w:szCs w:val="21"/>
              </w:rPr>
              <w:t>10.00</w:t>
            </w:r>
          </w:p>
        </w:tc>
        <w:tc>
          <w:tcPr>
            <w:tcW w:w="1650" w:type="dxa"/>
          </w:tcPr>
          <w:p>
            <w:pPr>
              <w:snapToGrid w:val="0"/>
              <w:spacing w:line="360" w:lineRule="auto"/>
              <w:ind w:firstLine="630" w:firstLineChars="300"/>
              <w:rPr>
                <w:color w:val="000000"/>
                <w:kern w:val="0"/>
                <w:position w:val="-24"/>
                <w:szCs w:val="21"/>
              </w:rPr>
            </w:pPr>
            <w:r>
              <w:rPr>
                <w:rFonts w:hint="eastAsia"/>
                <w:color w:val="000000"/>
                <w:kern w:val="0"/>
                <w:position w:val="-24"/>
                <w:szCs w:val="21"/>
              </w:rPr>
              <w:t>1145</w:t>
            </w:r>
          </w:p>
        </w:tc>
        <w:tc>
          <w:tcPr>
            <w:tcW w:w="1485" w:type="dxa"/>
          </w:tcPr>
          <w:p>
            <w:pPr>
              <w:snapToGrid w:val="0"/>
              <w:spacing w:line="360" w:lineRule="auto"/>
              <w:jc w:val="center"/>
              <w:rPr>
                <w:color w:val="000000"/>
                <w:kern w:val="0"/>
                <w:position w:val="-24"/>
                <w:szCs w:val="21"/>
              </w:rPr>
            </w:pPr>
            <w:r>
              <w:rPr>
                <w:rFonts w:hint="eastAsia"/>
                <w:color w:val="000000"/>
                <w:kern w:val="0"/>
                <w:position w:val="-24"/>
                <w:szCs w:val="21"/>
              </w:rPr>
              <w:t>12.0</w:t>
            </w:r>
          </w:p>
        </w:tc>
        <w:tc>
          <w:tcPr>
            <w:tcW w:w="1650" w:type="dxa"/>
          </w:tcPr>
          <w:p>
            <w:pPr>
              <w:snapToGrid w:val="0"/>
              <w:spacing w:line="360" w:lineRule="auto"/>
              <w:ind w:firstLine="420" w:firstLineChars="200"/>
              <w:rPr>
                <w:color w:val="000000"/>
                <w:kern w:val="0"/>
                <w:position w:val="-24"/>
                <w:szCs w:val="21"/>
              </w:rPr>
            </w:pPr>
            <w:r>
              <w:rPr>
                <w:rFonts w:hint="eastAsia"/>
                <w:color w:val="000000"/>
                <w:kern w:val="0"/>
                <w:position w:val="-24"/>
                <w:szCs w:val="21"/>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500" w:type="dxa"/>
          </w:tcPr>
          <w:p>
            <w:pPr>
              <w:snapToGrid w:val="0"/>
              <w:spacing w:line="360" w:lineRule="auto"/>
              <w:jc w:val="center"/>
              <w:rPr>
                <w:color w:val="000000"/>
                <w:kern w:val="0"/>
                <w:position w:val="-24"/>
                <w:szCs w:val="21"/>
              </w:rPr>
            </w:pPr>
            <w:r>
              <w:rPr>
                <w:rFonts w:hint="eastAsia"/>
                <w:color w:val="000000"/>
                <w:kern w:val="0"/>
                <w:position w:val="-24"/>
                <w:szCs w:val="21"/>
              </w:rPr>
              <w:t>1-6</w:t>
            </w:r>
          </w:p>
        </w:tc>
        <w:tc>
          <w:tcPr>
            <w:tcW w:w="1650" w:type="dxa"/>
          </w:tcPr>
          <w:p>
            <w:pPr>
              <w:snapToGrid w:val="0"/>
              <w:spacing w:line="360" w:lineRule="auto"/>
              <w:jc w:val="center"/>
              <w:rPr>
                <w:color w:val="000000"/>
                <w:kern w:val="0"/>
                <w:position w:val="-24"/>
                <w:szCs w:val="21"/>
              </w:rPr>
            </w:pPr>
            <w:r>
              <w:rPr>
                <w:rFonts w:hint="eastAsia"/>
                <w:color w:val="000000"/>
                <w:kern w:val="0"/>
                <w:position w:val="-24"/>
                <w:szCs w:val="21"/>
              </w:rPr>
              <w:t>10.00</w:t>
            </w:r>
          </w:p>
        </w:tc>
        <w:tc>
          <w:tcPr>
            <w:tcW w:w="1650" w:type="dxa"/>
          </w:tcPr>
          <w:p>
            <w:pPr>
              <w:snapToGrid w:val="0"/>
              <w:spacing w:line="360" w:lineRule="auto"/>
              <w:ind w:firstLine="630" w:firstLineChars="300"/>
              <w:rPr>
                <w:color w:val="000000"/>
                <w:kern w:val="0"/>
                <w:position w:val="-24"/>
                <w:szCs w:val="21"/>
              </w:rPr>
            </w:pPr>
            <w:r>
              <w:rPr>
                <w:rFonts w:hint="eastAsia"/>
                <w:color w:val="000000"/>
                <w:kern w:val="0"/>
                <w:position w:val="-24"/>
                <w:szCs w:val="21"/>
              </w:rPr>
              <w:t>1138</w:t>
            </w:r>
          </w:p>
        </w:tc>
        <w:tc>
          <w:tcPr>
            <w:tcW w:w="1485" w:type="dxa"/>
          </w:tcPr>
          <w:p>
            <w:pPr>
              <w:snapToGrid w:val="0"/>
              <w:spacing w:line="360" w:lineRule="auto"/>
              <w:jc w:val="center"/>
              <w:rPr>
                <w:color w:val="000000"/>
                <w:kern w:val="0"/>
                <w:position w:val="-24"/>
                <w:szCs w:val="21"/>
              </w:rPr>
            </w:pPr>
            <w:r>
              <w:rPr>
                <w:rFonts w:hint="eastAsia"/>
                <w:color w:val="000000"/>
                <w:kern w:val="0"/>
                <w:position w:val="-24"/>
                <w:szCs w:val="21"/>
              </w:rPr>
              <w:t>11.0</w:t>
            </w:r>
          </w:p>
        </w:tc>
        <w:tc>
          <w:tcPr>
            <w:tcW w:w="1650" w:type="dxa"/>
          </w:tcPr>
          <w:p>
            <w:pPr>
              <w:snapToGrid w:val="0"/>
              <w:spacing w:line="360" w:lineRule="auto"/>
              <w:ind w:firstLine="420" w:firstLineChars="200"/>
              <w:rPr>
                <w:color w:val="000000"/>
                <w:kern w:val="0"/>
                <w:position w:val="-24"/>
                <w:szCs w:val="21"/>
              </w:rPr>
            </w:pPr>
            <w:r>
              <w:rPr>
                <w:rFonts w:hint="eastAsia"/>
                <w:color w:val="000000"/>
                <w:kern w:val="0"/>
                <w:position w:val="-24"/>
                <w:szCs w:val="21"/>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500" w:type="dxa"/>
          </w:tcPr>
          <w:p>
            <w:pPr>
              <w:snapToGrid w:val="0"/>
              <w:spacing w:line="360" w:lineRule="auto"/>
              <w:jc w:val="center"/>
              <w:rPr>
                <w:color w:val="000000"/>
                <w:kern w:val="0"/>
                <w:position w:val="-24"/>
                <w:szCs w:val="21"/>
              </w:rPr>
            </w:pPr>
            <w:r>
              <w:rPr>
                <w:rFonts w:hint="eastAsia"/>
                <w:color w:val="000000"/>
                <w:kern w:val="0"/>
                <w:position w:val="-24"/>
                <w:szCs w:val="21"/>
              </w:rPr>
              <w:t>1-7</w:t>
            </w:r>
          </w:p>
        </w:tc>
        <w:tc>
          <w:tcPr>
            <w:tcW w:w="1650" w:type="dxa"/>
          </w:tcPr>
          <w:p>
            <w:pPr>
              <w:snapToGrid w:val="0"/>
              <w:spacing w:line="360" w:lineRule="auto"/>
              <w:jc w:val="center"/>
              <w:rPr>
                <w:color w:val="000000"/>
                <w:kern w:val="0"/>
                <w:position w:val="-24"/>
                <w:szCs w:val="21"/>
              </w:rPr>
            </w:pPr>
            <w:r>
              <w:rPr>
                <w:rFonts w:hint="eastAsia"/>
                <w:color w:val="000000"/>
                <w:kern w:val="0"/>
                <w:position w:val="-24"/>
                <w:szCs w:val="21"/>
              </w:rPr>
              <w:t>10.01</w:t>
            </w:r>
          </w:p>
        </w:tc>
        <w:tc>
          <w:tcPr>
            <w:tcW w:w="1650" w:type="dxa"/>
          </w:tcPr>
          <w:p>
            <w:pPr>
              <w:snapToGrid w:val="0"/>
              <w:spacing w:line="360" w:lineRule="auto"/>
              <w:ind w:firstLine="630" w:firstLineChars="300"/>
              <w:rPr>
                <w:color w:val="000000"/>
                <w:kern w:val="0"/>
                <w:position w:val="-24"/>
                <w:szCs w:val="21"/>
              </w:rPr>
            </w:pPr>
            <w:r>
              <w:rPr>
                <w:rFonts w:hint="eastAsia"/>
                <w:color w:val="000000"/>
                <w:kern w:val="0"/>
                <w:position w:val="-24"/>
                <w:szCs w:val="21"/>
              </w:rPr>
              <w:t>1142</w:t>
            </w:r>
          </w:p>
        </w:tc>
        <w:tc>
          <w:tcPr>
            <w:tcW w:w="1485" w:type="dxa"/>
          </w:tcPr>
          <w:p>
            <w:pPr>
              <w:snapToGrid w:val="0"/>
              <w:spacing w:line="360" w:lineRule="auto"/>
              <w:jc w:val="center"/>
              <w:rPr>
                <w:color w:val="000000"/>
                <w:kern w:val="0"/>
                <w:position w:val="-24"/>
                <w:szCs w:val="21"/>
              </w:rPr>
            </w:pPr>
            <w:r>
              <w:rPr>
                <w:rFonts w:hint="eastAsia"/>
                <w:color w:val="000000"/>
                <w:kern w:val="0"/>
                <w:position w:val="-24"/>
                <w:szCs w:val="21"/>
              </w:rPr>
              <w:t>12.0</w:t>
            </w:r>
          </w:p>
        </w:tc>
        <w:tc>
          <w:tcPr>
            <w:tcW w:w="1650" w:type="dxa"/>
          </w:tcPr>
          <w:p>
            <w:pPr>
              <w:snapToGrid w:val="0"/>
              <w:spacing w:line="360" w:lineRule="auto"/>
              <w:ind w:firstLine="420" w:firstLineChars="200"/>
              <w:rPr>
                <w:color w:val="000000"/>
                <w:kern w:val="0"/>
                <w:position w:val="-24"/>
                <w:szCs w:val="21"/>
              </w:rPr>
            </w:pPr>
            <w:r>
              <w:rPr>
                <w:rFonts w:hint="eastAsia"/>
                <w:color w:val="000000"/>
                <w:kern w:val="0"/>
                <w:position w:val="-24"/>
                <w:szCs w:val="21"/>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500" w:type="dxa"/>
          </w:tcPr>
          <w:p>
            <w:pPr>
              <w:snapToGrid w:val="0"/>
              <w:spacing w:line="360" w:lineRule="auto"/>
              <w:jc w:val="center"/>
              <w:rPr>
                <w:color w:val="000000"/>
                <w:kern w:val="0"/>
                <w:position w:val="-24"/>
                <w:szCs w:val="21"/>
              </w:rPr>
            </w:pPr>
            <w:r>
              <w:rPr>
                <w:rFonts w:hint="eastAsia"/>
                <w:color w:val="000000"/>
                <w:kern w:val="0"/>
                <w:position w:val="-24"/>
                <w:szCs w:val="21"/>
              </w:rPr>
              <w:t>1-8</w:t>
            </w:r>
          </w:p>
        </w:tc>
        <w:tc>
          <w:tcPr>
            <w:tcW w:w="1650" w:type="dxa"/>
          </w:tcPr>
          <w:p>
            <w:pPr>
              <w:snapToGrid w:val="0"/>
              <w:spacing w:line="360" w:lineRule="auto"/>
              <w:jc w:val="center"/>
              <w:rPr>
                <w:color w:val="000000"/>
                <w:kern w:val="0"/>
                <w:position w:val="-24"/>
                <w:szCs w:val="21"/>
              </w:rPr>
            </w:pPr>
            <w:r>
              <w:rPr>
                <w:rFonts w:hint="eastAsia"/>
                <w:color w:val="000000"/>
                <w:kern w:val="0"/>
                <w:position w:val="-24"/>
                <w:szCs w:val="21"/>
              </w:rPr>
              <w:t>10.00</w:t>
            </w:r>
          </w:p>
        </w:tc>
        <w:tc>
          <w:tcPr>
            <w:tcW w:w="1650" w:type="dxa"/>
          </w:tcPr>
          <w:p>
            <w:pPr>
              <w:snapToGrid w:val="0"/>
              <w:spacing w:line="360" w:lineRule="auto"/>
              <w:ind w:firstLine="630" w:firstLineChars="300"/>
              <w:rPr>
                <w:color w:val="000000"/>
                <w:kern w:val="0"/>
                <w:position w:val="-24"/>
                <w:szCs w:val="21"/>
              </w:rPr>
            </w:pPr>
            <w:r>
              <w:rPr>
                <w:rFonts w:hint="eastAsia"/>
                <w:color w:val="000000"/>
                <w:kern w:val="0"/>
                <w:position w:val="-24"/>
                <w:szCs w:val="21"/>
              </w:rPr>
              <w:t>1132</w:t>
            </w:r>
          </w:p>
        </w:tc>
        <w:tc>
          <w:tcPr>
            <w:tcW w:w="1485" w:type="dxa"/>
          </w:tcPr>
          <w:p>
            <w:pPr>
              <w:snapToGrid w:val="0"/>
              <w:spacing w:line="360" w:lineRule="auto"/>
              <w:jc w:val="center"/>
              <w:rPr>
                <w:color w:val="000000"/>
                <w:kern w:val="0"/>
                <w:position w:val="-24"/>
                <w:szCs w:val="21"/>
              </w:rPr>
            </w:pPr>
            <w:r>
              <w:rPr>
                <w:rFonts w:hint="eastAsia"/>
                <w:color w:val="000000"/>
                <w:kern w:val="0"/>
                <w:position w:val="-24"/>
                <w:szCs w:val="21"/>
              </w:rPr>
              <w:t>12.5</w:t>
            </w:r>
          </w:p>
        </w:tc>
        <w:tc>
          <w:tcPr>
            <w:tcW w:w="1650" w:type="dxa"/>
          </w:tcPr>
          <w:p>
            <w:pPr>
              <w:snapToGrid w:val="0"/>
              <w:spacing w:line="360" w:lineRule="auto"/>
              <w:ind w:firstLine="420" w:firstLineChars="200"/>
              <w:rPr>
                <w:color w:val="000000"/>
                <w:kern w:val="0"/>
                <w:position w:val="-24"/>
                <w:szCs w:val="21"/>
              </w:rPr>
            </w:pPr>
            <w:r>
              <w:rPr>
                <w:rFonts w:hint="eastAsia"/>
                <w:color w:val="000000"/>
                <w:kern w:val="0"/>
                <w:position w:val="-24"/>
                <w:szCs w:val="21"/>
              </w:rPr>
              <w:t>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500" w:type="dxa"/>
          </w:tcPr>
          <w:p>
            <w:pPr>
              <w:snapToGrid w:val="0"/>
              <w:spacing w:line="360" w:lineRule="auto"/>
              <w:jc w:val="center"/>
              <w:rPr>
                <w:color w:val="000000"/>
                <w:kern w:val="0"/>
                <w:position w:val="-24"/>
                <w:szCs w:val="21"/>
              </w:rPr>
            </w:pPr>
            <w:r>
              <w:rPr>
                <w:rFonts w:hint="eastAsia"/>
                <w:color w:val="000000"/>
                <w:kern w:val="0"/>
                <w:position w:val="-24"/>
                <w:szCs w:val="21"/>
              </w:rPr>
              <w:t>1-9</w:t>
            </w:r>
          </w:p>
        </w:tc>
        <w:tc>
          <w:tcPr>
            <w:tcW w:w="1650" w:type="dxa"/>
          </w:tcPr>
          <w:p>
            <w:pPr>
              <w:snapToGrid w:val="0"/>
              <w:spacing w:line="360" w:lineRule="auto"/>
              <w:jc w:val="center"/>
              <w:rPr>
                <w:color w:val="000000"/>
                <w:kern w:val="0"/>
                <w:position w:val="-24"/>
                <w:szCs w:val="21"/>
              </w:rPr>
            </w:pPr>
            <w:r>
              <w:rPr>
                <w:rFonts w:hint="eastAsia"/>
                <w:color w:val="000000"/>
                <w:kern w:val="0"/>
                <w:position w:val="-24"/>
                <w:szCs w:val="21"/>
              </w:rPr>
              <w:t>9.98</w:t>
            </w:r>
          </w:p>
        </w:tc>
        <w:tc>
          <w:tcPr>
            <w:tcW w:w="1650" w:type="dxa"/>
          </w:tcPr>
          <w:p>
            <w:pPr>
              <w:snapToGrid w:val="0"/>
              <w:spacing w:line="360" w:lineRule="auto"/>
              <w:ind w:firstLine="630" w:firstLineChars="300"/>
              <w:rPr>
                <w:color w:val="000000"/>
                <w:kern w:val="0"/>
                <w:position w:val="-24"/>
                <w:szCs w:val="21"/>
              </w:rPr>
            </w:pPr>
            <w:r>
              <w:rPr>
                <w:rFonts w:hint="eastAsia"/>
                <w:color w:val="000000"/>
                <w:kern w:val="0"/>
                <w:position w:val="-24"/>
                <w:szCs w:val="21"/>
              </w:rPr>
              <w:t>1126</w:t>
            </w:r>
          </w:p>
        </w:tc>
        <w:tc>
          <w:tcPr>
            <w:tcW w:w="1485" w:type="dxa"/>
          </w:tcPr>
          <w:p>
            <w:pPr>
              <w:snapToGrid w:val="0"/>
              <w:spacing w:line="360" w:lineRule="auto"/>
              <w:jc w:val="center"/>
              <w:rPr>
                <w:color w:val="000000"/>
                <w:kern w:val="0"/>
                <w:position w:val="-24"/>
                <w:szCs w:val="21"/>
              </w:rPr>
            </w:pPr>
            <w:r>
              <w:rPr>
                <w:rFonts w:hint="eastAsia"/>
                <w:color w:val="000000"/>
                <w:kern w:val="0"/>
                <w:position w:val="-24"/>
                <w:szCs w:val="21"/>
              </w:rPr>
              <w:t>11.0</w:t>
            </w:r>
          </w:p>
        </w:tc>
        <w:tc>
          <w:tcPr>
            <w:tcW w:w="1650" w:type="dxa"/>
          </w:tcPr>
          <w:p>
            <w:pPr>
              <w:snapToGrid w:val="0"/>
              <w:spacing w:line="360" w:lineRule="auto"/>
              <w:ind w:firstLine="420" w:firstLineChars="200"/>
              <w:rPr>
                <w:color w:val="000000"/>
                <w:kern w:val="0"/>
                <w:position w:val="-24"/>
                <w:szCs w:val="21"/>
              </w:rPr>
            </w:pPr>
            <w:r>
              <w:rPr>
                <w:rFonts w:hint="eastAsia"/>
                <w:color w:val="000000"/>
                <w:kern w:val="0"/>
                <w:position w:val="-24"/>
                <w:szCs w:val="21"/>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500" w:type="dxa"/>
          </w:tcPr>
          <w:p>
            <w:pPr>
              <w:snapToGrid w:val="0"/>
              <w:spacing w:line="360" w:lineRule="auto"/>
              <w:jc w:val="center"/>
              <w:rPr>
                <w:color w:val="000000"/>
                <w:kern w:val="0"/>
                <w:position w:val="-24"/>
                <w:szCs w:val="21"/>
              </w:rPr>
            </w:pPr>
            <w:r>
              <w:rPr>
                <w:rFonts w:hint="eastAsia"/>
                <w:color w:val="000000"/>
                <w:kern w:val="0"/>
                <w:position w:val="-24"/>
                <w:szCs w:val="21"/>
              </w:rPr>
              <w:t>1-10</w:t>
            </w:r>
          </w:p>
        </w:tc>
        <w:tc>
          <w:tcPr>
            <w:tcW w:w="1650" w:type="dxa"/>
          </w:tcPr>
          <w:p>
            <w:pPr>
              <w:snapToGrid w:val="0"/>
              <w:spacing w:line="360" w:lineRule="auto"/>
              <w:jc w:val="center"/>
              <w:rPr>
                <w:color w:val="000000"/>
                <w:kern w:val="0"/>
                <w:position w:val="-24"/>
                <w:szCs w:val="21"/>
              </w:rPr>
            </w:pPr>
            <w:r>
              <w:rPr>
                <w:rFonts w:hint="eastAsia"/>
                <w:color w:val="000000"/>
                <w:kern w:val="0"/>
                <w:position w:val="-24"/>
                <w:szCs w:val="21"/>
              </w:rPr>
              <w:t>10.00</w:t>
            </w:r>
          </w:p>
        </w:tc>
        <w:tc>
          <w:tcPr>
            <w:tcW w:w="1650" w:type="dxa"/>
          </w:tcPr>
          <w:p>
            <w:pPr>
              <w:snapToGrid w:val="0"/>
              <w:spacing w:line="360" w:lineRule="auto"/>
              <w:ind w:firstLine="630" w:firstLineChars="300"/>
              <w:rPr>
                <w:color w:val="000000"/>
                <w:kern w:val="0"/>
                <w:position w:val="-24"/>
                <w:szCs w:val="21"/>
              </w:rPr>
            </w:pPr>
            <w:r>
              <w:rPr>
                <w:rFonts w:hint="eastAsia"/>
                <w:color w:val="000000"/>
                <w:kern w:val="0"/>
                <w:position w:val="-24"/>
                <w:szCs w:val="21"/>
              </w:rPr>
              <w:t>1125</w:t>
            </w:r>
          </w:p>
        </w:tc>
        <w:tc>
          <w:tcPr>
            <w:tcW w:w="1485" w:type="dxa"/>
          </w:tcPr>
          <w:p>
            <w:pPr>
              <w:snapToGrid w:val="0"/>
              <w:spacing w:line="360" w:lineRule="auto"/>
              <w:jc w:val="center"/>
              <w:rPr>
                <w:color w:val="000000"/>
                <w:kern w:val="0"/>
                <w:position w:val="-24"/>
                <w:szCs w:val="21"/>
              </w:rPr>
            </w:pPr>
            <w:r>
              <w:rPr>
                <w:rFonts w:hint="eastAsia"/>
                <w:color w:val="000000"/>
                <w:kern w:val="0"/>
                <w:position w:val="-24"/>
                <w:szCs w:val="21"/>
              </w:rPr>
              <w:t>11.5</w:t>
            </w:r>
          </w:p>
        </w:tc>
        <w:tc>
          <w:tcPr>
            <w:tcW w:w="1650" w:type="dxa"/>
          </w:tcPr>
          <w:p>
            <w:pPr>
              <w:snapToGrid w:val="0"/>
              <w:spacing w:line="360" w:lineRule="auto"/>
              <w:ind w:firstLine="420" w:firstLineChars="200"/>
              <w:rPr>
                <w:color w:val="000000"/>
                <w:kern w:val="0"/>
                <w:position w:val="-24"/>
                <w:szCs w:val="21"/>
              </w:rPr>
            </w:pPr>
            <w:r>
              <w:rPr>
                <w:rFonts w:hint="eastAsia"/>
                <w:color w:val="000000"/>
                <w:kern w:val="0"/>
                <w:position w:val="-24"/>
                <w:szCs w:val="21"/>
              </w:rPr>
              <w:t>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500" w:type="dxa"/>
          </w:tcPr>
          <w:p>
            <w:pPr>
              <w:snapToGrid w:val="0"/>
              <w:spacing w:line="360" w:lineRule="auto"/>
              <w:rPr>
                <w:color w:val="000000"/>
                <w:kern w:val="0"/>
                <w:position w:val="-24"/>
                <w:szCs w:val="21"/>
              </w:rPr>
            </w:pPr>
            <w:r>
              <w:rPr>
                <w:rFonts w:hint="eastAsia"/>
                <w:color w:val="000000"/>
                <w:kern w:val="0"/>
                <w:position w:val="-24"/>
                <w:szCs w:val="21"/>
              </w:rPr>
              <w:t>平均值</w:t>
            </w:r>
          </w:p>
        </w:tc>
        <w:tc>
          <w:tcPr>
            <w:tcW w:w="1650" w:type="dxa"/>
          </w:tcPr>
          <w:p>
            <w:pPr>
              <w:snapToGrid w:val="0"/>
              <w:spacing w:line="360" w:lineRule="auto"/>
              <w:rPr>
                <w:color w:val="000000"/>
                <w:kern w:val="0"/>
                <w:position w:val="-24"/>
                <w:szCs w:val="21"/>
              </w:rPr>
            </w:pPr>
          </w:p>
        </w:tc>
        <w:tc>
          <w:tcPr>
            <w:tcW w:w="1650" w:type="dxa"/>
          </w:tcPr>
          <w:p>
            <w:pPr>
              <w:snapToGrid w:val="0"/>
              <w:spacing w:line="360" w:lineRule="auto"/>
              <w:jc w:val="center"/>
              <w:rPr>
                <w:color w:val="000000"/>
                <w:kern w:val="0"/>
                <w:position w:val="-24"/>
                <w:szCs w:val="21"/>
              </w:rPr>
            </w:pPr>
            <w:r>
              <w:rPr>
                <w:rFonts w:hint="eastAsia"/>
                <w:color w:val="000000"/>
                <w:kern w:val="0"/>
                <w:position w:val="-24"/>
                <w:szCs w:val="21"/>
              </w:rPr>
              <w:t>1134.7</w:t>
            </w:r>
          </w:p>
        </w:tc>
        <w:tc>
          <w:tcPr>
            <w:tcW w:w="1485" w:type="dxa"/>
          </w:tcPr>
          <w:p>
            <w:pPr>
              <w:snapToGrid w:val="0"/>
              <w:spacing w:line="360" w:lineRule="auto"/>
              <w:jc w:val="center"/>
              <w:rPr>
                <w:color w:val="000000"/>
                <w:kern w:val="0"/>
                <w:position w:val="-24"/>
                <w:szCs w:val="21"/>
              </w:rPr>
            </w:pPr>
            <w:r>
              <w:rPr>
                <w:rFonts w:hint="eastAsia"/>
                <w:color w:val="000000"/>
                <w:kern w:val="0"/>
                <w:position w:val="-24"/>
                <w:szCs w:val="21"/>
              </w:rPr>
              <w:t>11.5</w:t>
            </w:r>
          </w:p>
        </w:tc>
        <w:tc>
          <w:tcPr>
            <w:tcW w:w="1650" w:type="dxa"/>
          </w:tcPr>
          <w:p>
            <w:pPr>
              <w:snapToGrid w:val="0"/>
              <w:spacing w:line="360" w:lineRule="auto"/>
              <w:jc w:val="center"/>
              <w:rPr>
                <w:color w:val="000000"/>
                <w:kern w:val="0"/>
                <w:position w:val="-24"/>
                <w:szCs w:val="21"/>
              </w:rPr>
            </w:pPr>
            <w:r>
              <w:rPr>
                <w:rFonts w:hint="eastAsia"/>
                <w:color w:val="000000"/>
                <w:kern w:val="0"/>
                <w:position w:val="-24"/>
                <w:szCs w:val="21"/>
              </w:rPr>
              <w:t>52.05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500" w:type="dxa"/>
          </w:tcPr>
          <w:p>
            <w:pPr>
              <w:snapToGrid w:val="0"/>
              <w:spacing w:line="360" w:lineRule="auto"/>
              <w:rPr>
                <w:color w:val="000000"/>
                <w:kern w:val="0"/>
                <w:position w:val="-24"/>
                <w:szCs w:val="21"/>
              </w:rPr>
            </w:pPr>
            <w:r>
              <w:rPr>
                <w:rFonts w:hint="eastAsia"/>
                <w:color w:val="000000"/>
                <w:kern w:val="0"/>
                <w:position w:val="-24"/>
                <w:szCs w:val="21"/>
              </w:rPr>
              <w:t>标准偏差</w:t>
            </w:r>
            <w:r>
              <w:rPr>
                <w:rFonts w:hint="eastAsia"/>
                <w:color w:val="000000"/>
                <w:kern w:val="0"/>
                <w:position w:val="-24"/>
                <w:sz w:val="24"/>
              </w:rPr>
              <w:t>s</w:t>
            </w:r>
            <w:r>
              <w:rPr>
                <w:rFonts w:hint="eastAsia"/>
                <w:color w:val="000000"/>
                <w:kern w:val="0"/>
                <w:position w:val="-24"/>
                <w:sz w:val="13"/>
                <w:szCs w:val="13"/>
              </w:rPr>
              <w:t>i</w:t>
            </w:r>
          </w:p>
        </w:tc>
        <w:tc>
          <w:tcPr>
            <w:tcW w:w="1650" w:type="dxa"/>
          </w:tcPr>
          <w:p>
            <w:pPr>
              <w:snapToGrid w:val="0"/>
              <w:spacing w:line="360" w:lineRule="auto"/>
              <w:rPr>
                <w:color w:val="000000"/>
                <w:kern w:val="0"/>
                <w:position w:val="-24"/>
                <w:szCs w:val="21"/>
              </w:rPr>
            </w:pPr>
          </w:p>
        </w:tc>
        <w:tc>
          <w:tcPr>
            <w:tcW w:w="1650" w:type="dxa"/>
          </w:tcPr>
          <w:p>
            <w:pPr>
              <w:snapToGrid w:val="0"/>
              <w:spacing w:line="360" w:lineRule="auto"/>
              <w:jc w:val="center"/>
              <w:rPr>
                <w:color w:val="000000"/>
                <w:kern w:val="0"/>
                <w:position w:val="-24"/>
                <w:szCs w:val="21"/>
              </w:rPr>
            </w:pPr>
            <w:r>
              <w:rPr>
                <w:rFonts w:hint="eastAsia"/>
                <w:color w:val="000000"/>
                <w:kern w:val="0"/>
                <w:position w:val="-24"/>
                <w:szCs w:val="21"/>
              </w:rPr>
              <w:t>7.44</w:t>
            </w:r>
          </w:p>
        </w:tc>
        <w:tc>
          <w:tcPr>
            <w:tcW w:w="1485" w:type="dxa"/>
          </w:tcPr>
          <w:p>
            <w:pPr>
              <w:snapToGrid w:val="0"/>
              <w:spacing w:line="360" w:lineRule="auto"/>
              <w:jc w:val="center"/>
              <w:rPr>
                <w:color w:val="000000"/>
                <w:kern w:val="0"/>
                <w:position w:val="-24"/>
                <w:szCs w:val="21"/>
              </w:rPr>
            </w:pPr>
            <w:r>
              <w:rPr>
                <w:rFonts w:hint="eastAsia"/>
                <w:color w:val="000000"/>
                <w:kern w:val="0"/>
                <w:position w:val="-24"/>
                <w:szCs w:val="21"/>
              </w:rPr>
              <w:t>0.483</w:t>
            </w:r>
          </w:p>
        </w:tc>
        <w:tc>
          <w:tcPr>
            <w:tcW w:w="1650" w:type="dxa"/>
          </w:tcPr>
          <w:p>
            <w:pPr>
              <w:snapToGrid w:val="0"/>
              <w:spacing w:line="360" w:lineRule="auto"/>
              <w:jc w:val="center"/>
              <w:rPr>
                <w:color w:val="000000"/>
                <w:kern w:val="0"/>
                <w:position w:val="-24"/>
                <w:szCs w:val="21"/>
              </w:rPr>
            </w:pPr>
            <w:r>
              <w:rPr>
                <w:rFonts w:hint="eastAsia"/>
                <w:color w:val="000000"/>
                <w:kern w:val="0"/>
                <w:position w:val="-24"/>
                <w:szCs w:val="21"/>
              </w:rPr>
              <w:t>0.497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500" w:type="dxa"/>
          </w:tcPr>
          <w:p>
            <w:pPr>
              <w:snapToGrid w:val="0"/>
              <w:spacing w:line="360" w:lineRule="auto"/>
              <w:rPr>
                <w:color w:val="000000"/>
                <w:kern w:val="0"/>
                <w:position w:val="-24"/>
                <w:szCs w:val="21"/>
              </w:rPr>
            </w:pPr>
            <w:r>
              <w:rPr>
                <w:rFonts w:hint="eastAsia"/>
                <w:color w:val="000000"/>
                <w:kern w:val="0"/>
                <w:position w:val="-24"/>
                <w:szCs w:val="21"/>
              </w:rPr>
              <w:t>相对标准偏差</w:t>
            </w:r>
          </w:p>
        </w:tc>
        <w:tc>
          <w:tcPr>
            <w:tcW w:w="1650" w:type="dxa"/>
          </w:tcPr>
          <w:p>
            <w:pPr>
              <w:snapToGrid w:val="0"/>
              <w:spacing w:line="360" w:lineRule="auto"/>
              <w:rPr>
                <w:color w:val="000000"/>
                <w:kern w:val="0"/>
                <w:position w:val="-24"/>
                <w:szCs w:val="21"/>
              </w:rPr>
            </w:pPr>
          </w:p>
        </w:tc>
        <w:tc>
          <w:tcPr>
            <w:tcW w:w="1650" w:type="dxa"/>
          </w:tcPr>
          <w:p>
            <w:pPr>
              <w:snapToGrid w:val="0"/>
              <w:spacing w:line="360" w:lineRule="auto"/>
              <w:jc w:val="center"/>
              <w:rPr>
                <w:color w:val="000000"/>
                <w:kern w:val="0"/>
                <w:position w:val="-24"/>
                <w:szCs w:val="21"/>
              </w:rPr>
            </w:pPr>
            <w:r>
              <w:rPr>
                <w:rFonts w:hint="eastAsia"/>
                <w:color w:val="000000"/>
                <w:kern w:val="0"/>
                <w:position w:val="-24"/>
                <w:szCs w:val="21"/>
              </w:rPr>
              <w:t>0.656%</w:t>
            </w:r>
          </w:p>
        </w:tc>
        <w:tc>
          <w:tcPr>
            <w:tcW w:w="1485" w:type="dxa"/>
          </w:tcPr>
          <w:p>
            <w:pPr>
              <w:snapToGrid w:val="0"/>
              <w:spacing w:line="360" w:lineRule="auto"/>
              <w:jc w:val="center"/>
              <w:rPr>
                <w:color w:val="000000"/>
                <w:kern w:val="0"/>
                <w:position w:val="-24"/>
                <w:szCs w:val="21"/>
              </w:rPr>
            </w:pPr>
            <w:r>
              <w:rPr>
                <w:rFonts w:hint="eastAsia"/>
                <w:color w:val="000000"/>
                <w:kern w:val="0"/>
                <w:position w:val="-24"/>
                <w:szCs w:val="21"/>
              </w:rPr>
              <w:t>4.128%</w:t>
            </w:r>
          </w:p>
        </w:tc>
        <w:tc>
          <w:tcPr>
            <w:tcW w:w="1650" w:type="dxa"/>
          </w:tcPr>
          <w:p>
            <w:pPr>
              <w:snapToGrid w:val="0"/>
              <w:spacing w:line="360" w:lineRule="auto"/>
              <w:jc w:val="center"/>
              <w:rPr>
                <w:color w:val="000000"/>
                <w:kern w:val="0"/>
                <w:position w:val="-24"/>
                <w:szCs w:val="21"/>
              </w:rPr>
            </w:pPr>
            <w:r>
              <w:rPr>
                <w:rFonts w:hint="eastAsia"/>
                <w:color w:val="000000"/>
                <w:kern w:val="0"/>
                <w:position w:val="-24"/>
                <w:szCs w:val="21"/>
              </w:rPr>
              <w:t>0.955%</w:t>
            </w:r>
          </w:p>
        </w:tc>
      </w:tr>
    </w:tbl>
    <w:p>
      <w:pPr>
        <w:snapToGrid w:val="0"/>
        <w:spacing w:line="360" w:lineRule="auto"/>
        <w:rPr>
          <w:color w:val="000000"/>
          <w:kern w:val="0"/>
          <w:position w:val="-24"/>
          <w:szCs w:val="21"/>
        </w:rPr>
      </w:pPr>
    </w:p>
    <w:p>
      <w:pPr>
        <w:snapToGrid w:val="0"/>
        <w:spacing w:line="360" w:lineRule="auto"/>
        <w:rPr>
          <w:color w:val="000000"/>
          <w:kern w:val="0"/>
          <w:position w:val="-24"/>
          <w:szCs w:val="21"/>
        </w:rPr>
      </w:pPr>
    </w:p>
    <w:p>
      <w:pPr>
        <w:snapToGrid w:val="0"/>
        <w:spacing w:line="360" w:lineRule="auto"/>
        <w:rPr>
          <w:rFonts w:hint="eastAsia"/>
          <w:b/>
          <w:bCs/>
          <w:color w:val="000000"/>
          <w:kern w:val="0"/>
          <w:position w:val="-24"/>
          <w:sz w:val="28"/>
          <w:szCs w:val="28"/>
        </w:rPr>
      </w:pPr>
    </w:p>
    <w:p>
      <w:pPr>
        <w:snapToGrid w:val="0"/>
        <w:spacing w:line="360" w:lineRule="auto"/>
        <w:rPr>
          <w:b/>
          <w:bCs/>
          <w:color w:val="000000"/>
          <w:kern w:val="0"/>
          <w:position w:val="-24"/>
          <w:sz w:val="28"/>
          <w:szCs w:val="28"/>
        </w:rPr>
      </w:pPr>
      <w:r>
        <w:rPr>
          <w:rFonts w:hint="eastAsia"/>
          <w:b/>
          <w:bCs/>
          <w:color w:val="000000"/>
          <w:kern w:val="0"/>
          <w:position w:val="-24"/>
          <w:sz w:val="28"/>
          <w:szCs w:val="28"/>
        </w:rPr>
        <w:t>3、抗拉强度不确定度的评定：</w:t>
      </w:r>
    </w:p>
    <w:p>
      <w:pPr>
        <w:snapToGrid w:val="0"/>
        <w:spacing w:line="360" w:lineRule="auto"/>
        <w:rPr>
          <w:color w:val="000000"/>
          <w:kern w:val="0"/>
          <w:position w:val="-24"/>
          <w:szCs w:val="21"/>
        </w:rPr>
      </w:pPr>
      <w:r>
        <w:rPr>
          <w:rFonts w:hint="eastAsia"/>
          <w:color w:val="000000"/>
          <w:kern w:val="0"/>
          <w:position w:val="-24"/>
          <w:szCs w:val="21"/>
        </w:rPr>
        <w:t>数学模型：</w:t>
      </w:r>
    </w:p>
    <w:p>
      <w:pPr>
        <w:snapToGrid w:val="0"/>
        <w:spacing w:line="360" w:lineRule="auto"/>
        <w:rPr>
          <w:color w:val="000000"/>
          <w:kern w:val="0"/>
          <w:position w:val="-24"/>
          <w:sz w:val="28"/>
          <w:szCs w:val="28"/>
        </w:rPr>
      </w:pPr>
      <w:r>
        <w:rPr>
          <w:rFonts w:hint="eastAsia"/>
          <w:color w:val="000000"/>
          <w:kern w:val="0"/>
          <w:position w:val="-30"/>
          <w:sz w:val="28"/>
          <w:szCs w:val="28"/>
        </w:rPr>
        <w:object>
          <v:shape id="_x0000_i1029" o:spt="75" type="#_x0000_t75" style="height:38.25pt;width:51.75pt;" o:ole="t" filled="f" o:preferrelative="t" stroked="f" coordsize="21600,21600">
            <v:path/>
            <v:fill on="f" focussize="0,0"/>
            <v:stroke on="f" joinstyle="miter"/>
            <v:imagedata r:id="rId13" o:title=""/>
            <o:lock v:ext="edit" aspectratio="t"/>
            <w10:wrap type="none"/>
            <w10:anchorlock/>
          </v:shape>
          <o:OLEObject Type="Embed" ProgID="Equation.3" ShapeID="_x0000_i1029" DrawAspect="Content" ObjectID="_1468075729" r:id="rId12">
            <o:LockedField>false</o:LockedField>
          </o:OLEObject>
        </w:object>
      </w:r>
      <w:r>
        <w:rPr>
          <w:rFonts w:hint="eastAsia"/>
          <w:color w:val="000000"/>
          <w:kern w:val="0"/>
          <w:position w:val="-30"/>
          <w:sz w:val="28"/>
          <w:szCs w:val="28"/>
        </w:rPr>
        <w:t xml:space="preserve">      </w:t>
      </w:r>
      <w:r>
        <w:rPr>
          <w:rFonts w:hint="eastAsia"/>
          <w:color w:val="000000"/>
          <w:kern w:val="0"/>
          <w:position w:val="-14"/>
          <w:sz w:val="28"/>
          <w:szCs w:val="28"/>
        </w:rPr>
        <w:object>
          <v:shape id="_x0000_i1030" o:spt="75" type="#_x0000_t75" style="height:23.25pt;width:267.75pt;" o:ole="t" filled="f" o:preferrelative="t" stroked="f" coordsize="21600,21600">
            <v:path/>
            <v:fill on="f" focussize="0,0"/>
            <v:stroke on="f" joinstyle="miter"/>
            <v:imagedata r:id="rId15" o:title=""/>
            <o:lock v:ext="edit" aspectratio="t"/>
            <w10:wrap type="none"/>
            <w10:anchorlock/>
          </v:shape>
          <o:OLEObject Type="Embed" ProgID="Equation.3" ShapeID="_x0000_i1030" DrawAspect="Content" ObjectID="_1468075730" r:id="rId14">
            <o:LockedField>false</o:LockedField>
          </o:OLEObject>
        </w:object>
      </w:r>
    </w:p>
    <w:p>
      <w:pPr>
        <w:snapToGrid w:val="0"/>
        <w:jc w:val="left"/>
        <w:rPr>
          <w:rFonts w:ascii="宋体" w:hAnsi="宋体" w:cs="宋体"/>
          <w:color w:val="000000"/>
          <w:kern w:val="0"/>
          <w:szCs w:val="21"/>
        </w:rPr>
      </w:pPr>
      <w:r>
        <w:rPr>
          <w:color w:val="000000"/>
          <w:position w:val="-12"/>
          <w:szCs w:val="21"/>
        </w:rPr>
        <w:object>
          <v:shape id="_x0000_i1031" o:spt="75" type="#_x0000_t75" style="height:17.25pt;width:17.25pt;" o:ole="t" filled="f" o:preferrelative="t" stroked="f" coordsize="21600,21600">
            <v:path/>
            <v:fill on="f" focussize="0,0"/>
            <v:stroke on="f" joinstyle="miter"/>
            <v:imagedata r:id="rId7" o:title=""/>
            <o:lock v:ext="edit" aspectratio="t"/>
            <w10:wrap type="none"/>
            <w10:anchorlock/>
          </v:shape>
          <o:OLEObject Type="Embed" ProgID="Equation.3" ShapeID="_x0000_i1031" DrawAspect="Content" ObjectID="_1468075731" r:id="rId16">
            <o:LockedField>false</o:LockedField>
          </o:OLEObject>
        </w:object>
      </w:r>
      <w:r>
        <w:rPr>
          <w:rFonts w:hint="eastAsia" w:ascii="宋体" w:hAnsi="宋体" w:cs="宋体"/>
          <w:color w:val="000000"/>
          <w:kern w:val="0"/>
          <w:szCs w:val="21"/>
        </w:rPr>
        <w:t>——抗拉强度N/mm</w:t>
      </w:r>
      <w:r>
        <w:rPr>
          <w:rFonts w:hint="eastAsia" w:ascii="宋体" w:hAnsi="宋体" w:cs="宋体"/>
          <w:color w:val="000000"/>
          <w:kern w:val="0"/>
          <w:szCs w:val="21"/>
          <w:vertAlign w:val="superscript"/>
        </w:rPr>
        <w:t xml:space="preserve">2    </w:t>
      </w:r>
      <w:r>
        <w:rPr>
          <w:rFonts w:ascii="宋体" w:hAnsi="宋体" w:cs="宋体"/>
          <w:color w:val="000000"/>
          <w:kern w:val="0"/>
          <w:position w:val="-12"/>
          <w:szCs w:val="21"/>
        </w:rPr>
        <w:object>
          <v:shape id="_x0000_i1032" o:spt="75" type="#_x0000_t75" style="height:17.25pt;width:14.25pt;" o:ole="t" filled="f" o:preferrelative="t" stroked="f" coordsize="21600,21600">
            <v:path/>
            <v:fill on="f" focussize="0,0"/>
            <v:stroke on="f" joinstyle="miter"/>
            <v:imagedata r:id="rId18" o:title=""/>
            <o:lock v:ext="edit" aspectratio="t"/>
            <w10:wrap type="none"/>
            <w10:anchorlock/>
          </v:shape>
          <o:OLEObject Type="Embed" ProgID="Equation.3" ShapeID="_x0000_i1032" DrawAspect="Content" ObjectID="_1468075732" r:id="rId17">
            <o:LockedField>false</o:LockedField>
          </o:OLEObject>
        </w:object>
      </w:r>
      <w:r>
        <w:rPr>
          <w:rFonts w:hint="eastAsia" w:ascii="宋体" w:hAnsi="宋体" w:cs="宋体"/>
          <w:color w:val="000000"/>
          <w:kern w:val="0"/>
          <w:szCs w:val="21"/>
        </w:rPr>
        <w:t>——原始横截面积mm</w:t>
      </w:r>
      <w:r>
        <w:rPr>
          <w:rFonts w:hint="eastAsia" w:ascii="宋体" w:hAnsi="宋体" w:cs="宋体"/>
          <w:color w:val="000000"/>
          <w:kern w:val="0"/>
          <w:szCs w:val="21"/>
          <w:vertAlign w:val="superscript"/>
        </w:rPr>
        <w:t xml:space="preserve">2   </w:t>
      </w:r>
      <w:r>
        <w:rPr>
          <w:color w:val="000000"/>
          <w:position w:val="-10"/>
          <w:szCs w:val="21"/>
        </w:rPr>
        <w:object>
          <v:shape id="_x0000_i1033" o:spt="75" type="#_x0000_t75" style="height:16.5pt;width:15.75pt;" o:ole="t" filled="f" o:preferrelative="t" stroked="f" coordsize="21600,21600">
            <v:path/>
            <v:fill on="f" focussize="0,0"/>
            <v:stroke on="f" joinstyle="miter"/>
            <v:imagedata r:id="rId20" o:title=""/>
            <o:lock v:ext="edit" aspectratio="t"/>
            <w10:wrap type="none"/>
            <w10:anchorlock/>
          </v:shape>
          <o:OLEObject Type="Embed" ProgID="Equation.3" ShapeID="_x0000_i1033" DrawAspect="Content" ObjectID="_1468075733" r:id="rId19">
            <o:LockedField>false</o:LockedField>
          </o:OLEObject>
        </w:object>
      </w:r>
      <w:r>
        <w:rPr>
          <w:rFonts w:hint="eastAsia" w:ascii="宋体" w:hAnsi="宋体" w:cs="宋体"/>
          <w:color w:val="000000"/>
          <w:kern w:val="0"/>
          <w:szCs w:val="21"/>
        </w:rPr>
        <w:t>——最大试验力 N</w:t>
      </w:r>
    </w:p>
    <w:p>
      <w:pPr>
        <w:snapToGrid w:val="0"/>
        <w:jc w:val="left"/>
        <w:rPr>
          <w:color w:val="000000"/>
          <w:kern w:val="0"/>
          <w:position w:val="-24"/>
          <w:szCs w:val="21"/>
        </w:rPr>
      </w:pPr>
      <w:r>
        <w:rPr>
          <w:color w:val="000000"/>
          <w:kern w:val="0"/>
          <w:position w:val="-12"/>
          <w:szCs w:val="21"/>
        </w:rPr>
        <w:pict>
          <v:shape id="_x0000_s1082" o:spid="_x0000_s1082" o:spt="75" type="#_x0000_t75" style="position:absolute;left:0pt;margin-left:151.6pt;margin-top:25.5pt;height:17.65pt;width:41.2pt;mso-wrap-distance-bottom:0pt;mso-wrap-distance-left:9pt;mso-wrap-distance-right:9pt;mso-wrap-distance-top:0pt;z-index:251672576;mso-width-relative:page;mso-height-relative:page;" o:ole="t" filled="f" o:preferrelative="t" stroked="f" coordsize="21600,21600">
            <v:path/>
            <v:fill on="f" focussize="0,0"/>
            <v:stroke on="f" joinstyle="miter"/>
            <v:imagedata r:id="rId22" o:title=""/>
            <o:lock v:ext="edit" aspectratio="t"/>
            <w10:wrap type="square"/>
          </v:shape>
          <o:OLEObject Type="Embed" ProgID="Equation.3" ShapeID="_x0000_s1082" DrawAspect="Content" ObjectID="_1468075734" r:id="rId21">
            <o:LockedField>false</o:LockedField>
          </o:OLEObject>
        </w:pict>
      </w:r>
      <w:r>
        <w:rPr>
          <w:rFonts w:hint="eastAsia"/>
          <w:color w:val="000000"/>
          <w:kern w:val="0"/>
          <w:position w:val="-12"/>
          <w:szCs w:val="21"/>
        </w:rPr>
        <w:t xml:space="preserve">Rep-重复性   </w:t>
      </w:r>
      <w:r>
        <w:rPr>
          <w:rFonts w:hint="eastAsia"/>
          <w:i/>
          <w:iCs/>
          <w:color w:val="000000"/>
          <w:kern w:val="0"/>
          <w:position w:val="-12"/>
          <w:szCs w:val="21"/>
        </w:rPr>
        <w:t>R</w:t>
      </w:r>
      <w:r>
        <w:rPr>
          <w:rFonts w:hint="eastAsia"/>
          <w:color w:val="000000"/>
          <w:kern w:val="0"/>
          <w:position w:val="-12"/>
          <w:sz w:val="13"/>
          <w:szCs w:val="13"/>
        </w:rPr>
        <w:t>mv</w:t>
      </w:r>
      <w:r>
        <w:rPr>
          <w:rFonts w:hint="eastAsia" w:ascii="宋体" w:hAnsi="宋体" w:cs="宋体"/>
          <w:color w:val="000000"/>
          <w:kern w:val="0"/>
          <w:position w:val="-12"/>
          <w:sz w:val="24"/>
        </w:rPr>
        <w:t>-拉伸速率对抗拉强度的影响</w:t>
      </w:r>
      <w:r>
        <w:rPr>
          <w:rFonts w:hint="eastAsia"/>
          <w:color w:val="000000"/>
          <w:kern w:val="0"/>
          <w:position w:val="-12"/>
          <w:szCs w:val="21"/>
        </w:rPr>
        <w:t xml:space="preserve"> </w:t>
      </w:r>
      <w:r>
        <w:rPr>
          <w:rFonts w:hint="eastAsia"/>
          <w:color w:val="000000"/>
          <w:kern w:val="0"/>
          <w:position w:val="-24"/>
          <w:szCs w:val="21"/>
        </w:rPr>
        <w:t xml:space="preserve">   -</w:t>
      </w:r>
    </w:p>
    <w:p>
      <w:pPr>
        <w:snapToGrid w:val="0"/>
        <w:jc w:val="left"/>
        <w:rPr>
          <w:rFonts w:ascii="宋体" w:hAnsi="宋体" w:cs="宋体"/>
          <w:color w:val="000000"/>
          <w:kern w:val="0"/>
          <w:szCs w:val="21"/>
        </w:rPr>
      </w:pPr>
      <w:r>
        <w:rPr>
          <w:rFonts w:hint="eastAsia"/>
          <w:color w:val="000000"/>
          <w:kern w:val="0"/>
          <w:position w:val="-24"/>
          <w:szCs w:val="21"/>
        </w:rPr>
        <w:t>3.1 A类相对标准不确定度分项的评定：</w:t>
      </w:r>
    </w:p>
    <w:p>
      <w:pPr>
        <w:snapToGrid w:val="0"/>
        <w:jc w:val="left"/>
        <w:rPr>
          <w:color w:val="000000"/>
          <w:kern w:val="0"/>
          <w:position w:val="-24"/>
          <w:szCs w:val="21"/>
        </w:rPr>
      </w:pPr>
    </w:p>
    <w:p>
      <w:pPr>
        <w:snapToGrid w:val="0"/>
        <w:jc w:val="left"/>
        <w:rPr>
          <w:color w:val="000000"/>
          <w:kern w:val="0"/>
          <w:position w:val="-24"/>
          <w:szCs w:val="21"/>
        </w:rPr>
      </w:pPr>
      <w:r>
        <w:rPr>
          <w:rFonts w:hint="eastAsia"/>
          <w:color w:val="000000"/>
          <w:kern w:val="0"/>
          <w:position w:val="-24"/>
          <w:szCs w:val="21"/>
        </w:rPr>
        <w:t>因评定三个试样测量平均值的不确定度，故应：</w:t>
      </w:r>
    </w:p>
    <w:p>
      <w:pPr>
        <w:snapToGrid w:val="0"/>
        <w:jc w:val="left"/>
        <w:rPr>
          <w:rFonts w:ascii="宋体" w:hAnsi="宋体" w:cs="宋体"/>
          <w:color w:val="000000"/>
          <w:kern w:val="0"/>
          <w:szCs w:val="21"/>
        </w:rPr>
      </w:pPr>
    </w:p>
    <w:p>
      <w:pPr>
        <w:snapToGrid w:val="0"/>
        <w:spacing w:line="360" w:lineRule="auto"/>
        <w:rPr>
          <w:i/>
          <w:iCs/>
          <w:color w:val="000000"/>
          <w:position w:val="-24"/>
          <w:szCs w:val="21"/>
        </w:rPr>
      </w:pPr>
      <w:r>
        <w:rPr>
          <w:i/>
          <w:iCs/>
          <w:color w:val="000000"/>
          <w:position w:val="-28"/>
          <w:szCs w:val="21"/>
        </w:rPr>
        <w:pict>
          <v:shape id="_x0000_s1030" o:spid="_x0000_s1030" o:spt="75" type="#_x0000_t75" style="position:absolute;left:0pt;margin-left:0pt;margin-top:0pt;height:33pt;width:170pt;mso-wrap-distance-bottom:0pt;mso-wrap-distance-left:9pt;mso-wrap-distance-right:9pt;mso-wrap-distance-top:0pt;z-index:251641856;mso-width-relative:page;mso-height-relative:page;" o:ole="t" filled="f" o:preferrelative="t" stroked="f" coordsize="21600,21600">
            <v:path/>
            <v:fill on="f" focussize="0,0"/>
            <v:stroke on="f" joinstyle="miter"/>
            <v:imagedata r:id="rId24" o:title=""/>
            <o:lock v:ext="edit" aspectratio="t"/>
            <w10:wrap type="square"/>
          </v:shape>
          <o:OLEObject Type="Embed" ProgID="Equation.3" ShapeID="_x0000_s1030" DrawAspect="Content" ObjectID="_1468075735" r:id="rId23">
            <o:LockedField>false</o:LockedField>
          </o:OLEObject>
        </w:pict>
      </w:r>
    </w:p>
    <w:p>
      <w:pPr>
        <w:snapToGrid w:val="0"/>
        <w:spacing w:line="360" w:lineRule="auto"/>
        <w:rPr>
          <w:i/>
          <w:iCs/>
          <w:color w:val="000000"/>
          <w:position w:val="-24"/>
          <w:szCs w:val="21"/>
        </w:rPr>
      </w:pPr>
      <w:r>
        <w:rPr>
          <w:rFonts w:asciiTheme="majorEastAsia" w:hAnsiTheme="majorEastAsia" w:eastAsiaTheme="majorEastAsia" w:cstheme="majorEastAsia"/>
          <w:color w:val="000000"/>
          <w:position w:val="-12"/>
          <w:szCs w:val="21"/>
        </w:rPr>
        <w:pict>
          <v:shape id="_x0000_s1031" o:spid="_x0000_s1031" o:spt="75" type="#_x0000_t75" style="position:absolute;left:0pt;margin-left:25.25pt;margin-top:20.2pt;height:17.5pt;width:39.85pt;mso-wrap-distance-bottom:0pt;mso-wrap-distance-left:9pt;mso-wrap-distance-right:9pt;mso-wrap-distance-top:0pt;z-index:251642880;mso-width-relative:page;mso-height-relative:page;" o:ole="t" filled="f" o:preferrelative="t" stroked="f" coordsize="21600,21600">
            <v:path/>
            <v:fill on="f" focussize="0,0"/>
            <v:stroke on="f" joinstyle="miter"/>
            <v:imagedata r:id="rId26" o:title=""/>
            <o:lock v:ext="edit" aspectratio="t"/>
            <w10:wrap type="square"/>
          </v:shape>
          <o:OLEObject Type="Embed" ProgID="Equation.3" ShapeID="_x0000_s1031" DrawAspect="Content" ObjectID="_1468075736" r:id="rId25">
            <o:LockedField>false</o:LockedField>
          </o:OLEObject>
        </w:pict>
      </w:r>
    </w:p>
    <w:p>
      <w:pPr>
        <w:tabs>
          <w:tab w:val="left" w:pos="6613"/>
        </w:tabs>
        <w:snapToGrid w:val="0"/>
        <w:spacing w:line="360" w:lineRule="auto"/>
        <w:rPr>
          <w:rFonts w:asciiTheme="majorEastAsia" w:hAnsiTheme="majorEastAsia" w:eastAsiaTheme="majorEastAsia" w:cstheme="majorEastAsia"/>
          <w:color w:val="000000"/>
          <w:position w:val="-24"/>
          <w:szCs w:val="21"/>
        </w:rPr>
      </w:pPr>
      <w:r>
        <w:rPr>
          <w:rFonts w:hint="eastAsia" w:asciiTheme="majorEastAsia" w:hAnsiTheme="majorEastAsia" w:eastAsiaTheme="majorEastAsia" w:cstheme="majorEastAsia"/>
          <w:color w:val="000000"/>
          <w:position w:val="-24"/>
          <w:szCs w:val="21"/>
        </w:rPr>
        <w:t>3.2最大力</w:t>
      </w:r>
      <w:r>
        <w:rPr>
          <w:rFonts w:hint="eastAsia" w:asciiTheme="majorEastAsia" w:hAnsiTheme="majorEastAsia" w:eastAsiaTheme="majorEastAsia" w:cstheme="majorEastAsia"/>
          <w:i/>
          <w:iCs/>
          <w:color w:val="000000"/>
          <w:position w:val="-24"/>
          <w:szCs w:val="21"/>
        </w:rPr>
        <w:t>F</w:t>
      </w:r>
      <w:r>
        <w:rPr>
          <w:rFonts w:hint="eastAsia" w:asciiTheme="majorEastAsia" w:hAnsiTheme="majorEastAsia" w:eastAsiaTheme="majorEastAsia" w:cstheme="majorEastAsia"/>
          <w:color w:val="000000"/>
          <w:position w:val="-24"/>
          <w:szCs w:val="21"/>
        </w:rPr>
        <w:t>m的B类相对标准不确定度分项的评定；</w:t>
      </w:r>
    </w:p>
    <w:p>
      <w:pPr>
        <w:numPr>
          <w:ilvl w:val="0"/>
          <w:numId w:val="1"/>
        </w:numPr>
        <w:tabs>
          <w:tab w:val="left" w:pos="6613"/>
        </w:tabs>
        <w:snapToGrid w:val="0"/>
        <w:spacing w:line="360" w:lineRule="auto"/>
        <w:rPr>
          <w:rFonts w:asciiTheme="majorEastAsia" w:hAnsiTheme="majorEastAsia" w:eastAsiaTheme="majorEastAsia" w:cstheme="majorEastAsia"/>
          <w:color w:val="000000"/>
          <w:position w:val="-24"/>
          <w:szCs w:val="21"/>
        </w:rPr>
      </w:pPr>
      <w:r>
        <w:rPr>
          <w:rFonts w:asciiTheme="majorEastAsia" w:hAnsiTheme="majorEastAsia" w:eastAsiaTheme="majorEastAsia" w:cstheme="majorEastAsia"/>
          <w:color w:val="000000"/>
          <w:position w:val="-12"/>
          <w:szCs w:val="21"/>
        </w:rPr>
        <w:pict>
          <v:shape id="_x0000_s1032" o:spid="_x0000_s1032" o:spt="75" type="#_x0000_t75" style="position:absolute;left:0pt;margin-left:268pt;margin-top:0.05pt;height:16.5pt;width:32.1pt;mso-wrap-distance-bottom:0pt;mso-wrap-distance-left:9pt;mso-wrap-distance-right:9pt;mso-wrap-distance-top:0pt;z-index:251643904;mso-width-relative:page;mso-height-relative:page;" o:ole="t" filled="f" o:preferrelative="t" stroked="f" coordsize="21600,21600">
            <v:path/>
            <v:fill on="f" focussize="0,0"/>
            <v:stroke on="f" joinstyle="miter"/>
            <v:imagedata r:id="rId28" o:title=""/>
            <o:lock v:ext="edit" aspectratio="t"/>
            <w10:wrap type="square"/>
          </v:shape>
          <o:OLEObject Type="Embed" ProgID="Equation.3" ShapeID="_x0000_s1032" DrawAspect="Content" ObjectID="_1468075737" r:id="rId27">
            <o:LockedField>false</o:LockedField>
          </o:OLEObject>
        </w:pict>
      </w:r>
      <w:r>
        <w:rPr>
          <w:rFonts w:hint="eastAsia" w:asciiTheme="majorEastAsia" w:hAnsiTheme="majorEastAsia" w:eastAsiaTheme="majorEastAsia" w:cstheme="majorEastAsia"/>
          <w:color w:val="000000"/>
          <w:position w:val="-24"/>
          <w:szCs w:val="21"/>
        </w:rPr>
        <w:t>试验机测力系统示值误差带来的相对标准不确定度</w:t>
      </w:r>
    </w:p>
    <w:p>
      <w:pPr>
        <w:tabs>
          <w:tab w:val="left" w:pos="6613"/>
        </w:tabs>
        <w:snapToGrid w:val="0"/>
        <w:spacing w:line="360" w:lineRule="auto"/>
        <w:rPr>
          <w:rFonts w:asciiTheme="majorEastAsia" w:hAnsiTheme="majorEastAsia" w:eastAsiaTheme="majorEastAsia" w:cstheme="majorEastAsia"/>
          <w:color w:val="000000"/>
          <w:position w:val="-24"/>
          <w:szCs w:val="21"/>
        </w:rPr>
      </w:pPr>
      <w:r>
        <w:rPr>
          <w:rFonts w:asciiTheme="majorEastAsia" w:hAnsiTheme="majorEastAsia" w:eastAsiaTheme="majorEastAsia" w:cstheme="majorEastAsia"/>
          <w:color w:val="FF0000"/>
          <w:position w:val="-8"/>
          <w:szCs w:val="21"/>
        </w:rPr>
        <w:pict>
          <v:shape id="_x0000_s1033" o:spid="_x0000_s1033" o:spt="75" type="#_x0000_t75" style="position:absolute;left:0pt;margin-left:234pt;margin-top:1pt;height:18pt;width:36pt;mso-wrap-distance-bottom:0pt;mso-wrap-distance-left:9pt;mso-wrap-distance-right:9pt;mso-wrap-distance-top:0pt;z-index:251644928;mso-width-relative:page;mso-height-relative:page;" o:ole="t" filled="f" o:preferrelative="t" stroked="f" coordsize="21600,21600">
            <v:path/>
            <v:fill on="f" focussize="0,0"/>
            <v:stroke on="f" joinstyle="miter"/>
            <v:imagedata r:id="rId30" o:title=""/>
            <o:lock v:ext="edit" aspectratio="t"/>
            <w10:wrap type="square"/>
          </v:shape>
          <o:OLEObject Type="Embed" ProgID="Equation.3" ShapeID="_x0000_s1033" DrawAspect="Content" ObjectID="_1468075738" r:id="rId29">
            <o:LockedField>false</o:LockedField>
          </o:OLEObject>
        </w:pict>
      </w:r>
      <w:r>
        <w:rPr>
          <w:rFonts w:hint="eastAsia" w:asciiTheme="majorEastAsia" w:hAnsiTheme="majorEastAsia" w:eastAsiaTheme="majorEastAsia" w:cstheme="majorEastAsia"/>
          <w:color w:val="000000" w:themeColor="text1"/>
          <w:position w:val="-24"/>
          <w:szCs w:val="21"/>
        </w:rPr>
        <w:t>1级的拉力试验机示值误差为±1.0%，按均匀分布，</w:t>
      </w:r>
    </w:p>
    <w:p>
      <w:pPr>
        <w:tabs>
          <w:tab w:val="left" w:pos="3448"/>
        </w:tabs>
        <w:snapToGrid w:val="0"/>
        <w:spacing w:line="360" w:lineRule="auto"/>
        <w:rPr>
          <w:rFonts w:ascii="宋体" w:hAnsi="宋体" w:cs="宋体"/>
          <w:color w:val="000000"/>
          <w:kern w:val="0"/>
          <w:szCs w:val="21"/>
        </w:rPr>
      </w:pPr>
      <w:r>
        <w:rPr>
          <w:rFonts w:hint="eastAsia" w:ascii="宋体" w:hAnsi="宋体" w:cs="宋体"/>
          <w:color w:val="000000"/>
          <w:kern w:val="0"/>
          <w:szCs w:val="21"/>
        </w:rPr>
        <w:t>则</w:t>
      </w:r>
      <w:r>
        <w:rPr>
          <w:rFonts w:hint="eastAsia"/>
          <w:i/>
          <w:iCs/>
          <w:color w:val="000000"/>
          <w:position w:val="-28"/>
          <w:szCs w:val="21"/>
        </w:rPr>
        <w:object>
          <v:shape id="_x0000_i1034" o:spt="75" type="#_x0000_t75" style="height:33pt;width:114pt;" o:ole="t" filled="f" o:preferrelative="t" stroked="f" coordsize="21600,21600">
            <v:path/>
            <v:fill on="f" focussize="0,0"/>
            <v:stroke on="f" joinstyle="miter"/>
            <v:imagedata r:id="rId32" o:title=""/>
            <o:lock v:ext="edit" aspectratio="t"/>
            <w10:wrap type="none"/>
            <w10:anchorlock/>
          </v:shape>
          <o:OLEObject Type="Embed" ProgID="Equation.3" ShapeID="_x0000_i1034" DrawAspect="Content" ObjectID="_1468075739" r:id="rId31">
            <o:LockedField>false</o:LockedField>
          </o:OLEObject>
        </w:object>
      </w:r>
      <w:r>
        <w:rPr>
          <w:rFonts w:hint="eastAsia" w:ascii="宋体" w:hAnsi="宋体" w:cs="宋体"/>
          <w:color w:val="000000"/>
          <w:kern w:val="0"/>
          <w:szCs w:val="21"/>
        </w:rPr>
        <w:t>%</w:t>
      </w:r>
    </w:p>
    <w:p>
      <w:pPr>
        <w:tabs>
          <w:tab w:val="left" w:pos="3448"/>
        </w:tabs>
        <w:snapToGrid w:val="0"/>
        <w:spacing w:line="360" w:lineRule="auto"/>
        <w:rPr>
          <w:rFonts w:ascii="宋体" w:hAnsi="宋体" w:cs="宋体"/>
          <w:color w:val="auto"/>
          <w:kern w:val="0"/>
          <w:szCs w:val="21"/>
        </w:rPr>
      </w:pPr>
      <w:r>
        <w:rPr>
          <w:rFonts w:asciiTheme="majorEastAsia" w:hAnsiTheme="majorEastAsia" w:eastAsiaTheme="majorEastAsia" w:cstheme="majorEastAsia"/>
          <w:color w:val="auto"/>
          <w:position w:val="-12"/>
          <w:szCs w:val="21"/>
        </w:rPr>
        <w:pict>
          <v:shape id="_x0000_s1035" o:spid="_x0000_s1035" o:spt="75" type="#_x0000_t75" style="position:absolute;left:0pt;margin-left:175.5pt;margin-top:1.8pt;height:14.2pt;width:29.25pt;mso-wrap-distance-bottom:0pt;mso-wrap-distance-left:9pt;mso-wrap-distance-right:9pt;mso-wrap-distance-top:0pt;z-index:251645952;mso-width-relative:page;mso-height-relative:page;" o:ole="t" filled="f" o:preferrelative="t" stroked="f" coordsize="21600,21600">
            <v:path/>
            <v:fill on="f" focussize="0,0"/>
            <v:stroke on="f" joinstyle="miter"/>
            <v:imagedata r:id="rId34" o:title=""/>
            <o:lock v:ext="edit" aspectratio="t"/>
            <w10:wrap type="square"/>
          </v:shape>
          <o:OLEObject Type="Embed" ProgID="Equation.3" ShapeID="_x0000_s1035" DrawAspect="Content" ObjectID="_1468075740" r:id="rId33">
            <o:LockedField>false</o:LockedField>
          </o:OLEObject>
        </w:pict>
      </w:r>
      <w:r>
        <w:rPr>
          <w:rFonts w:hint="eastAsia" w:ascii="宋体" w:hAnsi="宋体" w:cs="宋体"/>
          <w:color w:val="auto"/>
          <w:kern w:val="0"/>
          <w:szCs w:val="21"/>
        </w:rPr>
        <w:t xml:space="preserve">(2)标准测力仪的相对标准不确定度 </w:t>
      </w:r>
      <w:r>
        <w:rPr>
          <w:rFonts w:hint="eastAsia" w:ascii="宋体" w:hAnsi="宋体" w:cs="宋体"/>
          <w:color w:val="auto"/>
          <w:kern w:val="0"/>
          <w:szCs w:val="21"/>
        </w:rPr>
        <w:tab/>
      </w:r>
    </w:p>
    <w:p>
      <w:pPr>
        <w:tabs>
          <w:tab w:val="left" w:pos="3448"/>
          <w:tab w:val="left" w:pos="5773"/>
        </w:tabs>
        <w:snapToGrid w:val="0"/>
        <w:spacing w:line="360" w:lineRule="auto"/>
        <w:rPr>
          <w:rFonts w:ascii="宋体" w:hAnsi="宋体" w:cs="宋体"/>
          <w:color w:val="auto"/>
          <w:kern w:val="0"/>
          <w:szCs w:val="21"/>
        </w:rPr>
      </w:pPr>
      <w:r>
        <w:rPr>
          <w:i/>
          <w:iCs/>
          <w:color w:val="auto"/>
          <w:position w:val="-24"/>
          <w:szCs w:val="21"/>
        </w:rPr>
        <w:pict>
          <v:shape id="_x0000_s1039" o:spid="_x0000_s1039" o:spt="75" type="#_x0000_t75" style="position:absolute;left:0pt;margin-left:10.2pt;margin-top:34.85pt;height:24.6pt;width:117.5pt;mso-wrap-distance-left:9pt;mso-wrap-distance-right:9pt;z-index:-251669504;mso-width-relative:page;mso-height-relative:page;" o:ole="t" filled="f" o:preferrelative="t" stroked="f" coordsize="21600,21600" wrapcoords="21592 -2 0 0 0 21600 21592 21602 8 21602 21600 21600 21600 0 8 -2 21592 -2">
            <v:path/>
            <v:fill on="f" focussize="0,0"/>
            <v:stroke on="f" joinstyle="miter"/>
            <v:imagedata r:id="rId36" o:title=""/>
            <o:lock v:ext="edit" aspectratio="t"/>
            <w10:wrap type="tight"/>
          </v:shape>
          <o:OLEObject Type="Embed" ProgID="Equation.3" ShapeID="_x0000_s1039" DrawAspect="Content" ObjectID="_1468075741" r:id="rId35">
            <o:LockedField>false</o:LockedField>
          </o:OLEObject>
        </w:pict>
      </w:r>
      <w:r>
        <w:rPr>
          <w:rFonts w:hint="eastAsia" w:ascii="宋体" w:hAnsi="宋体" w:cs="宋体"/>
          <w:color w:val="auto"/>
          <w:kern w:val="0"/>
          <w:szCs w:val="21"/>
        </w:rPr>
        <w:t>使用0.3级的标准测力仪对试验机进行检定。重复性</w:t>
      </w:r>
      <w:r>
        <w:rPr>
          <w:rFonts w:hint="eastAsia" w:ascii="宋体" w:hAnsi="宋体" w:cs="宋体"/>
          <w:i/>
          <w:iCs/>
          <w:color w:val="auto"/>
          <w:kern w:val="0"/>
          <w:szCs w:val="21"/>
        </w:rPr>
        <w:t>R</w:t>
      </w:r>
      <w:r>
        <w:rPr>
          <w:rFonts w:hint="eastAsia" w:ascii="宋体" w:hAnsi="宋体" w:cs="宋体"/>
          <w:color w:val="auto"/>
          <w:kern w:val="0"/>
          <w:szCs w:val="21"/>
        </w:rPr>
        <w:t>=0.3%，可以看成重复性极限，则其相对标准不确定度为：</w:t>
      </w:r>
    </w:p>
    <w:p>
      <w:pPr>
        <w:tabs>
          <w:tab w:val="left" w:pos="3448"/>
          <w:tab w:val="left" w:pos="5773"/>
        </w:tabs>
        <w:snapToGrid w:val="0"/>
        <w:spacing w:line="360" w:lineRule="auto"/>
        <w:rPr>
          <w:rFonts w:ascii="宋体" w:hAnsi="宋体" w:cs="宋体"/>
          <w:color w:val="auto"/>
          <w:kern w:val="0"/>
          <w:szCs w:val="21"/>
        </w:rPr>
      </w:pPr>
    </w:p>
    <w:p>
      <w:pPr>
        <w:tabs>
          <w:tab w:val="left" w:pos="3448"/>
          <w:tab w:val="left" w:pos="5773"/>
        </w:tabs>
        <w:snapToGrid w:val="0"/>
        <w:spacing w:line="360" w:lineRule="auto"/>
        <w:rPr>
          <w:rFonts w:ascii="宋体" w:hAnsi="宋体" w:cs="宋体"/>
          <w:color w:val="auto"/>
          <w:kern w:val="0"/>
          <w:szCs w:val="21"/>
        </w:rPr>
      </w:pPr>
      <w:r>
        <w:rPr>
          <w:rFonts w:asciiTheme="majorEastAsia" w:hAnsiTheme="majorEastAsia" w:eastAsiaTheme="majorEastAsia" w:cstheme="majorEastAsia"/>
          <w:color w:val="auto"/>
          <w:position w:val="-12"/>
          <w:szCs w:val="21"/>
        </w:rPr>
        <w:pict>
          <v:shape id="_x0000_s1040" o:spid="_x0000_s1040" o:spt="75" type="#_x0000_t75" style="position:absolute;left:0pt;margin-left:221.6pt;margin-top:0.65pt;height:14.6pt;width:30pt;mso-wrap-distance-bottom:0pt;mso-wrap-distance-left:9pt;mso-wrap-distance-right:9pt;mso-wrap-distance-top:0pt;z-index:251648000;mso-width-relative:page;mso-height-relative:page;" o:ole="t" filled="f" o:preferrelative="t" stroked="f" coordsize="21600,21600">
            <v:path/>
            <v:fill on="f" focussize="0,0"/>
            <v:stroke on="f" joinstyle="miter"/>
            <v:imagedata r:id="rId38" o:title=""/>
            <o:lock v:ext="edit" aspectratio="t"/>
            <w10:wrap type="square"/>
          </v:shape>
          <o:OLEObject Type="Embed" ProgID="Equation.3" ShapeID="_x0000_s1040" DrawAspect="Content" ObjectID="_1468075742" r:id="rId37">
            <o:LockedField>false</o:LockedField>
          </o:OLEObject>
        </w:pict>
      </w:r>
      <w:r>
        <w:rPr>
          <w:rFonts w:hint="eastAsia" w:ascii="宋体" w:hAnsi="宋体" w:cs="宋体"/>
          <w:color w:val="auto"/>
          <w:kern w:val="0"/>
          <w:szCs w:val="21"/>
        </w:rPr>
        <w:t>（3）试验机采集系统带来的相对标准不确定度</w:t>
      </w:r>
    </w:p>
    <w:p>
      <w:pPr>
        <w:tabs>
          <w:tab w:val="left" w:pos="3448"/>
          <w:tab w:val="left" w:pos="5773"/>
        </w:tabs>
        <w:snapToGrid w:val="0"/>
        <w:spacing w:line="360" w:lineRule="auto"/>
        <w:rPr>
          <w:rFonts w:ascii="宋体" w:hAnsi="宋体" w:cs="宋体"/>
          <w:color w:val="auto"/>
          <w:kern w:val="0"/>
          <w:szCs w:val="21"/>
        </w:rPr>
      </w:pPr>
      <w:r>
        <w:rPr>
          <w:rFonts w:hint="eastAsia" w:ascii="宋体" w:hAnsi="宋体" w:cs="宋体"/>
          <w:color w:val="auto"/>
          <w:kern w:val="0"/>
          <w:szCs w:val="21"/>
        </w:rPr>
        <w:t>计算机数据采集系统所引入的B类相对标准不确定度为</w:t>
      </w:r>
    </w:p>
    <w:p>
      <w:pPr>
        <w:tabs>
          <w:tab w:val="left" w:pos="3448"/>
          <w:tab w:val="left" w:pos="5773"/>
        </w:tabs>
        <w:snapToGrid w:val="0"/>
        <w:spacing w:line="360" w:lineRule="auto"/>
        <w:rPr>
          <w:rFonts w:ascii="宋体" w:hAnsi="宋体" w:cs="宋体"/>
          <w:color w:val="auto"/>
          <w:kern w:val="0"/>
          <w:szCs w:val="21"/>
        </w:rPr>
      </w:pPr>
      <w:r>
        <w:rPr>
          <w:rFonts w:asciiTheme="majorEastAsia" w:hAnsiTheme="majorEastAsia" w:eastAsiaTheme="majorEastAsia" w:cstheme="majorEastAsia"/>
          <w:color w:val="auto"/>
          <w:position w:val="-12"/>
          <w:szCs w:val="21"/>
        </w:rPr>
        <w:pict>
          <v:shape id="_x0000_s1042" o:spid="_x0000_s1042" o:spt="75" type="#_x0000_t75" style="position:absolute;left:0pt;margin-left:155pt;margin-top:20.3pt;height:14.85pt;width:32.2pt;mso-wrap-distance-bottom:0pt;mso-wrap-distance-left:9pt;mso-wrap-distance-right:9pt;mso-wrap-distance-top:0pt;z-index:251650048;mso-width-relative:page;mso-height-relative:page;" o:ole="t" filled="f" o:preferrelative="t" stroked="f" coordsize="21600,21600">
            <v:path/>
            <v:fill on="f" focussize="0,0"/>
            <v:stroke on="f" joinstyle="miter"/>
            <v:imagedata r:id="rId40" o:title=""/>
            <o:lock v:ext="edit" aspectratio="t"/>
            <w10:wrap type="square"/>
          </v:shape>
          <o:OLEObject Type="Embed" ProgID="Equation.3" ShapeID="_x0000_s1042" DrawAspect="Content" ObjectID="_1468075743" r:id="rId39">
            <o:LockedField>false</o:LockedField>
          </o:OLEObject>
        </w:pict>
      </w:r>
      <w:r>
        <w:rPr>
          <w:rFonts w:asciiTheme="majorEastAsia" w:hAnsiTheme="majorEastAsia" w:eastAsiaTheme="majorEastAsia" w:cstheme="majorEastAsia"/>
          <w:color w:val="auto"/>
          <w:position w:val="-12"/>
          <w:szCs w:val="21"/>
        </w:rPr>
        <w:pict>
          <v:shape id="_x0000_s1041" o:spid="_x0000_s1041" o:spt="75" type="#_x0000_t75" style="position:absolute;left:0pt;margin-left:4.75pt;margin-top:0.55pt;height:18pt;width:38pt;mso-wrap-distance-bottom:0pt;mso-wrap-distance-left:9pt;mso-wrap-distance-right:9pt;mso-wrap-distance-top:0pt;z-index:251649024;mso-width-relative:page;mso-height-relative:page;" o:ole="t" filled="f" o:preferrelative="t" stroked="f" coordsize="21600,21600">
            <v:path/>
            <v:fill on="f" focussize="0,0"/>
            <v:stroke on="f" joinstyle="miter"/>
            <v:imagedata r:id="rId42" o:title=""/>
            <o:lock v:ext="edit" aspectratio="t"/>
            <w10:wrap type="square"/>
          </v:shape>
          <o:OLEObject Type="Embed" ProgID="Equation.3" ShapeID="_x0000_s1041" DrawAspect="Content" ObjectID="_1468075744" r:id="rId41">
            <o:LockedField>false</o:LockedField>
          </o:OLEObject>
        </w:pict>
      </w:r>
      <w:r>
        <w:rPr>
          <w:rFonts w:hint="eastAsia" w:ascii="宋体" w:hAnsi="宋体" w:cs="宋体"/>
          <w:color w:val="auto"/>
          <w:kern w:val="0"/>
          <w:szCs w:val="21"/>
        </w:rPr>
        <w:t>=</w:t>
      </w:r>
      <w:r>
        <w:rPr>
          <w:rFonts w:hint="eastAsia" w:ascii="宋体" w:hAnsi="宋体" w:cs="宋体"/>
          <w:i/>
          <w:iCs/>
          <w:color w:val="auto"/>
          <w:kern w:val="0"/>
          <w:szCs w:val="21"/>
        </w:rPr>
        <w:t>U</w:t>
      </w:r>
      <w:r>
        <w:rPr>
          <w:rFonts w:hint="eastAsia" w:ascii="宋体" w:hAnsi="宋体" w:cs="宋体"/>
          <w:color w:val="auto"/>
          <w:kern w:val="0"/>
          <w:szCs w:val="21"/>
        </w:rPr>
        <w:t>rel=0.5%</w:t>
      </w:r>
    </w:p>
    <w:p>
      <w:pPr>
        <w:numPr>
          <w:ilvl w:val="0"/>
          <w:numId w:val="2"/>
        </w:numPr>
        <w:tabs>
          <w:tab w:val="left" w:pos="3448"/>
          <w:tab w:val="left" w:pos="5773"/>
        </w:tabs>
        <w:snapToGrid w:val="0"/>
        <w:spacing w:line="360" w:lineRule="auto"/>
        <w:rPr>
          <w:rFonts w:ascii="宋体" w:hAnsi="宋体" w:cs="宋体"/>
          <w:color w:val="000000"/>
          <w:kern w:val="0"/>
          <w:szCs w:val="21"/>
        </w:rPr>
      </w:pPr>
      <w:r>
        <w:rPr>
          <w:rFonts w:hint="eastAsia" w:ascii="宋体" w:hAnsi="宋体" w:cs="宋体"/>
          <w:color w:val="000000"/>
          <w:kern w:val="0"/>
          <w:szCs w:val="21"/>
        </w:rPr>
        <w:t>最大力的相对标准不确定度分项</w:t>
      </w:r>
    </w:p>
    <w:p>
      <w:pPr>
        <w:tabs>
          <w:tab w:val="left" w:pos="3448"/>
          <w:tab w:val="left" w:pos="5773"/>
        </w:tabs>
        <w:snapToGrid w:val="0"/>
        <w:spacing w:line="360" w:lineRule="auto"/>
        <w:rPr>
          <w:rFonts w:ascii="宋体" w:hAnsi="宋体" w:cs="宋体"/>
          <w:color w:val="000000"/>
          <w:kern w:val="0"/>
          <w:szCs w:val="21"/>
        </w:rPr>
      </w:pPr>
      <w:r>
        <w:rPr>
          <w:rFonts w:asciiTheme="majorEastAsia" w:hAnsiTheme="majorEastAsia" w:eastAsiaTheme="majorEastAsia" w:cstheme="majorEastAsia"/>
          <w:color w:val="000000"/>
          <w:position w:val="-12"/>
          <w:szCs w:val="21"/>
        </w:rPr>
        <w:pict>
          <v:shape id="_x0000_s1043" o:spid="_x0000_s1043" o:spt="75" type="#_x0000_t75" style="position:absolute;left:0pt;margin-left:6.75pt;margin-top:1.4pt;height:19.55pt;width:181.4pt;mso-wrap-distance-bottom:0pt;mso-wrap-distance-left:9pt;mso-wrap-distance-right:9pt;mso-wrap-distance-top:0pt;z-index:251651072;mso-width-relative:page;mso-height-relative:page;" o:ole="t" filled="f" o:preferrelative="t" stroked="f" coordsize="21600,21600">
            <v:path/>
            <v:fill on="f" focussize="0,0"/>
            <v:stroke on="f" joinstyle="miter"/>
            <v:imagedata r:id="rId44" o:title=""/>
            <o:lock v:ext="edit" aspectratio="t"/>
            <w10:wrap type="square"/>
          </v:shape>
          <o:OLEObject Type="Embed" ProgID="Equation.3" ShapeID="_x0000_s1043" DrawAspect="Content" ObjectID="_1468075745" r:id="rId43">
            <o:LockedField>false</o:LockedField>
          </o:OLEObject>
        </w:pict>
      </w:r>
      <w:r>
        <w:rPr>
          <w:rFonts w:hint="eastAsia" w:ascii="宋体" w:hAnsi="宋体" w:cs="宋体"/>
          <w:color w:val="000000"/>
          <w:kern w:val="0"/>
          <w:position w:val="-12"/>
          <w:szCs w:val="21"/>
        </w:rPr>
        <w:object>
          <v:shape id="_x0000_i1035" o:spt="75" type="#_x0000_t75" style="height:21pt;width:182.25pt;" o:ole="t" filled="f" o:preferrelative="t" stroked="f" coordsize="21600,21600">
            <v:path/>
            <v:fill on="f" focussize="0,0"/>
            <v:stroke on="f" joinstyle="miter"/>
            <v:imagedata r:id="rId46" o:title=""/>
            <o:lock v:ext="edit" aspectratio="t"/>
            <w10:wrap type="none"/>
            <w10:anchorlock/>
          </v:shape>
          <o:OLEObject Type="Embed" ProgID="Equation.3" ShapeID="_x0000_i1035" DrawAspect="Content" ObjectID="_1468075746" r:id="rId45">
            <o:LockedField>false</o:LockedField>
          </o:OLEObject>
        </w:object>
      </w:r>
    </w:p>
    <w:p>
      <w:pPr>
        <w:tabs>
          <w:tab w:val="left" w:pos="3448"/>
          <w:tab w:val="left" w:pos="5773"/>
        </w:tabs>
        <w:snapToGrid w:val="0"/>
        <w:spacing w:line="360" w:lineRule="auto"/>
        <w:ind w:firstLine="840" w:firstLineChars="400"/>
        <w:rPr>
          <w:rFonts w:ascii="宋体" w:hAnsi="宋体" w:cs="宋体"/>
          <w:color w:val="000000"/>
          <w:kern w:val="0"/>
          <w:szCs w:val="21"/>
        </w:rPr>
      </w:pPr>
      <w:r>
        <w:rPr>
          <w:rFonts w:asciiTheme="majorEastAsia" w:hAnsiTheme="majorEastAsia" w:eastAsiaTheme="majorEastAsia" w:cstheme="majorEastAsia"/>
          <w:color w:val="000000"/>
          <w:position w:val="-12"/>
          <w:szCs w:val="21"/>
        </w:rPr>
        <w:pict>
          <v:shape id="_x0000_s1044" o:spid="_x0000_s1044" o:spt="75" type="#_x0000_t75" style="position:absolute;left:0pt;margin-left:240pt;margin-top:19.5pt;height:18pt;width:38pt;mso-wrap-distance-bottom:0pt;mso-wrap-distance-left:9pt;mso-wrap-distance-right:9pt;mso-wrap-distance-top:0pt;z-index:251652096;mso-width-relative:page;mso-height-relative:page;" o:ole="t" filled="f" o:preferrelative="t" stroked="f" coordsize="21600,21600">
            <v:path/>
            <v:fill on="f" focussize="0,0"/>
            <v:stroke on="f" joinstyle="miter"/>
            <v:imagedata r:id="rId48" o:title=""/>
            <o:lock v:ext="edit" aspectratio="t"/>
            <w10:wrap type="square"/>
          </v:shape>
          <o:OLEObject Type="Embed" ProgID="Equation.3" ShapeID="_x0000_s1044" DrawAspect="Content" ObjectID="_1468075747" r:id="rId47">
            <o:LockedField>false</o:LockedField>
          </o:OLEObject>
        </w:pict>
      </w:r>
      <w:r>
        <w:rPr>
          <w:rFonts w:hint="eastAsia" w:ascii="宋体" w:hAnsi="宋体" w:cs="宋体"/>
          <w:color w:val="000000"/>
          <w:kern w:val="0"/>
          <w:szCs w:val="21"/>
        </w:rPr>
        <w:t>=0.503%</w:t>
      </w:r>
    </w:p>
    <w:p>
      <w:pPr>
        <w:tabs>
          <w:tab w:val="left" w:pos="3448"/>
          <w:tab w:val="left" w:pos="5773"/>
        </w:tabs>
        <w:snapToGrid w:val="0"/>
        <w:spacing w:line="360" w:lineRule="auto"/>
        <w:rPr>
          <w:rFonts w:ascii="宋体" w:hAnsi="宋体" w:cs="宋体"/>
          <w:color w:val="000000"/>
          <w:kern w:val="0"/>
          <w:szCs w:val="21"/>
        </w:rPr>
      </w:pPr>
      <w:r>
        <w:rPr>
          <w:rFonts w:hint="eastAsia" w:ascii="宋体" w:hAnsi="宋体" w:cs="宋体"/>
          <w:color w:val="000000"/>
          <w:kern w:val="0"/>
          <w:szCs w:val="21"/>
        </w:rPr>
        <w:t>3.3原始横截面积S</w:t>
      </w:r>
      <w:r>
        <w:rPr>
          <w:rFonts w:hint="eastAsia" w:ascii="宋体" w:hAnsi="宋体" w:cs="宋体"/>
          <w:color w:val="000000"/>
          <w:kern w:val="0"/>
          <w:sz w:val="15"/>
          <w:szCs w:val="15"/>
        </w:rPr>
        <w:t>0</w:t>
      </w:r>
      <w:r>
        <w:rPr>
          <w:rFonts w:hint="eastAsia" w:ascii="宋体" w:hAnsi="宋体" w:cs="宋体"/>
          <w:color w:val="000000"/>
          <w:kern w:val="0"/>
          <w:szCs w:val="21"/>
        </w:rPr>
        <w:t>的B类相对标准不确定度分项的评定。</w:t>
      </w:r>
    </w:p>
    <w:p>
      <w:pPr>
        <w:tabs>
          <w:tab w:val="left" w:pos="3448"/>
          <w:tab w:val="left" w:pos="5773"/>
        </w:tabs>
        <w:snapToGrid w:val="0"/>
        <w:spacing w:line="360" w:lineRule="auto"/>
        <w:rPr>
          <w:rFonts w:ascii="宋体" w:hAnsi="宋体" w:cs="宋体"/>
          <w:color w:val="000000"/>
          <w:kern w:val="0"/>
          <w:szCs w:val="21"/>
        </w:rPr>
      </w:pPr>
      <w:r>
        <w:rPr>
          <w:rFonts w:hint="eastAsia" w:ascii="宋体" w:hAnsi="宋体" w:cs="宋体"/>
          <w:color w:val="000000"/>
          <w:kern w:val="0"/>
          <w:szCs w:val="21"/>
        </w:rPr>
        <w:t>测定横截面积时，测量每个尺寸应准确到±0.5%，则S</w:t>
      </w:r>
      <w:r>
        <w:rPr>
          <w:rFonts w:hint="eastAsia" w:ascii="宋体" w:hAnsi="宋体" w:cs="宋体"/>
          <w:color w:val="000000"/>
          <w:kern w:val="0"/>
          <w:sz w:val="15"/>
          <w:szCs w:val="15"/>
        </w:rPr>
        <w:t>0</w:t>
      </w:r>
      <w:r>
        <w:rPr>
          <w:rFonts w:hint="eastAsia" w:ascii="宋体" w:hAnsi="宋体" w:cs="宋体"/>
          <w:color w:val="000000"/>
          <w:kern w:val="0"/>
          <w:szCs w:val="21"/>
        </w:rPr>
        <w:t>=</w:t>
      </w:r>
      <w:r>
        <w:rPr>
          <w:rFonts w:hint="eastAsia" w:ascii="宋体" w:hAnsi="宋体" w:cs="宋体"/>
          <w:color w:val="000000"/>
          <w:kern w:val="0"/>
          <w:position w:val="-24"/>
          <w:szCs w:val="21"/>
        </w:rPr>
        <w:object>
          <v:shape id="_x0000_i1036" o:spt="75" type="#_x0000_t75" style="height:30.75pt;width:30.75pt;" o:ole="t" filled="f" o:preferrelative="t" stroked="f" coordsize="21600,21600">
            <v:path/>
            <v:fill on="f" focussize="0,0"/>
            <v:stroke on="f" joinstyle="miter"/>
            <v:imagedata r:id="rId50" o:title=""/>
            <o:lock v:ext="edit" aspectratio="t"/>
            <w10:wrap type="none"/>
            <w10:anchorlock/>
          </v:shape>
          <o:OLEObject Type="Embed" ProgID="Equation.3" ShapeID="_x0000_i1036" DrawAspect="Content" ObjectID="_1468075748" r:id="rId49">
            <o:LockedField>false</o:LockedField>
          </o:OLEObject>
        </w:object>
      </w:r>
      <w:r>
        <w:rPr>
          <w:rFonts w:hint="eastAsia" w:ascii="宋体" w:hAnsi="宋体" w:cs="宋体"/>
          <w:color w:val="000000"/>
          <w:kern w:val="0"/>
          <w:szCs w:val="21"/>
        </w:rPr>
        <w:t>，</w:t>
      </w:r>
    </w:p>
    <w:p>
      <w:pPr>
        <w:snapToGrid w:val="0"/>
        <w:spacing w:line="360" w:lineRule="auto"/>
        <w:rPr>
          <w:i/>
          <w:iCs/>
          <w:color w:val="000000"/>
          <w:position w:val="-28"/>
          <w:szCs w:val="21"/>
        </w:rPr>
      </w:pPr>
      <w:r>
        <w:rPr>
          <w:rFonts w:hint="eastAsia"/>
          <w:i/>
          <w:iCs/>
          <w:color w:val="000000"/>
          <w:position w:val="-28"/>
          <w:szCs w:val="21"/>
        </w:rPr>
        <w:object>
          <v:shape id="_x0000_i1037" o:spt="75" type="#_x0000_t75" style="height:31.5pt;width:117.75pt;" o:ole="t" filled="f" o:preferrelative="t" stroked="f" coordsize="21600,21600">
            <v:path/>
            <v:fill on="f" focussize="0,0"/>
            <v:stroke on="f" joinstyle="miter"/>
            <v:imagedata r:id="rId52" o:title=""/>
            <o:lock v:ext="edit" aspectratio="t"/>
            <w10:wrap type="none"/>
            <w10:anchorlock/>
          </v:shape>
          <o:OLEObject Type="Embed" ProgID="Equation.3" ShapeID="_x0000_i1037" DrawAspect="Content" ObjectID="_1468075749" r:id="rId51">
            <o:LockedField>false</o:LockedField>
          </o:OLEObject>
        </w:object>
      </w:r>
      <w:r>
        <w:rPr>
          <w:rFonts w:hint="eastAsia"/>
          <w:i/>
          <w:iCs/>
          <w:color w:val="000000"/>
          <w:position w:val="-12"/>
          <w:szCs w:val="21"/>
        </w:rPr>
        <w:object>
          <v:shape id="_x0000_i1038" o:spt="75" type="#_x0000_t75" style="height:18pt;width:209.25pt;" o:ole="t" filled="f" o:preferrelative="t" stroked="f" coordsize="21600,21600">
            <v:path/>
            <v:fill on="f" focussize="0,0"/>
            <v:stroke on="f" joinstyle="miter"/>
            <v:imagedata r:id="rId54" o:title=""/>
            <o:lock v:ext="edit" aspectratio="t"/>
            <w10:wrap type="none"/>
            <w10:anchorlock/>
          </v:shape>
          <o:OLEObject Type="Embed" ProgID="Equation.3" ShapeID="_x0000_i1038" DrawAspect="Content" ObjectID="_1468075750" r:id="rId53">
            <o:LockedField>false</o:LockedField>
          </o:OLEObject>
        </w:object>
      </w:r>
    </w:p>
    <w:p>
      <w:pPr>
        <w:snapToGrid w:val="0"/>
        <w:spacing w:line="360" w:lineRule="auto"/>
        <w:rPr>
          <w:rFonts w:asciiTheme="majorEastAsia" w:hAnsiTheme="majorEastAsia" w:eastAsiaTheme="majorEastAsia" w:cstheme="majorEastAsia"/>
          <w:color w:val="auto"/>
          <w:position w:val="-28"/>
          <w:szCs w:val="21"/>
        </w:rPr>
      </w:pPr>
      <w:r>
        <w:rPr>
          <w:rFonts w:asciiTheme="majorEastAsia" w:hAnsiTheme="majorEastAsia" w:eastAsiaTheme="majorEastAsia" w:cstheme="majorEastAsia"/>
          <w:color w:val="auto"/>
          <w:position w:val="-12"/>
          <w:szCs w:val="21"/>
        </w:rPr>
        <w:pict>
          <v:shape id="_x0000_s1055" o:spid="_x0000_s1055" o:spt="75" type="#_x0000_t75" style="position:absolute;left:0pt;margin-left:228.25pt;margin-top:0.25pt;height:15.4pt;width:37.65pt;mso-wrap-distance-bottom:0pt;mso-wrap-distance-left:9pt;mso-wrap-distance-right:9pt;mso-wrap-distance-top:0pt;z-index:251653120;mso-width-relative:page;mso-height-relative:page;" o:ole="t" filled="f" o:preferrelative="t" stroked="f" coordsize="21600,21600">
            <v:path/>
            <v:fill on="f" focussize="0,0"/>
            <v:stroke on="f" joinstyle="miter"/>
            <v:imagedata r:id="rId56" o:title=""/>
            <o:lock v:ext="edit" aspectratio="t"/>
            <w10:wrap type="square"/>
          </v:shape>
          <o:OLEObject Type="Embed" ProgID="Equation.3" ShapeID="_x0000_s1055" DrawAspect="Content" ObjectID="_1468075751" r:id="rId55">
            <o:LockedField>false</o:LockedField>
          </o:OLEObject>
        </w:pict>
      </w:r>
      <w:r>
        <w:rPr>
          <w:rFonts w:hint="eastAsia" w:asciiTheme="majorEastAsia" w:hAnsiTheme="majorEastAsia" w:eastAsiaTheme="majorEastAsia" w:cstheme="majorEastAsia"/>
          <w:color w:val="auto"/>
          <w:position w:val="-28"/>
          <w:szCs w:val="21"/>
        </w:rPr>
        <w:t>3.4拉伸速率影响带来的相对标准不确定度分项</w:t>
      </w:r>
    </w:p>
    <w:p>
      <w:pPr>
        <w:snapToGrid w:val="0"/>
        <w:spacing w:line="360" w:lineRule="auto"/>
        <w:rPr>
          <w:rFonts w:ascii="宋体" w:hAnsi="宋体" w:cs="宋体"/>
          <w:color w:val="auto"/>
          <w:kern w:val="0"/>
          <w:szCs w:val="21"/>
        </w:rPr>
      </w:pPr>
      <w:r>
        <w:rPr>
          <w:rFonts w:hint="eastAsia" w:ascii="宋体" w:hAnsi="宋体" w:cs="宋体"/>
          <w:color w:val="auto"/>
          <w:kern w:val="0"/>
          <w:szCs w:val="21"/>
        </w:rPr>
        <w:t>实验得出，在拉伸速率变化范围内，抗拉强度最大相差20MPa,拉伸速率对抗拉强度的影响为±10MPa,安均匀分布考虑：</w:t>
      </w:r>
    </w:p>
    <w:p>
      <w:pPr>
        <w:snapToGrid w:val="0"/>
        <w:spacing w:line="360" w:lineRule="auto"/>
        <w:rPr>
          <w:rFonts w:ascii="宋体" w:hAnsi="宋体" w:cs="宋体"/>
          <w:color w:val="FF0000"/>
          <w:kern w:val="0"/>
          <w:szCs w:val="21"/>
        </w:rPr>
      </w:pPr>
      <w:r>
        <w:rPr>
          <w:rFonts w:hint="eastAsia" w:ascii="宋体" w:hAnsi="宋体" w:cs="宋体"/>
          <w:color w:val="FF0000"/>
          <w:kern w:val="0"/>
          <w:position w:val="-28"/>
          <w:szCs w:val="21"/>
        </w:rPr>
        <w:object>
          <v:shape id="_x0000_i1039" o:spt="75" type="#_x0000_t75" style="height:30pt;width:93pt;" o:ole="t" filled="f" o:preferrelative="t" stroked="f" coordsize="21600,21600">
            <v:path/>
            <v:fill on="f" focussize="0,0"/>
            <v:stroke on="f" joinstyle="miter"/>
            <v:imagedata r:id="rId58" o:title=""/>
            <o:lock v:ext="edit" aspectratio="t"/>
            <w10:wrap type="none"/>
            <w10:anchorlock/>
          </v:shape>
          <o:OLEObject Type="Embed" ProgID="Equation.3" ShapeID="_x0000_i1039" DrawAspect="Content" ObjectID="_1468075752" r:id="rId57">
            <o:LockedField>false</o:LockedField>
          </o:OLEObject>
        </w:object>
      </w:r>
      <w:r>
        <w:rPr>
          <w:rFonts w:hint="eastAsia" w:ascii="宋体" w:hAnsi="宋体" w:cs="宋体"/>
          <w:color w:val="FF0000"/>
          <w:kern w:val="0"/>
          <w:position w:val="-28"/>
          <w:szCs w:val="21"/>
        </w:rPr>
        <w:t xml:space="preserve"> </w:t>
      </w:r>
      <w:r>
        <w:rPr>
          <w:rFonts w:hint="eastAsia" w:ascii="宋体" w:hAnsi="宋体" w:cs="宋体"/>
          <w:color w:val="FF0000"/>
          <w:kern w:val="0"/>
          <w:position w:val="-24"/>
          <w:szCs w:val="21"/>
        </w:rPr>
        <w:object>
          <v:shape id="_x0000_i1040" o:spt="75" type="#_x0000_t75" style="height:29.25pt;width:131.25pt;" o:ole="t" filled="f" o:preferrelative="t" stroked="f" coordsize="21600,21600">
            <v:path/>
            <v:fill on="f" focussize="0,0"/>
            <v:stroke on="f" joinstyle="miter"/>
            <v:imagedata r:id="rId60" o:title=""/>
            <o:lock v:ext="edit" aspectratio="t"/>
            <w10:wrap type="none"/>
            <w10:anchorlock/>
          </v:shape>
          <o:OLEObject Type="Embed" ProgID="Equation.3" ShapeID="_x0000_i1040" DrawAspect="Content" ObjectID="_1468075753" r:id="rId59">
            <o:LockedField>false</o:LockedField>
          </o:OLEObject>
        </w:object>
      </w:r>
    </w:p>
    <w:p>
      <w:pPr>
        <w:snapToGrid w:val="0"/>
        <w:spacing w:line="360" w:lineRule="auto"/>
        <w:rPr>
          <w:rFonts w:ascii="宋体" w:hAnsi="宋体" w:cs="宋体"/>
          <w:b/>
          <w:bCs/>
          <w:color w:val="000000"/>
          <w:kern w:val="0"/>
          <w:szCs w:val="21"/>
        </w:rPr>
      </w:pPr>
      <w:r>
        <w:rPr>
          <w:rFonts w:hint="eastAsia" w:ascii="宋体" w:hAnsi="宋体" w:cs="宋体"/>
          <w:b/>
          <w:bCs/>
          <w:color w:val="000000"/>
          <w:kern w:val="0"/>
          <w:szCs w:val="21"/>
        </w:rPr>
        <w:t xml:space="preserve">3.5抗拉强度的相对合成不确定度：         </w:t>
      </w:r>
    </w:p>
    <w:p>
      <w:pPr>
        <w:snapToGrid w:val="0"/>
        <w:spacing w:line="360" w:lineRule="auto"/>
        <w:rPr>
          <w:rFonts w:ascii="宋体" w:hAnsi="宋体" w:cs="宋体"/>
          <w:b/>
          <w:bCs/>
          <w:color w:val="000000"/>
          <w:kern w:val="0"/>
          <w:szCs w:val="21"/>
        </w:rPr>
      </w:pPr>
      <w:r>
        <w:rPr>
          <w:rFonts w:hint="eastAsia" w:ascii="宋体" w:hAnsi="宋体" w:cs="宋体"/>
          <w:b/>
          <w:bCs/>
          <w:color w:val="000000"/>
          <w:kern w:val="0"/>
          <w:szCs w:val="21"/>
        </w:rPr>
        <w:t xml:space="preserve">               表2  抗拉强度的标准不确定度分项汇总</w:t>
      </w:r>
    </w:p>
    <w:tbl>
      <w:tblPr>
        <w:tblStyle w:val="5"/>
        <w:tblW w:w="8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9"/>
        <w:gridCol w:w="2457"/>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16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标准不确定度</w:t>
            </w:r>
            <w:r>
              <w:rPr>
                <w:rFonts w:hint="eastAsia" w:ascii="宋体" w:hAnsi="宋体" w:cs="宋体"/>
                <w:color w:val="000000"/>
                <w:kern w:val="0"/>
                <w:szCs w:val="21"/>
              </w:rPr>
              <w:t>分分项</w:t>
            </w:r>
          </w:p>
        </w:tc>
        <w:tc>
          <w:tcPr>
            <w:tcW w:w="2457" w:type="dxa"/>
            <w:vAlign w:val="center"/>
          </w:tcPr>
          <w:p>
            <w:pPr>
              <w:widowControl/>
              <w:jc w:val="center"/>
              <w:rPr>
                <w:rFonts w:ascii="宋体" w:hAnsi="宋体" w:cs="宋体"/>
                <w:color w:val="000000"/>
                <w:kern w:val="0"/>
                <w:szCs w:val="21"/>
              </w:rPr>
            </w:pPr>
            <w:r>
              <w:rPr>
                <w:rFonts w:ascii="宋体" w:hAnsi="宋体" w:cs="宋体"/>
                <w:color w:val="000000"/>
                <w:kern w:val="0"/>
                <w:szCs w:val="21"/>
              </w:rPr>
              <w:t>不确定度来源</w:t>
            </w:r>
          </w:p>
        </w:tc>
        <w:tc>
          <w:tcPr>
            <w:tcW w:w="256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相对</w:t>
            </w:r>
            <w:r>
              <w:rPr>
                <w:rFonts w:ascii="宋体" w:hAnsi="宋体" w:cs="宋体"/>
                <w:color w:val="000000"/>
                <w:kern w:val="0"/>
                <w:szCs w:val="21"/>
              </w:rPr>
              <w:t>标准不确定度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169" w:type="dxa"/>
            <w:vAlign w:val="center"/>
          </w:tcPr>
          <w:p>
            <w:pPr>
              <w:widowControl/>
              <w:jc w:val="center"/>
              <w:rPr>
                <w:rFonts w:ascii="宋体" w:hAnsi="宋体" w:cs="宋体"/>
                <w:color w:val="000000"/>
                <w:kern w:val="0"/>
                <w:szCs w:val="21"/>
              </w:rPr>
            </w:pPr>
            <w:r>
              <w:rPr>
                <w:rFonts w:hint="eastAsia"/>
                <w:i/>
                <w:color w:val="000000"/>
                <w:szCs w:val="21"/>
              </w:rPr>
              <w:t>u</w:t>
            </w:r>
            <w:r>
              <w:rPr>
                <w:rFonts w:hint="eastAsia"/>
                <w:iCs/>
                <w:color w:val="000000"/>
                <w:szCs w:val="21"/>
                <w:vertAlign w:val="subscript"/>
              </w:rPr>
              <w:t>rel</w:t>
            </w:r>
            <w:r>
              <w:rPr>
                <w:rFonts w:hint="eastAsia"/>
                <w:color w:val="000000"/>
                <w:szCs w:val="21"/>
              </w:rPr>
              <w:t>（</w:t>
            </w:r>
            <w:r>
              <w:rPr>
                <w:rFonts w:hint="eastAsia" w:ascii="宋体" w:hAnsi="宋体" w:cs="宋体"/>
                <w:color w:val="000000"/>
                <w:kern w:val="0"/>
                <w:szCs w:val="21"/>
              </w:rPr>
              <w:t>rep</w:t>
            </w:r>
            <w:r>
              <w:rPr>
                <w:rFonts w:hint="eastAsia"/>
                <w:color w:val="000000"/>
                <w:szCs w:val="21"/>
              </w:rPr>
              <w:t>）</w:t>
            </w:r>
          </w:p>
        </w:tc>
        <w:tc>
          <w:tcPr>
            <w:tcW w:w="2457"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测量重复性</w:t>
            </w:r>
          </w:p>
        </w:tc>
        <w:tc>
          <w:tcPr>
            <w:tcW w:w="256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3169" w:type="dxa"/>
            <w:vAlign w:val="center"/>
          </w:tcPr>
          <w:p>
            <w:pPr>
              <w:jc w:val="center"/>
              <w:rPr>
                <w:rFonts w:ascii="宋体" w:hAnsi="宋体" w:cs="宋体"/>
                <w:color w:val="000000"/>
                <w:kern w:val="0"/>
                <w:szCs w:val="21"/>
              </w:rPr>
            </w:pPr>
            <w:r>
              <w:rPr>
                <w:rFonts w:hint="eastAsia"/>
                <w:i/>
                <w:color w:val="000000"/>
                <w:szCs w:val="21"/>
                <w:lang w:val="es-ES"/>
              </w:rPr>
              <w:t>u</w:t>
            </w:r>
            <w:r>
              <w:rPr>
                <w:rFonts w:hint="eastAsia"/>
                <w:iCs/>
                <w:color w:val="000000"/>
                <w:szCs w:val="21"/>
                <w:vertAlign w:val="subscript"/>
                <w:lang w:val="es-ES"/>
              </w:rPr>
              <w:t>rel</w:t>
            </w:r>
            <w:r>
              <w:rPr>
                <w:rFonts w:hint="eastAsia"/>
                <w:color w:val="000000"/>
                <w:szCs w:val="21"/>
                <w:lang w:val="es-ES"/>
              </w:rPr>
              <w:t>（</w:t>
            </w:r>
            <w:r>
              <w:rPr>
                <w:rFonts w:hint="eastAsia" w:ascii="宋体" w:hAnsi="宋体" w:cs="宋体"/>
                <w:i/>
                <w:color w:val="000000"/>
                <w:kern w:val="0"/>
                <w:szCs w:val="21"/>
                <w:lang w:val="es-ES"/>
              </w:rPr>
              <w:t>F</w:t>
            </w:r>
            <w:r>
              <w:rPr>
                <w:rFonts w:hint="eastAsia" w:ascii="宋体" w:hAnsi="宋体" w:cs="宋体"/>
                <w:iCs/>
                <w:color w:val="000000"/>
                <w:kern w:val="0"/>
                <w:sz w:val="18"/>
                <w:szCs w:val="18"/>
                <w:lang w:val="es-ES"/>
              </w:rPr>
              <w:t>m</w:t>
            </w:r>
            <w:r>
              <w:rPr>
                <w:rFonts w:hint="eastAsia"/>
                <w:color w:val="000000"/>
                <w:szCs w:val="21"/>
                <w:lang w:val="es-ES"/>
              </w:rPr>
              <w:t>）</w:t>
            </w:r>
          </w:p>
        </w:tc>
        <w:tc>
          <w:tcPr>
            <w:tcW w:w="2457"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最大力</w:t>
            </w:r>
          </w:p>
        </w:tc>
        <w:tc>
          <w:tcPr>
            <w:tcW w:w="256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0.503</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rPr>
        <w:tc>
          <w:tcPr>
            <w:tcW w:w="3169" w:type="dxa"/>
            <w:vAlign w:val="center"/>
          </w:tcPr>
          <w:p>
            <w:pPr>
              <w:ind w:firstLine="1050" w:firstLineChars="500"/>
              <w:rPr>
                <w:rFonts w:ascii="宋体" w:hAnsi="宋体" w:cs="宋体"/>
                <w:color w:val="000000"/>
                <w:kern w:val="0"/>
                <w:szCs w:val="21"/>
              </w:rPr>
            </w:pPr>
            <w:r>
              <w:rPr>
                <w:rFonts w:hint="eastAsia"/>
                <w:i/>
                <w:color w:val="000000"/>
                <w:szCs w:val="21"/>
                <w:lang w:val="es-ES"/>
              </w:rPr>
              <w:t>u</w:t>
            </w:r>
            <w:r>
              <w:rPr>
                <w:rFonts w:hint="eastAsia"/>
                <w:i/>
                <w:color w:val="000000"/>
                <w:szCs w:val="21"/>
                <w:vertAlign w:val="subscript"/>
                <w:lang w:val="es-ES"/>
              </w:rPr>
              <w:t xml:space="preserve"> </w:t>
            </w:r>
            <w:r>
              <w:rPr>
                <w:rFonts w:hint="eastAsia"/>
                <w:iCs/>
                <w:color w:val="000000"/>
                <w:szCs w:val="21"/>
                <w:vertAlign w:val="subscript"/>
                <w:lang w:val="es-ES"/>
              </w:rPr>
              <w:t>rel</w:t>
            </w:r>
            <w:r>
              <w:rPr>
                <w:rFonts w:hint="eastAsia"/>
                <w:color w:val="000000"/>
                <w:szCs w:val="21"/>
                <w:lang w:val="es-ES"/>
              </w:rPr>
              <w:t>（</w:t>
            </w:r>
            <w:r>
              <w:rPr>
                <w:rFonts w:hint="eastAsia" w:ascii="宋体" w:hAnsi="宋体" w:cs="宋体"/>
                <w:iCs/>
                <w:color w:val="000000"/>
                <w:kern w:val="0"/>
                <w:szCs w:val="21"/>
              </w:rPr>
              <w:t>S</w:t>
            </w:r>
            <w:r>
              <w:rPr>
                <w:rFonts w:hint="eastAsia" w:ascii="宋体" w:hAnsi="宋体" w:cs="宋体"/>
                <w:iCs/>
                <w:color w:val="000000"/>
                <w:kern w:val="0"/>
                <w:position w:val="-12"/>
                <w:szCs w:val="21"/>
              </w:rPr>
              <w:object>
                <v:shape id="_x0000_i1041" o:spt="75" type="#_x0000_t75" style="height:18pt;width:6.75pt;" o:ole="t" filled="f" o:preferrelative="t" stroked="f" coordsize="21600,21600">
                  <v:path/>
                  <v:fill on="f" focussize="0,0"/>
                  <v:stroke on="f" joinstyle="miter"/>
                  <v:imagedata r:id="rId62" o:title=""/>
                  <o:lock v:ext="edit" aspectratio="t"/>
                  <w10:wrap type="none"/>
                  <w10:anchorlock/>
                </v:shape>
                <o:OLEObject Type="Embed" ProgID="Equation.KSEE3" ShapeID="_x0000_i1041" DrawAspect="Content" ObjectID="_1468075754" r:id="rId61">
                  <o:LockedField>false</o:LockedField>
                </o:OLEObject>
              </w:object>
            </w:r>
            <w:r>
              <w:rPr>
                <w:rFonts w:hint="eastAsia"/>
                <w:color w:val="000000"/>
                <w:szCs w:val="21"/>
                <w:lang w:val="es-ES"/>
              </w:rPr>
              <w:t>）</w:t>
            </w:r>
          </w:p>
        </w:tc>
        <w:tc>
          <w:tcPr>
            <w:tcW w:w="2457"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试样原始横截面积</w:t>
            </w:r>
          </w:p>
        </w:tc>
        <w:tc>
          <w:tcPr>
            <w:tcW w:w="256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0.578</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3169" w:type="dxa"/>
            <w:vAlign w:val="center"/>
          </w:tcPr>
          <w:p>
            <w:pPr>
              <w:jc w:val="center"/>
              <w:rPr>
                <w:rFonts w:ascii="宋体" w:hAnsi="宋体" w:cs="宋体"/>
                <w:color w:val="000000"/>
                <w:kern w:val="0"/>
                <w:szCs w:val="21"/>
              </w:rPr>
            </w:pPr>
            <w:r>
              <w:rPr>
                <w:rFonts w:hint="eastAsia"/>
                <w:i/>
                <w:color w:val="000000"/>
                <w:szCs w:val="21"/>
                <w:lang w:val="es-ES"/>
              </w:rPr>
              <w:t>u</w:t>
            </w:r>
            <w:r>
              <w:rPr>
                <w:rFonts w:hint="eastAsia"/>
                <w:i/>
                <w:color w:val="000000"/>
                <w:szCs w:val="21"/>
                <w:vertAlign w:val="subscript"/>
                <w:lang w:val="es-ES"/>
              </w:rPr>
              <w:t xml:space="preserve"> </w:t>
            </w:r>
            <w:r>
              <w:rPr>
                <w:rFonts w:hint="eastAsia"/>
                <w:iCs/>
                <w:color w:val="000000"/>
                <w:szCs w:val="21"/>
                <w:vertAlign w:val="subscript"/>
                <w:lang w:val="es-ES"/>
              </w:rPr>
              <w:t>rel</w:t>
            </w:r>
            <w:r>
              <w:rPr>
                <w:rFonts w:hint="eastAsia"/>
                <w:color w:val="000000"/>
                <w:szCs w:val="21"/>
                <w:lang w:val="es-ES"/>
              </w:rPr>
              <w:t>（</w:t>
            </w:r>
            <w:r>
              <w:rPr>
                <w:rFonts w:hint="eastAsia" w:ascii="宋体" w:hAnsi="宋体" w:cs="宋体"/>
                <w:i/>
                <w:color w:val="000000"/>
                <w:kern w:val="0"/>
                <w:szCs w:val="21"/>
              </w:rPr>
              <w:t>R</w:t>
            </w:r>
            <w:r>
              <w:rPr>
                <w:rFonts w:hint="eastAsia" w:ascii="宋体" w:hAnsi="宋体" w:cs="宋体"/>
                <w:iCs/>
                <w:color w:val="000000"/>
                <w:kern w:val="0"/>
                <w:sz w:val="18"/>
                <w:szCs w:val="18"/>
              </w:rPr>
              <w:t>mv</w:t>
            </w:r>
            <w:r>
              <w:rPr>
                <w:rFonts w:hint="eastAsia"/>
                <w:color w:val="000000"/>
                <w:szCs w:val="21"/>
                <w:lang w:val="es-ES"/>
              </w:rPr>
              <w:t>）</w:t>
            </w:r>
          </w:p>
        </w:tc>
        <w:tc>
          <w:tcPr>
            <w:tcW w:w="2457"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拉伸速率</w:t>
            </w:r>
          </w:p>
        </w:tc>
        <w:tc>
          <w:tcPr>
            <w:tcW w:w="256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0.509</w:t>
            </w:r>
            <w:r>
              <w:rPr>
                <w:rFonts w:hint="eastAsia" w:ascii="宋体" w:hAnsi="宋体"/>
                <w:color w:val="000000"/>
                <w:szCs w:val="21"/>
              </w:rPr>
              <w:t>%</w:t>
            </w:r>
          </w:p>
        </w:tc>
      </w:tr>
    </w:tbl>
    <w:p>
      <w:pPr>
        <w:snapToGrid w:val="0"/>
        <w:spacing w:line="360" w:lineRule="auto"/>
        <w:rPr>
          <w:rFonts w:ascii="宋体" w:hAnsi="宋体" w:cs="宋体"/>
          <w:b/>
          <w:bCs/>
          <w:color w:val="000000"/>
          <w:kern w:val="0"/>
          <w:szCs w:val="21"/>
        </w:rPr>
      </w:pPr>
      <w:r>
        <w:rPr>
          <w:color w:val="000000"/>
          <w:kern w:val="0"/>
          <w:position w:val="-14"/>
          <w:sz w:val="28"/>
          <w:szCs w:val="28"/>
        </w:rPr>
        <w:pict>
          <v:shape id="_x0000_s1056" o:spid="_x0000_s1056" o:spt="75" type="#_x0000_t75" style="position:absolute;left:0pt;margin-left:10pt;margin-top:6.1pt;height:60.75pt;width:268pt;mso-wrap-distance-bottom:0pt;mso-wrap-distance-left:9pt;mso-wrap-distance-right:9pt;mso-wrap-distance-top:0pt;z-index:251654144;mso-width-relative:page;mso-height-relative:page;" o:ole="t" filled="f" o:preferrelative="t" stroked="f" coordsize="21600,21600">
            <v:path/>
            <v:fill on="f" focussize="0,0"/>
            <v:stroke on="f" joinstyle="miter"/>
            <v:imagedata r:id="rId64" o:title=""/>
            <o:lock v:ext="edit" aspectratio="t"/>
            <w10:wrap type="square"/>
          </v:shape>
          <o:OLEObject Type="Embed" ProgID="Equation.3" ShapeID="_x0000_s1056" DrawAspect="Content" ObjectID="_1468075755" r:id="rId63">
            <o:LockedField>false</o:LockedField>
          </o:OLEObject>
        </w:pict>
      </w:r>
    </w:p>
    <w:p>
      <w:pPr>
        <w:snapToGrid w:val="0"/>
        <w:spacing w:line="360" w:lineRule="auto"/>
        <w:rPr>
          <w:rFonts w:ascii="宋体" w:hAnsi="宋体" w:cs="宋体"/>
          <w:b/>
          <w:bCs/>
          <w:color w:val="000000"/>
          <w:kern w:val="0"/>
          <w:szCs w:val="21"/>
        </w:rPr>
      </w:pPr>
    </w:p>
    <w:p>
      <w:pPr>
        <w:snapToGrid w:val="0"/>
        <w:spacing w:line="360" w:lineRule="auto"/>
        <w:rPr>
          <w:rFonts w:ascii="宋体" w:hAnsi="宋体" w:cs="宋体"/>
          <w:b/>
          <w:bCs/>
          <w:color w:val="000000"/>
          <w:kern w:val="0"/>
          <w:szCs w:val="21"/>
        </w:rPr>
      </w:pPr>
    </w:p>
    <w:p>
      <w:pPr>
        <w:snapToGrid w:val="0"/>
        <w:spacing w:line="360" w:lineRule="auto"/>
        <w:rPr>
          <w:rFonts w:ascii="宋体" w:hAnsi="宋体" w:cs="宋体"/>
          <w:b/>
          <w:bCs/>
          <w:color w:val="000000"/>
          <w:kern w:val="0"/>
          <w:szCs w:val="21"/>
        </w:rPr>
      </w:pPr>
    </w:p>
    <w:p>
      <w:pPr>
        <w:snapToGrid w:val="0"/>
        <w:spacing w:line="360" w:lineRule="auto"/>
        <w:rPr>
          <w:rFonts w:ascii="宋体" w:hAnsi="宋体" w:cs="宋体"/>
          <w:b/>
          <w:bCs/>
          <w:color w:val="000000"/>
          <w:kern w:val="0"/>
          <w:szCs w:val="21"/>
        </w:rPr>
      </w:pPr>
      <w:r>
        <w:rPr>
          <w:rFonts w:hint="eastAsia" w:ascii="宋体" w:hAnsi="宋体" w:cs="宋体"/>
          <w:b/>
          <w:bCs/>
          <w:color w:val="000000"/>
          <w:kern w:val="0"/>
          <w:szCs w:val="21"/>
        </w:rPr>
        <w:t>3.6抗拉强度的相对扩展不确定度：</w:t>
      </w:r>
    </w:p>
    <w:p>
      <w:pPr>
        <w:snapToGrid w:val="0"/>
        <w:spacing w:line="360" w:lineRule="auto"/>
        <w:ind w:firstLine="210" w:firstLineChars="100"/>
        <w:rPr>
          <w:rFonts w:ascii="宋体" w:hAnsi="宋体" w:cs="宋体"/>
          <w:color w:val="000000"/>
          <w:kern w:val="0"/>
          <w:szCs w:val="21"/>
        </w:rPr>
      </w:pPr>
      <w:r>
        <w:rPr>
          <w:rFonts w:hint="eastAsia" w:ascii="宋体" w:hAnsi="宋体" w:cs="宋体"/>
          <w:color w:val="000000"/>
          <w:kern w:val="0"/>
          <w:szCs w:val="21"/>
        </w:rPr>
        <w:t>取包含概率</w:t>
      </w:r>
      <w:r>
        <w:rPr>
          <w:rFonts w:hint="eastAsia" w:ascii="宋体" w:hAnsi="宋体" w:cs="宋体"/>
          <w:i/>
          <w:iCs/>
          <w:color w:val="000000"/>
          <w:kern w:val="0"/>
          <w:sz w:val="24"/>
        </w:rPr>
        <w:t xml:space="preserve">p </w:t>
      </w:r>
      <w:r>
        <w:rPr>
          <w:rFonts w:hint="eastAsia" w:ascii="宋体" w:hAnsi="宋体" w:cs="宋体"/>
          <w:color w:val="000000"/>
          <w:kern w:val="0"/>
          <w:szCs w:val="21"/>
        </w:rPr>
        <w:t>= 95%，按</w:t>
      </w:r>
      <w:r>
        <w:rPr>
          <w:rFonts w:hint="eastAsia" w:ascii="宋体" w:hAnsi="宋体" w:cs="宋体"/>
          <w:i/>
          <w:iCs/>
          <w:color w:val="000000"/>
          <w:kern w:val="0"/>
          <w:szCs w:val="21"/>
        </w:rPr>
        <w:t>k</w:t>
      </w:r>
      <w:r>
        <w:rPr>
          <w:rFonts w:hint="eastAsia" w:ascii="宋体" w:hAnsi="宋体" w:cs="宋体"/>
          <w:color w:val="000000"/>
          <w:kern w:val="0"/>
          <w:szCs w:val="21"/>
        </w:rPr>
        <w:t>=2:</w:t>
      </w:r>
    </w:p>
    <w:p>
      <w:pPr>
        <w:snapToGrid w:val="0"/>
        <w:spacing w:line="360" w:lineRule="auto"/>
        <w:ind w:firstLine="280" w:firstLineChars="100"/>
        <w:rPr>
          <w:rFonts w:hint="eastAsia"/>
          <w:i/>
          <w:iCs/>
          <w:color w:val="000000"/>
          <w:kern w:val="0"/>
          <w:position w:val="-12"/>
          <w:sz w:val="28"/>
          <w:szCs w:val="28"/>
        </w:rPr>
      </w:pPr>
      <w:r>
        <w:rPr>
          <w:rFonts w:hint="eastAsia"/>
          <w:i/>
          <w:iCs/>
          <w:color w:val="000000"/>
          <w:kern w:val="0"/>
          <w:position w:val="-12"/>
          <w:sz w:val="28"/>
          <w:szCs w:val="28"/>
        </w:rPr>
        <w:object>
          <v:shape id="_x0000_i1042" o:spt="75" alt="" type="#_x0000_t75" style="height:18pt;width:120.8pt;" o:ole="t" filled="f" o:preferrelative="t" stroked="f" coordsize="21600,21600">
            <v:path/>
            <v:fill on="f" focussize="0,0"/>
            <v:stroke on="f"/>
            <v:imagedata r:id="rId66" o:title=""/>
            <o:lock v:ext="edit" aspectratio="t"/>
            <w10:wrap type="none"/>
            <w10:anchorlock/>
          </v:shape>
          <o:OLEObject Type="Embed" ProgID="Equation.3" ShapeID="_x0000_i1042" DrawAspect="Content" ObjectID="_1468075756" r:id="rId65">
            <o:LockedField>false</o:LockedField>
          </o:OLEObject>
        </w:object>
      </w:r>
      <w:r>
        <w:rPr>
          <w:rFonts w:hint="eastAsia"/>
          <w:i/>
          <w:iCs/>
          <w:color w:val="000000"/>
          <w:kern w:val="0"/>
          <w:position w:val="-14"/>
          <w:sz w:val="28"/>
          <w:szCs w:val="28"/>
        </w:rPr>
        <w:t xml:space="preserve">  </w:t>
      </w:r>
      <w:r>
        <w:rPr>
          <w:rFonts w:hint="eastAsia"/>
          <w:i/>
          <w:iCs/>
          <w:color w:val="000000"/>
          <w:kern w:val="0"/>
          <w:position w:val="-12"/>
          <w:sz w:val="28"/>
          <w:szCs w:val="28"/>
        </w:rPr>
        <w:object>
          <v:shape id="_x0000_i1043" o:spt="75" type="#_x0000_t75" style="height:18pt;width:153pt;" o:ole="t" filled="f" o:preferrelative="t" stroked="f" coordsize="21600,21600">
            <v:path/>
            <v:fill on="f" focussize="0,0"/>
            <v:stroke on="f" joinstyle="miter"/>
            <v:imagedata r:id="rId68" o:title=""/>
            <o:lock v:ext="edit" aspectratio="t"/>
            <w10:wrap type="none"/>
            <w10:anchorlock/>
          </v:shape>
          <o:OLEObject Type="Embed" ProgID="Equation.3" ShapeID="_x0000_i1043" DrawAspect="Content" ObjectID="_1468075757" r:id="rId67">
            <o:LockedField>false</o:LockedField>
          </o:OLEObject>
        </w:object>
      </w:r>
    </w:p>
    <w:p>
      <w:pPr>
        <w:snapToGrid w:val="0"/>
        <w:spacing w:line="360" w:lineRule="auto"/>
        <w:rPr>
          <w:rFonts w:hint="eastAsia" w:ascii="宋体" w:hAnsi="宋体" w:cs="宋体"/>
          <w:b/>
          <w:bCs/>
          <w:color w:val="000000"/>
          <w:kern w:val="0"/>
          <w:szCs w:val="21"/>
          <w:lang w:val="en-US" w:eastAsia="zh-CN"/>
        </w:rPr>
      </w:pPr>
      <w:r>
        <w:rPr>
          <w:rFonts w:hint="eastAsia" w:ascii="宋体" w:hAnsi="宋体" w:cs="宋体"/>
          <w:b/>
          <w:bCs/>
          <w:color w:val="000000"/>
          <w:kern w:val="0"/>
          <w:szCs w:val="21"/>
          <w:lang w:val="en-US" w:eastAsia="zh-CN"/>
        </w:rPr>
        <w:t>3.7抗拉强度的绝对不确定度：</w:t>
      </w:r>
    </w:p>
    <w:p>
      <w:pPr>
        <w:snapToGrid w:val="0"/>
        <w:spacing w:line="360" w:lineRule="auto"/>
        <w:ind w:firstLine="210" w:firstLineChars="100"/>
        <w:rPr>
          <w:rFonts w:hint="default" w:ascii="宋体" w:hAnsi="宋体" w:cs="宋体"/>
          <w:b w:val="0"/>
          <w:bCs w:val="0"/>
          <w:color w:val="000000"/>
          <w:kern w:val="0"/>
          <w:szCs w:val="21"/>
          <w:lang w:val="en-US" w:eastAsia="zh-CN"/>
        </w:rPr>
      </w:pPr>
      <w:r>
        <w:rPr>
          <w:rFonts w:hint="default" w:ascii="宋体" w:hAnsi="宋体" w:cs="宋体"/>
          <w:b w:val="0"/>
          <w:bCs w:val="0"/>
          <w:color w:val="000000"/>
          <w:kern w:val="0"/>
          <w:szCs w:val="21"/>
          <w:lang w:val="en-US" w:eastAsia="zh-CN"/>
        </w:rPr>
        <w:t>取包含概率p = 95%，按k=2:</w:t>
      </w:r>
    </w:p>
    <w:p>
      <w:pPr>
        <w:snapToGrid w:val="0"/>
        <w:spacing w:line="360" w:lineRule="auto"/>
        <w:ind w:firstLine="280" w:firstLineChars="100"/>
        <w:rPr>
          <w:rFonts w:hint="default" w:ascii="宋体" w:hAnsi="宋体" w:eastAsia="宋体" w:cs="宋体"/>
          <w:b w:val="0"/>
          <w:bCs w:val="0"/>
          <w:color w:val="000000"/>
          <w:kern w:val="0"/>
          <w:szCs w:val="21"/>
          <w:lang w:val="en-US" w:eastAsia="zh-CN"/>
        </w:rPr>
      </w:pPr>
      <w:r>
        <w:rPr>
          <w:rFonts w:hint="eastAsia"/>
          <w:i/>
          <w:iCs/>
          <w:color w:val="000000"/>
          <w:kern w:val="0"/>
          <w:position w:val="-10"/>
          <w:sz w:val="28"/>
          <w:szCs w:val="28"/>
        </w:rPr>
        <w:object>
          <v:shape id="_x0000_i1044" o:spt="75" alt="" type="#_x0000_t75" style="height:17pt;width:229pt;" o:ole="t" filled="f" o:preferrelative="t" stroked="f" coordsize="21600,21600">
            <v:path/>
            <v:fill on="f" focussize="0,0"/>
            <v:stroke on="f"/>
            <v:imagedata r:id="rId70" o:title=""/>
            <o:lock v:ext="edit" aspectratio="t"/>
            <w10:wrap type="none"/>
            <w10:anchorlock/>
          </v:shape>
          <o:OLEObject Type="Embed" ProgID="Equation.3" ShapeID="_x0000_i1044" DrawAspect="Content" ObjectID="_1468075758" r:id="rId69">
            <o:LockedField>false</o:LockedField>
          </o:OLEObject>
        </w:objec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49434"/>
    <w:multiLevelType w:val="singleLevel"/>
    <w:tmpl w:val="5A449434"/>
    <w:lvl w:ilvl="0" w:tentative="0">
      <w:start w:val="1"/>
      <w:numFmt w:val="decimal"/>
      <w:suff w:val="nothing"/>
      <w:lvlText w:val="（%1）"/>
      <w:lvlJc w:val="left"/>
    </w:lvl>
  </w:abstractNum>
  <w:abstractNum w:abstractNumId="1">
    <w:nsid w:val="5A4584BF"/>
    <w:multiLevelType w:val="singleLevel"/>
    <w:tmpl w:val="5A4584BF"/>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2649D"/>
    <w:rsid w:val="00004DDD"/>
    <w:rsid w:val="00082F67"/>
    <w:rsid w:val="000A3409"/>
    <w:rsid w:val="00141470"/>
    <w:rsid w:val="00150B57"/>
    <w:rsid w:val="001C109C"/>
    <w:rsid w:val="0020217F"/>
    <w:rsid w:val="002757A5"/>
    <w:rsid w:val="00310383"/>
    <w:rsid w:val="003609B8"/>
    <w:rsid w:val="0038763C"/>
    <w:rsid w:val="004546DE"/>
    <w:rsid w:val="0047695A"/>
    <w:rsid w:val="004C0C96"/>
    <w:rsid w:val="004E32AD"/>
    <w:rsid w:val="00522F9D"/>
    <w:rsid w:val="0056161E"/>
    <w:rsid w:val="00645542"/>
    <w:rsid w:val="00691509"/>
    <w:rsid w:val="00734B95"/>
    <w:rsid w:val="00753BA4"/>
    <w:rsid w:val="00787406"/>
    <w:rsid w:val="007E45E1"/>
    <w:rsid w:val="0082649D"/>
    <w:rsid w:val="0090561A"/>
    <w:rsid w:val="009B7C5B"/>
    <w:rsid w:val="00AB7773"/>
    <w:rsid w:val="00B37F39"/>
    <w:rsid w:val="00B72CB5"/>
    <w:rsid w:val="00C40965"/>
    <w:rsid w:val="00C61F0E"/>
    <w:rsid w:val="00D35BD0"/>
    <w:rsid w:val="00DF56FE"/>
    <w:rsid w:val="00E029F8"/>
    <w:rsid w:val="00EE64C2"/>
    <w:rsid w:val="00F26321"/>
    <w:rsid w:val="00FD4C1B"/>
    <w:rsid w:val="00FE23F8"/>
    <w:rsid w:val="01336D3D"/>
    <w:rsid w:val="01D534E7"/>
    <w:rsid w:val="0250742D"/>
    <w:rsid w:val="029C766A"/>
    <w:rsid w:val="02C6252C"/>
    <w:rsid w:val="03AF6E9B"/>
    <w:rsid w:val="05174D3F"/>
    <w:rsid w:val="057E3802"/>
    <w:rsid w:val="05DF2D9E"/>
    <w:rsid w:val="0623567A"/>
    <w:rsid w:val="071D6F87"/>
    <w:rsid w:val="0A343FD2"/>
    <w:rsid w:val="0A5E0E0D"/>
    <w:rsid w:val="0A6022EB"/>
    <w:rsid w:val="0A852A28"/>
    <w:rsid w:val="0B846DF9"/>
    <w:rsid w:val="0D8D6223"/>
    <w:rsid w:val="0D9D055A"/>
    <w:rsid w:val="0ED745CC"/>
    <w:rsid w:val="0F363BE4"/>
    <w:rsid w:val="0F4C7D2D"/>
    <w:rsid w:val="12505BAF"/>
    <w:rsid w:val="13924C60"/>
    <w:rsid w:val="15A75F27"/>
    <w:rsid w:val="18967207"/>
    <w:rsid w:val="19A53B70"/>
    <w:rsid w:val="1B1B5955"/>
    <w:rsid w:val="1BEB74BA"/>
    <w:rsid w:val="1C946C4D"/>
    <w:rsid w:val="1D970322"/>
    <w:rsid w:val="1DC276AB"/>
    <w:rsid w:val="1F1B0587"/>
    <w:rsid w:val="203E2CE3"/>
    <w:rsid w:val="209D4FEB"/>
    <w:rsid w:val="2159516A"/>
    <w:rsid w:val="23CB20F8"/>
    <w:rsid w:val="242C7973"/>
    <w:rsid w:val="258B18CB"/>
    <w:rsid w:val="261532C9"/>
    <w:rsid w:val="274436B7"/>
    <w:rsid w:val="2778753F"/>
    <w:rsid w:val="2A820F50"/>
    <w:rsid w:val="2A963493"/>
    <w:rsid w:val="2D3252CE"/>
    <w:rsid w:val="2F7163A5"/>
    <w:rsid w:val="309A79F1"/>
    <w:rsid w:val="30C8230F"/>
    <w:rsid w:val="313005A8"/>
    <w:rsid w:val="327451DA"/>
    <w:rsid w:val="32A620BD"/>
    <w:rsid w:val="335C007D"/>
    <w:rsid w:val="348E5895"/>
    <w:rsid w:val="34AD15D6"/>
    <w:rsid w:val="356821D8"/>
    <w:rsid w:val="36DF6753"/>
    <w:rsid w:val="36FD2AF8"/>
    <w:rsid w:val="382E6593"/>
    <w:rsid w:val="390E0984"/>
    <w:rsid w:val="3AB90033"/>
    <w:rsid w:val="3D573E57"/>
    <w:rsid w:val="3F4013C5"/>
    <w:rsid w:val="40955480"/>
    <w:rsid w:val="40DC4229"/>
    <w:rsid w:val="42405E65"/>
    <w:rsid w:val="42E93BAD"/>
    <w:rsid w:val="44A54BD9"/>
    <w:rsid w:val="47DA39F5"/>
    <w:rsid w:val="47FA393B"/>
    <w:rsid w:val="49840018"/>
    <w:rsid w:val="49D8132D"/>
    <w:rsid w:val="4A197488"/>
    <w:rsid w:val="4A860AA2"/>
    <w:rsid w:val="4C703CEE"/>
    <w:rsid w:val="4E3B70AC"/>
    <w:rsid w:val="50B44F6C"/>
    <w:rsid w:val="526E6CE3"/>
    <w:rsid w:val="54F33B98"/>
    <w:rsid w:val="55C57C5B"/>
    <w:rsid w:val="573D7691"/>
    <w:rsid w:val="5B102E21"/>
    <w:rsid w:val="5BEA2B46"/>
    <w:rsid w:val="5E2E3169"/>
    <w:rsid w:val="5E941F67"/>
    <w:rsid w:val="5FF70EA3"/>
    <w:rsid w:val="60C54AA8"/>
    <w:rsid w:val="62192581"/>
    <w:rsid w:val="63BB7239"/>
    <w:rsid w:val="63C13535"/>
    <w:rsid w:val="657C1DD2"/>
    <w:rsid w:val="659A7CBE"/>
    <w:rsid w:val="65A11315"/>
    <w:rsid w:val="65E96997"/>
    <w:rsid w:val="663747DD"/>
    <w:rsid w:val="663B5328"/>
    <w:rsid w:val="67957BD2"/>
    <w:rsid w:val="684565ED"/>
    <w:rsid w:val="6B0378A4"/>
    <w:rsid w:val="6CA15094"/>
    <w:rsid w:val="6D3473B3"/>
    <w:rsid w:val="6E6E7E8B"/>
    <w:rsid w:val="71361A64"/>
    <w:rsid w:val="71860F22"/>
    <w:rsid w:val="71916DAF"/>
    <w:rsid w:val="72360983"/>
    <w:rsid w:val="72667F9B"/>
    <w:rsid w:val="72CE40DB"/>
    <w:rsid w:val="782E5C3E"/>
    <w:rsid w:val="78CF1617"/>
    <w:rsid w:val="78DB6D72"/>
    <w:rsid w:val="7AB36BF7"/>
    <w:rsid w:val="7B953268"/>
    <w:rsid w:val="7C0D1244"/>
    <w:rsid w:val="7CF35CAB"/>
    <w:rsid w:val="7D86203B"/>
    <w:rsid w:val="7E3F0B89"/>
    <w:rsid w:val="7EE81616"/>
    <w:rsid w:val="7F637607"/>
    <w:rsid w:val="7FA643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character" w:customStyle="1" w:styleId="10">
    <w:name w:val="占位符文本1"/>
    <w:basedOn w:val="7"/>
    <w:semiHidden/>
    <w:qFormat/>
    <w:uiPriority w:val="99"/>
    <w:rPr>
      <w:color w:val="808080"/>
    </w:rPr>
  </w:style>
  <w:style w:type="character" w:customStyle="1" w:styleId="11">
    <w:name w:val="批注框文本 Char"/>
    <w:basedOn w:val="7"/>
    <w:link w:val="2"/>
    <w:qFormat/>
    <w:uiPriority w:val="0"/>
    <w:rPr>
      <w:kern w:val="2"/>
      <w:sz w:val="18"/>
      <w:szCs w:val="18"/>
    </w:rPr>
  </w:style>
  <w:style w:type="character" w:styleId="12">
    <w:name w:val="Placeholder Text"/>
    <w:basedOn w:val="7"/>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3" Type="http://schemas.openxmlformats.org/officeDocument/2006/relationships/fontTable" Target="fontTable.xml"/><Relationship Id="rId72" Type="http://schemas.openxmlformats.org/officeDocument/2006/relationships/numbering" Target="numbering.xml"/><Relationship Id="rId71" Type="http://schemas.openxmlformats.org/officeDocument/2006/relationships/customXml" Target="../customXml/item1.xml"/><Relationship Id="rId70" Type="http://schemas.openxmlformats.org/officeDocument/2006/relationships/image" Target="media/image33.wmf"/><Relationship Id="rId7" Type="http://schemas.openxmlformats.org/officeDocument/2006/relationships/image" Target="media/image2.wmf"/><Relationship Id="rId69" Type="http://schemas.openxmlformats.org/officeDocument/2006/relationships/oleObject" Target="embeddings/oleObject34.bin"/><Relationship Id="rId68" Type="http://schemas.openxmlformats.org/officeDocument/2006/relationships/image" Target="media/image32.wmf"/><Relationship Id="rId67" Type="http://schemas.openxmlformats.org/officeDocument/2006/relationships/oleObject" Target="embeddings/oleObject33.bin"/><Relationship Id="rId66" Type="http://schemas.openxmlformats.org/officeDocument/2006/relationships/image" Target="media/image31.wmf"/><Relationship Id="rId65" Type="http://schemas.openxmlformats.org/officeDocument/2006/relationships/oleObject" Target="embeddings/oleObject32.bin"/><Relationship Id="rId64" Type="http://schemas.openxmlformats.org/officeDocument/2006/relationships/image" Target="media/image30.wmf"/><Relationship Id="rId63" Type="http://schemas.openxmlformats.org/officeDocument/2006/relationships/oleObject" Target="embeddings/oleObject31.bin"/><Relationship Id="rId62" Type="http://schemas.openxmlformats.org/officeDocument/2006/relationships/image" Target="media/image29.wmf"/><Relationship Id="rId61" Type="http://schemas.openxmlformats.org/officeDocument/2006/relationships/oleObject" Target="embeddings/oleObject30.bin"/><Relationship Id="rId60" Type="http://schemas.openxmlformats.org/officeDocument/2006/relationships/image" Target="media/image28.wmf"/><Relationship Id="rId6" Type="http://schemas.openxmlformats.org/officeDocument/2006/relationships/oleObject" Target="embeddings/oleObject2.bin"/><Relationship Id="rId59" Type="http://schemas.openxmlformats.org/officeDocument/2006/relationships/oleObject" Target="embeddings/oleObject29.bin"/><Relationship Id="rId58" Type="http://schemas.openxmlformats.org/officeDocument/2006/relationships/image" Target="media/image27.wmf"/><Relationship Id="rId57" Type="http://schemas.openxmlformats.org/officeDocument/2006/relationships/oleObject" Target="embeddings/oleObject28.bin"/><Relationship Id="rId56" Type="http://schemas.openxmlformats.org/officeDocument/2006/relationships/image" Target="media/image26.wmf"/><Relationship Id="rId55" Type="http://schemas.openxmlformats.org/officeDocument/2006/relationships/oleObject" Target="embeddings/oleObject27.bin"/><Relationship Id="rId54" Type="http://schemas.openxmlformats.org/officeDocument/2006/relationships/image" Target="media/image25.wmf"/><Relationship Id="rId53" Type="http://schemas.openxmlformats.org/officeDocument/2006/relationships/oleObject" Target="embeddings/oleObject26.bin"/><Relationship Id="rId52" Type="http://schemas.openxmlformats.org/officeDocument/2006/relationships/image" Target="media/image24.wmf"/><Relationship Id="rId51" Type="http://schemas.openxmlformats.org/officeDocument/2006/relationships/oleObject" Target="embeddings/oleObject25.bin"/><Relationship Id="rId50" Type="http://schemas.openxmlformats.org/officeDocument/2006/relationships/image" Target="media/image23.wmf"/><Relationship Id="rId5" Type="http://schemas.openxmlformats.org/officeDocument/2006/relationships/image" Target="media/image1.wmf"/><Relationship Id="rId49" Type="http://schemas.openxmlformats.org/officeDocument/2006/relationships/oleObject" Target="embeddings/oleObject24.bin"/><Relationship Id="rId48" Type="http://schemas.openxmlformats.org/officeDocument/2006/relationships/image" Target="media/image22.wmf"/><Relationship Id="rId47" Type="http://schemas.openxmlformats.org/officeDocument/2006/relationships/oleObject" Target="embeddings/oleObject23.bin"/><Relationship Id="rId46" Type="http://schemas.openxmlformats.org/officeDocument/2006/relationships/image" Target="media/image21.wmf"/><Relationship Id="rId45" Type="http://schemas.openxmlformats.org/officeDocument/2006/relationships/oleObject" Target="embeddings/oleObject22.bin"/><Relationship Id="rId44" Type="http://schemas.openxmlformats.org/officeDocument/2006/relationships/image" Target="media/image20.wmf"/><Relationship Id="rId43" Type="http://schemas.openxmlformats.org/officeDocument/2006/relationships/oleObject" Target="embeddings/oleObject21.bin"/><Relationship Id="rId42" Type="http://schemas.openxmlformats.org/officeDocument/2006/relationships/image" Target="media/image19.wmf"/><Relationship Id="rId41" Type="http://schemas.openxmlformats.org/officeDocument/2006/relationships/oleObject" Target="embeddings/oleObject20.bin"/><Relationship Id="rId40" Type="http://schemas.openxmlformats.org/officeDocument/2006/relationships/image" Target="media/image18.wmf"/><Relationship Id="rId4" Type="http://schemas.openxmlformats.org/officeDocument/2006/relationships/oleObject" Target="embeddings/oleObject1.bin"/><Relationship Id="rId39" Type="http://schemas.openxmlformats.org/officeDocument/2006/relationships/oleObject" Target="embeddings/oleObject19.bin"/><Relationship Id="rId38" Type="http://schemas.openxmlformats.org/officeDocument/2006/relationships/image" Target="media/image17.wmf"/><Relationship Id="rId37" Type="http://schemas.openxmlformats.org/officeDocument/2006/relationships/oleObject" Target="embeddings/oleObject18.bin"/><Relationship Id="rId36" Type="http://schemas.openxmlformats.org/officeDocument/2006/relationships/image" Target="media/image16.wmf"/><Relationship Id="rId35" Type="http://schemas.openxmlformats.org/officeDocument/2006/relationships/oleObject" Target="embeddings/oleObject17.bin"/><Relationship Id="rId34" Type="http://schemas.openxmlformats.org/officeDocument/2006/relationships/image" Target="media/image15.wmf"/><Relationship Id="rId33" Type="http://schemas.openxmlformats.org/officeDocument/2006/relationships/oleObject" Target="embeddings/oleObject16.bin"/><Relationship Id="rId32" Type="http://schemas.openxmlformats.org/officeDocument/2006/relationships/image" Target="media/image14.wmf"/><Relationship Id="rId31" Type="http://schemas.openxmlformats.org/officeDocument/2006/relationships/oleObject" Target="embeddings/oleObject15.bin"/><Relationship Id="rId30" Type="http://schemas.openxmlformats.org/officeDocument/2006/relationships/image" Target="media/image13.wmf"/><Relationship Id="rId3" Type="http://schemas.openxmlformats.org/officeDocument/2006/relationships/theme" Target="theme/theme1.xml"/><Relationship Id="rId29" Type="http://schemas.openxmlformats.org/officeDocument/2006/relationships/oleObject" Target="embeddings/oleObject14.bin"/><Relationship Id="rId28" Type="http://schemas.openxmlformats.org/officeDocument/2006/relationships/image" Target="media/image12.wmf"/><Relationship Id="rId27" Type="http://schemas.openxmlformats.org/officeDocument/2006/relationships/oleObject" Target="embeddings/oleObject13.bin"/><Relationship Id="rId26" Type="http://schemas.openxmlformats.org/officeDocument/2006/relationships/image" Target="media/image11.wmf"/><Relationship Id="rId25" Type="http://schemas.openxmlformats.org/officeDocument/2006/relationships/oleObject" Target="embeddings/oleObject12.bin"/><Relationship Id="rId24" Type="http://schemas.openxmlformats.org/officeDocument/2006/relationships/image" Target="media/image10.wmf"/><Relationship Id="rId23" Type="http://schemas.openxmlformats.org/officeDocument/2006/relationships/oleObject" Target="embeddings/oleObject11.bin"/><Relationship Id="rId22" Type="http://schemas.openxmlformats.org/officeDocument/2006/relationships/image" Target="media/image9.wmf"/><Relationship Id="rId21" Type="http://schemas.openxmlformats.org/officeDocument/2006/relationships/oleObject" Target="embeddings/oleObject10.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9.bin"/><Relationship Id="rId18" Type="http://schemas.openxmlformats.org/officeDocument/2006/relationships/image" Target="media/image7.wmf"/><Relationship Id="rId17" Type="http://schemas.openxmlformats.org/officeDocument/2006/relationships/oleObject" Target="embeddings/oleObject8.bin"/><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82"/>
    <customShpInfo spid="_x0000_s1030"/>
    <customShpInfo spid="_x0000_s1031"/>
    <customShpInfo spid="_x0000_s1032"/>
    <customShpInfo spid="_x0000_s1033"/>
    <customShpInfo spid="_x0000_s1035"/>
    <customShpInfo spid="_x0000_s1039"/>
    <customShpInfo spid="_x0000_s1040"/>
    <customShpInfo spid="_x0000_s1042"/>
    <customShpInfo spid="_x0000_s1041"/>
    <customShpInfo spid="_x0000_s1043"/>
    <customShpInfo spid="_x0000_s1044"/>
    <customShpInfo spid="_x0000_s1055"/>
    <customShpInfo spid="_x0000_s1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9</Pages>
  <Words>2458</Words>
  <Characters>3696</Characters>
  <Lines>30</Lines>
  <Paragraphs>12</Paragraphs>
  <TotalTime>2</TotalTime>
  <ScaleCrop>false</ScaleCrop>
  <LinksUpToDate>false</LinksUpToDate>
  <CharactersWithSpaces>6142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2016-11-09T06:30:00Z</dcterms:created>
  <dc:creator>SDWM</dc:creator>
  <cp:lastModifiedBy>金银铜铁</cp:lastModifiedBy>
  <cp:lastPrinted>2019-01-03T04:36:00Z</cp:lastPrinted>
  <dcterms:modified xsi:type="dcterms:W3CDTF">2020-11-21T07:28:09Z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