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10846-2024-QO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西安智光物联科技有限公司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91610131MA6UTUML7X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西安智光物联科技有限公司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E:激光天然气泄漏检测仪器生产（有资质要求除外）及相关软件开发所涉及场所的相关环境管理活动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Q:激光天然气泄漏检测仪器生产（有资质要求除外）及相关软件开发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O:激光天然气泄漏检测仪器生产（有资质要求除外）及相关软件开发所涉及场所的相关职业健康安全管理活动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西安智光物联科技有限公司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E:激光天然气泄漏检测仪器生产（有资质要求除外）及相关软件开发所涉及场所的相关环境管理活动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Q:激光天然气泄漏检测仪器生产（有资质要求除外）及相关软件开发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O:激光天然气泄漏检测仪器生产（有资质要求除外）及相关软件开发所涉及场所的相关职业健康安全管理活动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624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