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西安智光物联科技有限公司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10846-2024-QO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2023-N1EMS-2263290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2022-N1OHSMS-1263290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2024-N1EMS-1298242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2024-N1QMS-1298242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2024-N1OHSMS-1298242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2025年09月10日 08:30至2025年09月11日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220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