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</w:p>
    <w:p>
      <w:pPr>
        <w:jc w:val="right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013</w:t>
      </w:r>
      <w:r>
        <w:rPr>
          <w:rFonts w:ascii="Times New Roman" w:hAnsi="Times New Roman" w:cs="Times New Roman"/>
          <w:sz w:val="20"/>
          <w:szCs w:val="28"/>
          <w:u w:val="single"/>
        </w:rPr>
        <w:t>-2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016-2020</w:t>
      </w:r>
    </w:p>
    <w:tbl>
      <w:tblPr>
        <w:tblStyle w:val="6"/>
        <w:tblpPr w:leftFromText="180" w:rightFromText="180" w:vertAnchor="text" w:horzAnchor="page" w:tblpX="652" w:tblpY="115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44"/>
        <w:gridCol w:w="990"/>
        <w:gridCol w:w="1230"/>
        <w:gridCol w:w="1155"/>
        <w:gridCol w:w="1305"/>
        <w:gridCol w:w="1500"/>
        <w:gridCol w:w="1122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24" w:type="dxa"/>
            <w:gridSpan w:val="5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福建省沙县金沙白炭黑制造有限公司</w:t>
            </w:r>
          </w:p>
        </w:tc>
        <w:tc>
          <w:tcPr>
            <w:tcW w:w="150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李政阳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电热恒温鼓风干燥箱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2010305-1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101-0A</w:t>
            </w:r>
          </w:p>
        </w:tc>
        <w:tc>
          <w:tcPr>
            <w:tcW w:w="1155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±1℃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 xml:space="preserve"> 温湿度实验设备自动检定系统：配热电偶Ⅰ级MPE:±0.1%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三明市计量所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76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344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0.5.8.10.2344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(0-2.5)Mpa</w:t>
            </w:r>
          </w:p>
        </w:tc>
        <w:tc>
          <w:tcPr>
            <w:tcW w:w="1155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305" w:type="dxa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精密压力表标准装置：0.4级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沙县质量计量检测所</w:t>
            </w:r>
          </w:p>
        </w:tc>
        <w:tc>
          <w:tcPr>
            <w:tcW w:w="1122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2020.7.13</w:t>
            </w:r>
          </w:p>
        </w:tc>
        <w:tc>
          <w:tcPr>
            <w:tcW w:w="1310" w:type="dxa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定量包装秤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3666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H400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±1g</w:t>
            </w:r>
          </w:p>
        </w:tc>
        <w:tc>
          <w:tcPr>
            <w:tcW w:w="1305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砝码：M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沙县质量计量检测所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2020.5.8</w:t>
            </w:r>
          </w:p>
        </w:tc>
        <w:tc>
          <w:tcPr>
            <w:tcW w:w="1310" w:type="dxa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344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400309115318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FA2004N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±0.0001g</w:t>
            </w:r>
          </w:p>
        </w:tc>
        <w:tc>
          <w:tcPr>
            <w:tcW w:w="1305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天平检定装置：E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 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沙县质量计量检测所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2020.6.15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54381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SCS-100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±1.5e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非自动衡器检定装置：M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三明市计量所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2020.6.15</w:t>
            </w:r>
          </w:p>
        </w:tc>
        <w:tc>
          <w:tcPr>
            <w:tcW w:w="1310" w:type="dxa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品管部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双道原子荧光光度计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230E/211592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AFS-230E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RSD&lt;1.0%</w:t>
            </w:r>
          </w:p>
        </w:tc>
        <w:tc>
          <w:tcPr>
            <w:tcW w:w="1305" w:type="dxa"/>
            <w:vAlign w:val="center"/>
          </w:tcPr>
          <w:p>
            <w:pPr>
              <w:ind w:firstLine="210" w:firstLineChars="100"/>
              <w:jc w:val="both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院子荧光光度计用溶液标准物质：U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=1%，k=2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267"/>
              </w:tabs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三明市计量所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2020.6.17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企业未建计量标准，测量设备均能溯源到法定计量检定机构及有资质的校准机构检定</w:t>
            </w:r>
            <w:r>
              <w:rPr>
                <w:rFonts w:ascii="宋体" w:cs="宋体"/>
              </w:rPr>
              <w:t>/</w:t>
            </w:r>
            <w:r>
              <w:rPr>
                <w:rFonts w:hint="eastAsia" w:ascii="宋体" w:cs="宋体"/>
              </w:rPr>
              <w:t>校准，经查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  <w:lang w:val="en-US" w:eastAsia="zh-CN"/>
              </w:rPr>
              <w:t>6</w:t>
            </w:r>
            <w:r>
              <w:rPr>
                <w:rFonts w:hint="eastAsia" w:ascii="宋体" w:cs="宋体"/>
              </w:rPr>
              <w:t>份测量设备检定</w:t>
            </w:r>
            <w:r>
              <w:rPr>
                <w:rFonts w:ascii="宋体" w:cs="宋体"/>
              </w:rPr>
              <w:t>/</w:t>
            </w:r>
            <w:r>
              <w:rPr>
                <w:rFonts w:hint="eastAsia" w:ascii="宋体" w:cs="宋体"/>
              </w:rPr>
              <w:t>校准证书，溯源符合文件要求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p>
      <w:pPr>
        <w:jc w:val="right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6B0FD4"/>
    <w:rsid w:val="0D091A8B"/>
    <w:rsid w:val="107A177A"/>
    <w:rsid w:val="11661E8D"/>
    <w:rsid w:val="16DF0981"/>
    <w:rsid w:val="1F2D0EB6"/>
    <w:rsid w:val="1FE774F6"/>
    <w:rsid w:val="21C405FE"/>
    <w:rsid w:val="249C7E16"/>
    <w:rsid w:val="2FFB1550"/>
    <w:rsid w:val="4206500A"/>
    <w:rsid w:val="42B47478"/>
    <w:rsid w:val="46431BE5"/>
    <w:rsid w:val="54954B72"/>
    <w:rsid w:val="58626DC9"/>
    <w:rsid w:val="5F6A2D1D"/>
    <w:rsid w:val="6DE41069"/>
    <w:rsid w:val="6F1127D0"/>
    <w:rsid w:val="6FBF39C1"/>
    <w:rsid w:val="74771171"/>
    <w:rsid w:val="7B18314A"/>
    <w:rsid w:val="7D754E90"/>
    <w:rsid w:val="7E8F2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7</TotalTime>
  <ScaleCrop>false</ScaleCrop>
  <LinksUpToDate>false</LinksUpToDate>
  <CharactersWithSpaces>353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2020-11-21T06:04:49Z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