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57"/>
        <w:gridCol w:w="803"/>
        <w:gridCol w:w="685"/>
        <w:gridCol w:w="1362"/>
        <w:gridCol w:w="79"/>
        <w:gridCol w:w="1559"/>
        <w:gridCol w:w="1418"/>
      </w:tblGrid>
      <w:tr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密封版装配厚度测量过程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质量中心</w:t>
            </w:r>
          </w:p>
        </w:tc>
      </w:tr>
      <w:tr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厚度</w:t>
            </w:r>
            <w:r>
              <w:rPr>
                <w:rFonts w:hint="default"/>
                <w:lang w:eastAsia="zh-CN"/>
              </w:rPr>
              <w:t>57.40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0.017mm</w:t>
            </w:r>
          </w:p>
        </w:tc>
      </w:tr>
      <w:tr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</w:t>
            </w:r>
            <w:r>
              <w:rPr>
                <w:rFonts w:hint="default" w:ascii="Times New Roman" w:hAnsi="Times New Roman" w:cs="Times New Roman"/>
                <w:lang w:eastAsia="zh-CN"/>
              </w:rPr>
              <w:t>05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6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  <w:szCs w:val="21"/>
              </w:rPr>
              <w:t>数显外径千分尺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  <w:szCs w:val="21"/>
              </w:rPr>
              <w:t>（50</w:t>
            </w:r>
            <w:r>
              <w:rPr>
                <w:rFonts w:hint="eastAsia"/>
                <w:color w:val="000000" w:themeColor="text1"/>
                <w:szCs w:val="21"/>
              </w:rPr>
              <w:t>～</w:t>
            </w:r>
            <w:r>
              <w:rPr>
                <w:rFonts w:hint="default"/>
                <w:color w:val="000000" w:themeColor="text1"/>
                <w:szCs w:val="21"/>
              </w:rPr>
              <w:t>75</w:t>
            </w:r>
            <w:r>
              <w:rPr>
                <w:color w:val="000000" w:themeColor="text1"/>
                <w:szCs w:val="21"/>
              </w:rPr>
              <w:t>）mm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0.003mm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Q/XHL001-2014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Q/XHL001-2014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  <w:r>
              <w:rPr>
                <w:rFonts w:hint="eastAsia" w:ascii="Times New Roman" w:hAnsi="Times New Roman" w:cs="Times New Roman"/>
                <w:szCs w:val="21"/>
              </w:rPr>
              <w:t>±</w:t>
            </w: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陈辉侠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</w:t>
            </w:r>
            <w:r>
              <w:rPr>
                <w:rFonts w:hint="default" w:ascii="宋体" w:hAnsi="宋体" w:cs="黑体"/>
                <w:szCs w:val="21"/>
                <w:lang w:eastAsia="zh-CN"/>
              </w:rPr>
              <w:t>装配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厚度测量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</w:t>
            </w:r>
            <w:r>
              <w:rPr>
                <w:rFonts w:hint="default" w:ascii="宋体" w:hAnsi="宋体" w:cs="黑体"/>
                <w:szCs w:val="21"/>
                <w:lang w:eastAsia="zh-CN"/>
              </w:rPr>
              <w:t>装配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厚度测量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</w:t>
            </w:r>
            <w:r>
              <w:rPr>
                <w:rFonts w:hint="default" w:ascii="宋体" w:hAnsi="宋体" w:cs="黑体"/>
                <w:szCs w:val="21"/>
                <w:lang w:eastAsia="zh-CN"/>
              </w:rPr>
              <w:t>装配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厚度测量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量具重复性和再现性数据表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</w:t>
            </w:r>
            <w:r>
              <w:rPr>
                <w:rFonts w:hint="default" w:ascii="宋体" w:hAnsi="宋体" w:cs="黑体"/>
                <w:szCs w:val="21"/>
                <w:lang w:eastAsia="zh-CN"/>
              </w:rPr>
              <w:t>装配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厚度测量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量具重复性和再现性数据表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default" w:ascii="Times New Roman" w:hAnsi="Times New Roman" w:eastAsia="宋体" w:cs="Times New Roman"/>
          <w:szCs w:val="21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default" w:ascii="Times New Roman" w:hAnsi="Times New Roman" w:eastAsia="宋体" w:cs="Times New Roman"/>
          <w:szCs w:val="21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default" w:ascii="Times New Roman" w:hAnsi="Times New Roman" w:eastAsia="宋体" w:cs="Times New Roman"/>
          <w:szCs w:val="21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日  </w:t>
      </w:r>
      <w:r>
        <w:rPr>
          <w:rFonts w:hint="default" w:ascii="Times New Roman" w:hAnsi="Times New Roman" w:eastAsia="宋体" w:cs="Times New Roman"/>
          <w:szCs w:val="21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A1F10"/>
    <w:rsid w:val="DA7674BB"/>
    <w:rsid w:val="EFE95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2015-10-14T16:36:00Z</dcterms:created>
  <dc:creator>alexander chang</dc:creator>
  <cp:lastModifiedBy>apple</cp:lastModifiedBy>
  <cp:lastPrinted>2017-03-07T17:14:00Z</cp:lastPrinted>
  <dcterms:modified xsi:type="dcterms:W3CDTF">2020-11-22T09:29:22Z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