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C9015B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FC78DE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C9015B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C9015B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江苏集曼金属构件有限公司</w:t>
            </w:r>
            <w:bookmarkEnd w:id="0"/>
          </w:p>
        </w:tc>
      </w:tr>
      <w:tr w:rsidR="00FC78DE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C9015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C9015B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东台市金属材料产业园南沈灶镇明星园区18号</w:t>
            </w:r>
            <w:bookmarkEnd w:id="1"/>
          </w:p>
        </w:tc>
      </w:tr>
      <w:tr w:rsidR="00FC78DE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C9015B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C9015B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周伟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C9015B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C9015B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010-67817968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C9015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C9015B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224200</w:t>
            </w:r>
            <w:bookmarkEnd w:id="4"/>
          </w:p>
        </w:tc>
      </w:tr>
      <w:tr w:rsidR="00FC78DE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C9015B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1C458B" w:rsidP="0054203A">
            <w:bookmarkStart w:id="5" w:name="最高管理者"/>
            <w:bookmarkEnd w:id="5"/>
            <w:r w:rsidRPr="001C458B">
              <w:rPr>
                <w:rFonts w:hint="eastAsia"/>
              </w:rPr>
              <w:t>高向明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C9015B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E7089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C9015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E7089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FC78DE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C9015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C9015B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0456-2019-Q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C9015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C9015B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FC78DE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C9015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C9015B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FC78DE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C9015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1C458B" w:rsidP="001C458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C9015B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C9015B" w:rsidP="001C458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C9015B" w:rsidP="001C458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C9015B" w:rsidP="001C458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C9015B" w:rsidP="001C458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C9015B" w:rsidP="001C458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C9015B" w:rsidP="001C458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FC78DE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C9015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1C458B">
            <w:pPr>
              <w:rPr>
                <w:sz w:val="20"/>
              </w:rPr>
            </w:pPr>
            <w:r w:rsidRPr="001C458B">
              <w:rPr>
                <w:rFonts w:hint="eastAsia"/>
                <w:sz w:val="20"/>
              </w:rPr>
              <w:t>钢质防火门窗、卷帘门、</w:t>
            </w:r>
            <w:proofErr w:type="gramStart"/>
            <w:r w:rsidRPr="001C458B">
              <w:rPr>
                <w:rFonts w:hint="eastAsia"/>
                <w:sz w:val="20"/>
              </w:rPr>
              <w:t>挡烟垂壁</w:t>
            </w:r>
            <w:proofErr w:type="gramEnd"/>
            <w:r w:rsidRPr="001C458B">
              <w:rPr>
                <w:rFonts w:hint="eastAsia"/>
                <w:sz w:val="20"/>
              </w:rPr>
              <w:t>的制造及售后服务；铝塑门窗、木制品及相关五金品的销售及售后服务</w:t>
            </w:r>
          </w:p>
        </w:tc>
        <w:tc>
          <w:tcPr>
            <w:tcW w:w="951" w:type="dxa"/>
            <w:gridSpan w:val="4"/>
            <w:vAlign w:val="center"/>
          </w:tcPr>
          <w:p w:rsidR="000401FF" w:rsidRDefault="00C9015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C9015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C9015B">
            <w:pPr>
              <w:rPr>
                <w:sz w:val="20"/>
              </w:rPr>
            </w:pPr>
            <w:bookmarkStart w:id="13" w:name="专业代码"/>
            <w:r>
              <w:rPr>
                <w:sz w:val="20"/>
              </w:rPr>
              <w:t>17.06.02</w:t>
            </w:r>
            <w:bookmarkEnd w:id="13"/>
          </w:p>
        </w:tc>
      </w:tr>
      <w:tr w:rsidR="00FC78DE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C9015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C9015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4"/>
          </w:p>
        </w:tc>
      </w:tr>
      <w:tr w:rsidR="00FC78DE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C9015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C9015B" w:rsidP="001C458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5"/>
          </w:p>
        </w:tc>
      </w:tr>
      <w:tr w:rsidR="00FC78DE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C9015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3C33F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C9015B">
              <w:rPr>
                <w:rFonts w:hint="eastAsia"/>
                <w:b/>
                <w:sz w:val="20"/>
              </w:rPr>
              <w:t>普通话</w:t>
            </w:r>
            <w:r w:rsidR="00C9015B">
              <w:rPr>
                <w:rFonts w:hint="eastAsia"/>
                <w:sz w:val="20"/>
                <w:lang w:val="de-DE"/>
              </w:rPr>
              <w:t>□</w:t>
            </w:r>
            <w:r w:rsidR="00C9015B">
              <w:rPr>
                <w:rFonts w:hint="eastAsia"/>
                <w:b/>
                <w:sz w:val="20"/>
              </w:rPr>
              <w:t>英语</w:t>
            </w:r>
            <w:r w:rsidR="00C9015B">
              <w:rPr>
                <w:rFonts w:hint="eastAsia"/>
                <w:sz w:val="20"/>
                <w:lang w:val="de-DE"/>
              </w:rPr>
              <w:t>□</w:t>
            </w:r>
            <w:r w:rsidR="00C9015B">
              <w:rPr>
                <w:rFonts w:hint="eastAsia"/>
                <w:b/>
                <w:sz w:val="20"/>
              </w:rPr>
              <w:t>其他</w:t>
            </w:r>
          </w:p>
        </w:tc>
      </w:tr>
      <w:tr w:rsidR="00FC78DE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C9015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C78DE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C9015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C9015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C9015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272FFB" w:rsidRDefault="00C9015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C9015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C9015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C9015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FC78DE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C9015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C9015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C9015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RDefault="00C9015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C9015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17.06.02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C9015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272FFB" w:rsidRDefault="00C9015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FC78DE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E70896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E70896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E70896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E70896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E70896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E70896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E70896" w:rsidP="00272FFB">
            <w:pPr>
              <w:rPr>
                <w:sz w:val="20"/>
              </w:rPr>
            </w:pPr>
          </w:p>
        </w:tc>
      </w:tr>
      <w:tr w:rsidR="00FC78DE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C9015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FC78DE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C9015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3C33F8" w:rsidP="00272FFB">
            <w:pPr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C9015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C9015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3C33F8" w:rsidP="00272FFB">
            <w:pPr>
              <w:rPr>
                <w:sz w:val="20"/>
              </w:rPr>
            </w:pPr>
            <w:r>
              <w:rPr>
                <w:sz w:val="20"/>
              </w:rPr>
              <w:t>张敏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C9015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C9015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E70896" w:rsidP="00272FFB"/>
        </w:tc>
      </w:tr>
      <w:tr w:rsidR="00FC78DE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C9015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3C33F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E70896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E70896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E70896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E70896" w:rsidP="00272FFB"/>
        </w:tc>
      </w:tr>
      <w:tr w:rsidR="00FC78DE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C9015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3C33F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2019.10.4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C9015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E70896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RDefault="00C9015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3C33F8" w:rsidP="00272FFB">
            <w:r>
              <w:rPr>
                <w:rFonts w:hint="eastAsia"/>
                <w:sz w:val="20"/>
              </w:rPr>
              <w:t>2019.10.4</w:t>
            </w:r>
          </w:p>
        </w:tc>
      </w:tr>
    </w:tbl>
    <w:p w:rsidR="003C33F8" w:rsidRDefault="003C33F8" w:rsidP="001C458B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3C33F8" w:rsidRDefault="003C33F8" w:rsidP="001C458B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C9015B" w:rsidP="001C458B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p w:rsidR="003C33F8" w:rsidRDefault="003C33F8" w:rsidP="001C458B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3C33F8" w:rsidTr="005545EE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3C33F8" w:rsidRDefault="003C33F8" w:rsidP="005545EE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3C33F8" w:rsidRDefault="003C33F8" w:rsidP="005545EE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3C33F8" w:rsidRDefault="003C33F8" w:rsidP="005545EE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3C33F8" w:rsidRDefault="003C33F8" w:rsidP="005545EE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3C33F8" w:rsidTr="005545EE">
        <w:trPr>
          <w:cantSplit/>
          <w:trHeight w:val="9147"/>
        </w:trPr>
        <w:tc>
          <w:tcPr>
            <w:tcW w:w="1980" w:type="dxa"/>
            <w:tcBorders>
              <w:bottom w:val="single" w:sz="4" w:space="0" w:color="auto"/>
            </w:tcBorders>
          </w:tcPr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2019年10月5日</w:t>
            </w: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13:00-13:30</w:t>
            </w: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13：30-14：30</w:t>
            </w: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14:30-17:00</w:t>
            </w: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2019年10月06日</w:t>
            </w: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08:00-</w:t>
            </w:r>
            <w:r w:rsidR="0067526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</w:t>
            </w:r>
          </w:p>
          <w:p w:rsidR="003C33F8" w:rsidRDefault="003C33F8" w:rsidP="005545EE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67526A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</w:t>
            </w:r>
            <w:r w:rsidR="003C33F8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:00-12:00</w:t>
            </w: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13:00-17:00</w:t>
            </w: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2019年10月07日</w:t>
            </w: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08:00-11:30</w:t>
            </w: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11:30-12:00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3C33F8" w:rsidRDefault="003C33F8" w:rsidP="005545EE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3C33F8" w:rsidRDefault="003C33F8" w:rsidP="005545EE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3C33F8" w:rsidRDefault="003C33F8" w:rsidP="005545EE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</w:t>
            </w:r>
          </w:p>
          <w:p w:rsidR="003C33F8" w:rsidRDefault="003C33F8" w:rsidP="005545EE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综合部</w:t>
            </w: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供销部</w:t>
            </w: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生产部</w:t>
            </w: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品质部</w:t>
            </w: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</w:t>
            </w: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现场巡视</w:t>
            </w: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情况；体系的运行现状及改进的要求；通过内审和管理评审结果确定改进需求和机会；资质情况。</w:t>
            </w: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Q:4.1-6.3，7.1.1，7.4.，</w:t>
            </w:r>
            <w:bookmarkStart w:id="16" w:name="_GoBack"/>
            <w:bookmarkEnd w:id="16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9.1.1  9.3，10.1，10.3</w:t>
            </w: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部门职责和权限；目标实现情况；部门职责的落实，人员聘用，组织知识、培训，能力、意识的培养；企业知识管理的方法、措施及效果；沟通方式和内容，形成文件的信息；内部审核实施及有效性；分析与评价</w:t>
            </w: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Q:5.3，6.2，7.1.2  7.1.6  7.2-7.5，</w:t>
            </w:r>
            <w:r w:rsidR="00EE6607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9.1.1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9.1.3  9.2</w:t>
            </w: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部门职责和权限；目标实现情况；与产品和服务有关要求的确定；外部提供过程、产品及产品的控制；顾客财产；</w:t>
            </w:r>
            <w:r w:rsidRPr="003C33F8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交付后活动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；顾客满意</w:t>
            </w:r>
            <w:r w:rsidR="00624B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；产品实现的策划  生产和服务提供 产品和服务的放行；不合格输出的控制、纠正措施</w:t>
            </w: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Q:5.3，6.2；</w:t>
            </w:r>
            <w:r w:rsidR="00736F45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8.1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8.2 </w:t>
            </w:r>
            <w:r w:rsidR="00736F45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8.3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8.4  8.5  9.1.2</w:t>
            </w:r>
            <w:r w:rsidR="00736F45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</w:p>
          <w:p w:rsidR="003C33F8" w:rsidRDefault="003C33F8" w:rsidP="003C33F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部门职责和权限；目标实现情况；基础设施配置与管理；过程运行环境管理；</w:t>
            </w: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产品实现的策划  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追溯性管理；更改控制；</w:t>
            </w: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</w:t>
            </w:r>
            <w:r w:rsidR="00624B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7.1.3  7.1.4 8.1  8.5.1 8.5.2 8.5.4 8.5.6</w:t>
            </w: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0F42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部门职责和权限；目标实现情况；设计开发；监视和测量设备；产品和服务的放行；不合格输出的控制、纠正措施  </w:t>
            </w: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Q:5.3，6.2，7.1.5   8.3   8.6  8.7  10.2</w:t>
            </w: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30F42" w:rsidRDefault="00630F42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与受审核方沟通  末次会议</w:t>
            </w:r>
          </w:p>
          <w:p w:rsidR="003C33F8" w:rsidRDefault="003C33F8" w:rsidP="005545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注:12:00-13:00午餐</w:t>
            </w:r>
          </w:p>
        </w:tc>
      </w:tr>
    </w:tbl>
    <w:p w:rsidR="000401FF" w:rsidRPr="003C33F8" w:rsidRDefault="00E70896" w:rsidP="003C33F8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3C33F8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896" w:rsidRDefault="00E70896">
      <w:r>
        <w:separator/>
      </w:r>
    </w:p>
  </w:endnote>
  <w:endnote w:type="continuationSeparator" w:id="0">
    <w:p w:rsidR="00E70896" w:rsidRDefault="00E7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896" w:rsidRDefault="00E70896">
      <w:r>
        <w:separator/>
      </w:r>
    </w:p>
  </w:footnote>
  <w:footnote w:type="continuationSeparator" w:id="0">
    <w:p w:rsidR="00E70896" w:rsidRDefault="00E70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E70896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C9015B" w:rsidP="001C458B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9015B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9015B" w:rsidRPr="00390345">
      <w:rPr>
        <w:rStyle w:val="CharChar1"/>
        <w:rFonts w:hint="default"/>
      </w:rPr>
      <w:t>北京国标联合认证有限公司</w:t>
    </w:r>
    <w:r w:rsidR="00C9015B" w:rsidRPr="00390345">
      <w:rPr>
        <w:rStyle w:val="CharChar1"/>
        <w:rFonts w:hint="default"/>
      </w:rPr>
      <w:tab/>
    </w:r>
    <w:r w:rsidR="00C9015B" w:rsidRPr="00390345">
      <w:rPr>
        <w:rStyle w:val="CharChar1"/>
        <w:rFonts w:hint="default"/>
      </w:rPr>
      <w:tab/>
    </w:r>
  </w:p>
  <w:p w:rsidR="00BD72F2" w:rsidRPr="00BD72F2" w:rsidRDefault="00C9015B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E708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78DE"/>
    <w:rsid w:val="001C458B"/>
    <w:rsid w:val="003C33F8"/>
    <w:rsid w:val="00534125"/>
    <w:rsid w:val="00624B10"/>
    <w:rsid w:val="00630F42"/>
    <w:rsid w:val="0067526A"/>
    <w:rsid w:val="00736F45"/>
    <w:rsid w:val="00AD23A3"/>
    <w:rsid w:val="00C9015B"/>
    <w:rsid w:val="00D7068D"/>
    <w:rsid w:val="00DC162F"/>
    <w:rsid w:val="00E70896"/>
    <w:rsid w:val="00EE6607"/>
    <w:rsid w:val="00F86ACD"/>
    <w:rsid w:val="00FC7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294</Words>
  <Characters>1681</Characters>
  <Application>Microsoft Office Word</Application>
  <DocSecurity>0</DocSecurity>
  <Lines>14</Lines>
  <Paragraphs>3</Paragraphs>
  <ScaleCrop>false</ScaleCrop>
  <Company>微软中国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74</cp:revision>
  <dcterms:created xsi:type="dcterms:W3CDTF">2015-06-17T14:31:00Z</dcterms:created>
  <dcterms:modified xsi:type="dcterms:W3CDTF">2019-10-06T01:14:00Z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