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2C3918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2C3918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2C3918" w:rsidRPr="002C3918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2C3918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2C3918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2C3918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2C3918" w:rsidRDefault="00971600" w:rsidP="00A5656E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22116C">
              <w:rPr>
                <w:rFonts w:ascii="楷体" w:eastAsia="楷体" w:hAnsi="楷体" w:hint="eastAsia"/>
                <w:sz w:val="24"/>
                <w:szCs w:val="24"/>
              </w:rPr>
              <w:t>刘孝华</w:t>
            </w:r>
            <w:r w:rsidR="00675BBB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22116C" w:rsidRPr="0022116C">
              <w:rPr>
                <w:rFonts w:ascii="楷体" w:eastAsia="楷体" w:hAnsi="楷体" w:hint="eastAsia"/>
                <w:sz w:val="24"/>
                <w:szCs w:val="24"/>
              </w:rPr>
              <w:t>刘玉恒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2C3918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3918" w:rsidRPr="002C3918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2C0D65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5656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C0D6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64891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C0D65"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547E16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2C3918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2C3918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2C3918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2C3918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2C3918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6803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</w:tblGrid>
            <w:tr w:rsidR="00897073" w:rsidRPr="002C3918" w:rsidTr="00897073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97073" w:rsidRPr="00B871C1" w:rsidRDefault="00897073" w:rsidP="002F7745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38" w:type="dxa"/>
                </w:tcPr>
                <w:p w:rsidR="00897073" w:rsidRPr="00B871C1" w:rsidRDefault="00897073" w:rsidP="002F7745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897073" w:rsidRPr="002C3918" w:rsidTr="00897073">
              <w:trPr>
                <w:trHeight w:val="560"/>
              </w:trPr>
              <w:tc>
                <w:tcPr>
                  <w:tcW w:w="766" w:type="dxa"/>
                  <w:vMerge/>
                </w:tcPr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897073" w:rsidRPr="00B871C1" w:rsidRDefault="00897073">
                  <w:pPr>
                    <w:spacing w:line="40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871C1">
                    <w:rPr>
                      <w:rFonts w:ascii="楷体" w:eastAsia="楷体" w:hAnsi="楷体" w:hint="eastAsia"/>
                      <w:sz w:val="24"/>
                      <w:szCs w:val="24"/>
                    </w:rPr>
                    <w:t>检验差错率0</w:t>
                  </w:r>
                </w:p>
              </w:tc>
              <w:tc>
                <w:tcPr>
                  <w:tcW w:w="2238" w:type="dxa"/>
                  <w:vAlign w:val="center"/>
                </w:tcPr>
                <w:p w:rsidR="00897073" w:rsidRPr="00B871C1" w:rsidRDefault="00897073">
                  <w:pPr>
                    <w:spacing w:line="40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871C1">
                    <w:rPr>
                      <w:rFonts w:ascii="楷体" w:eastAsia="楷体" w:hAnsi="楷体" w:hint="eastAsia"/>
                      <w:sz w:val="24"/>
                      <w:szCs w:val="24"/>
                    </w:rPr>
                    <w:t>0</w:t>
                  </w:r>
                </w:p>
              </w:tc>
            </w:tr>
            <w:tr w:rsidR="00897073" w:rsidRPr="002C3918" w:rsidTr="00897073">
              <w:trPr>
                <w:trHeight w:val="423"/>
              </w:trPr>
              <w:tc>
                <w:tcPr>
                  <w:tcW w:w="766" w:type="dxa"/>
                  <w:vMerge/>
                </w:tcPr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897073" w:rsidRPr="00B871C1" w:rsidRDefault="00897073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871C1">
                    <w:rPr>
                      <w:rFonts w:ascii="楷体" w:eastAsia="楷体" w:hAnsi="楷体" w:hint="eastAsia"/>
                      <w:sz w:val="24"/>
                      <w:szCs w:val="24"/>
                    </w:rPr>
                    <w:t>产品出厂合格率100%</w:t>
                  </w:r>
                </w:p>
              </w:tc>
              <w:tc>
                <w:tcPr>
                  <w:tcW w:w="2238" w:type="dxa"/>
                  <w:vAlign w:val="center"/>
                </w:tcPr>
                <w:p w:rsidR="00897073" w:rsidRPr="00B871C1" w:rsidRDefault="00897073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871C1">
                    <w:rPr>
                      <w:rFonts w:ascii="楷体" w:eastAsia="楷体" w:hAnsi="楷体" w:hint="eastAsia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考核情况：20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89707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2116C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897073">
              <w:rPr>
                <w:rFonts w:ascii="楷体" w:eastAsia="楷体" w:hAnsi="楷体" w:hint="eastAsia"/>
                <w:sz w:val="24"/>
                <w:szCs w:val="24"/>
              </w:rPr>
              <w:t>月30日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考核已完成。</w:t>
            </w: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C0FCD" w:rsidRPr="002C3918" w:rsidTr="00D563BB">
        <w:trPr>
          <w:trHeight w:val="1526"/>
        </w:trPr>
        <w:tc>
          <w:tcPr>
            <w:tcW w:w="1384" w:type="dxa"/>
            <w:vAlign w:val="center"/>
          </w:tcPr>
          <w:p w:rsidR="004C0FCD" w:rsidRPr="002C3918" w:rsidRDefault="004C0FCD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</w:tcPr>
          <w:p w:rsidR="004C0FCD" w:rsidRPr="00550F2E" w:rsidRDefault="004C0FCD" w:rsidP="00C71DFC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bCs/>
                <w:sz w:val="24"/>
                <w:szCs w:val="24"/>
              </w:rPr>
              <w:t>Q7.1.5</w:t>
            </w:r>
          </w:p>
          <w:p w:rsidR="004C0FCD" w:rsidRPr="00550F2E" w:rsidRDefault="004C0FCD" w:rsidP="00C71DF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4C0FCD" w:rsidRPr="00550F2E" w:rsidRDefault="004C0FCD" w:rsidP="00C71DF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公司提供《计量器具台帐》，主要有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钢卷尺、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游标卡尺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22116C">
              <w:rPr>
                <w:rFonts w:ascii="楷体" w:eastAsia="楷体" w:hAnsi="楷体" w:cs="宋体" w:hint="eastAsia"/>
                <w:sz w:val="24"/>
                <w:szCs w:val="24"/>
              </w:rPr>
              <w:t>角度尺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等监视和测量设备，检定/校准周期为1年。</w:t>
            </w:r>
          </w:p>
          <w:p w:rsidR="004C0FCD" w:rsidRPr="00550F2E" w:rsidRDefault="004C0FCD" w:rsidP="004C0FCD">
            <w:pPr>
              <w:spacing w:line="360" w:lineRule="auto"/>
              <w:ind w:firstLineChars="200" w:firstLine="480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查看以上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检定/校准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证书均已过期，不符合要求。</w:t>
            </w:r>
          </w:p>
        </w:tc>
        <w:tc>
          <w:tcPr>
            <w:tcW w:w="993" w:type="dxa"/>
          </w:tcPr>
          <w:p w:rsidR="004C0FCD" w:rsidRPr="002C3918" w:rsidRDefault="004C0FCD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N</w:t>
            </w:r>
          </w:p>
        </w:tc>
      </w:tr>
      <w:tr w:rsidR="004C0FCD" w:rsidRPr="002C3918" w:rsidTr="00C80460">
        <w:trPr>
          <w:trHeight w:val="1101"/>
        </w:trPr>
        <w:tc>
          <w:tcPr>
            <w:tcW w:w="1384" w:type="dxa"/>
          </w:tcPr>
          <w:p w:rsidR="004C0FCD" w:rsidRPr="002C3918" w:rsidRDefault="004C0FCD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2C3918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4C0FCD" w:rsidRPr="00550F2E" w:rsidRDefault="004C0FCD" w:rsidP="00C71DFC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4C0FCD" w:rsidRPr="00550F2E" w:rsidRDefault="004C0FCD" w:rsidP="00C71DF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C0FCD" w:rsidRPr="00550F2E" w:rsidRDefault="004C0FCD" w:rsidP="00C71DFC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公司规定并对原材料、过程产品、成品实施检验。</w:t>
            </w:r>
          </w:p>
          <w:p w:rsidR="004C0FCD" w:rsidRPr="00550F2E" w:rsidRDefault="004C0FCD" w:rsidP="004C0FCD">
            <w:pPr>
              <w:widowControl/>
              <w:numPr>
                <w:ilvl w:val="0"/>
                <w:numId w:val="8"/>
              </w:numPr>
              <w:tabs>
                <w:tab w:val="clear" w:pos="405"/>
                <w:tab w:val="num" w:pos="252"/>
                <w:tab w:val="left" w:pos="432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进货检验：</w:t>
            </w:r>
          </w:p>
          <w:p w:rsidR="004C0FCD" w:rsidRPr="00550F2E" w:rsidRDefault="004C0FCD" w:rsidP="00C71DF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检验依据：公司制定的进货检验规程。入库前，通常采取验证供方产品规格尺寸、合格证和数量的方式，合格后方可入库。</w:t>
            </w:r>
          </w:p>
          <w:p w:rsidR="004C0FCD" w:rsidRDefault="004C0FCD" w:rsidP="00C71DF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F59B4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F59B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A0450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日钢管进厂检验报告，规格</w:t>
            </w:r>
            <w:r w:rsidR="00A04507" w:rsidRPr="00A04507">
              <w:rPr>
                <w:rFonts w:ascii="楷体" w:eastAsia="楷体" w:hAnsi="楷体" w:hint="eastAsia"/>
                <w:sz w:val="24"/>
                <w:szCs w:val="24"/>
              </w:rPr>
              <w:t>Φ219×10 无缝钢管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，对外观质量、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外径、壁厚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质量证明文件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="00A04507" w:rsidRPr="000A2754">
              <w:rPr>
                <w:rFonts w:ascii="楷体" w:eastAsia="楷体" w:hAnsi="楷体" w:hint="eastAsia"/>
                <w:sz w:val="24"/>
                <w:szCs w:val="24"/>
              </w:rPr>
              <w:t>刘会峰</w:t>
            </w:r>
            <w:r w:rsidR="00A04507" w:rsidRPr="000A2754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04507" w:rsidRPr="00550F2E" w:rsidRDefault="00A04507" w:rsidP="00C71DF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日钢管进厂检验报告，规格</w:t>
            </w:r>
            <w:r w:rsidR="000A2754" w:rsidRPr="000A2754">
              <w:rPr>
                <w:rFonts w:ascii="楷体" w:eastAsia="楷体" w:hAnsi="楷体" w:hint="eastAsia"/>
                <w:sz w:val="24"/>
                <w:szCs w:val="24"/>
              </w:rPr>
              <w:t>Φ377×10无缝钢管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，对外观质量、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外径、壁厚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质量证明文件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Pr="000A2754">
              <w:rPr>
                <w:rFonts w:ascii="楷体" w:eastAsia="楷体" w:hAnsi="楷体" w:hint="eastAsia"/>
                <w:sz w:val="24"/>
                <w:szCs w:val="24"/>
              </w:rPr>
              <w:t>刘会峰</w:t>
            </w:r>
            <w:r w:rsidRPr="000A2754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C0FCD" w:rsidRDefault="004C0FCD" w:rsidP="00201E0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01E0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9787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01E03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日弯头</w:t>
            </w:r>
            <w:r w:rsidR="00201E03">
              <w:rPr>
                <w:rFonts w:ascii="楷体" w:eastAsia="楷体" w:hAnsi="楷体" w:hint="eastAsia"/>
                <w:sz w:val="24"/>
                <w:szCs w:val="24"/>
              </w:rPr>
              <w:t>进厂检验报告，名称</w:t>
            </w:r>
            <w:r w:rsidR="00201E03" w:rsidRPr="00201E03">
              <w:rPr>
                <w:rFonts w:ascii="楷体" w:eastAsia="楷体" w:hAnsi="楷体" w:hint="eastAsia"/>
                <w:sz w:val="24"/>
                <w:szCs w:val="24"/>
              </w:rPr>
              <w:t>钢制无缝弯头</w:t>
            </w:r>
            <w:r w:rsidR="00201E03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201E03" w:rsidRPr="00201E03">
              <w:rPr>
                <w:rFonts w:ascii="楷体" w:eastAsia="楷体" w:hAnsi="楷体" w:hint="eastAsia"/>
                <w:sz w:val="24"/>
                <w:szCs w:val="24"/>
              </w:rPr>
              <w:t>产品型号：DN200×8 (Ⅱ)  90EL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，对外观质量、</w:t>
            </w:r>
            <w:r w:rsidR="00201E03" w:rsidRPr="00201E03">
              <w:rPr>
                <w:rFonts w:ascii="楷体" w:eastAsia="楷体" w:hAnsi="楷体" w:hint="eastAsia"/>
                <w:sz w:val="24"/>
                <w:szCs w:val="24"/>
              </w:rPr>
              <w:t>坡口处外径</w:t>
            </w:r>
            <w:r w:rsidR="00201E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201E03" w:rsidRPr="00201E03">
              <w:rPr>
                <w:rFonts w:ascii="楷体" w:eastAsia="楷体" w:hAnsi="楷体" w:hint="eastAsia"/>
                <w:sz w:val="24"/>
                <w:szCs w:val="24"/>
              </w:rPr>
              <w:t>中心至端面尺寸</w:t>
            </w:r>
            <w:r w:rsidR="00201E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201E03" w:rsidRPr="00201E03">
              <w:rPr>
                <w:rFonts w:ascii="楷体" w:eastAsia="楷体" w:hAnsi="楷体" w:hint="eastAsia"/>
                <w:sz w:val="24"/>
                <w:szCs w:val="24"/>
              </w:rPr>
              <w:t>坡口角度</w:t>
            </w:r>
            <w:r w:rsidR="00201E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201E03" w:rsidRPr="00201E03">
              <w:rPr>
                <w:rFonts w:ascii="楷体" w:eastAsia="楷体" w:hAnsi="楷体" w:hint="eastAsia"/>
                <w:sz w:val="24"/>
                <w:szCs w:val="24"/>
              </w:rPr>
              <w:t>钝边</w:t>
            </w:r>
            <w:r w:rsidR="00544A0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201E03" w:rsidRPr="00201E03">
              <w:rPr>
                <w:rFonts w:ascii="楷体" w:eastAsia="楷体" w:hAnsi="楷体" w:hint="eastAsia"/>
                <w:sz w:val="24"/>
                <w:szCs w:val="24"/>
              </w:rPr>
              <w:t>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="004C1EDA" w:rsidRPr="000A2754">
              <w:rPr>
                <w:rFonts w:ascii="楷体" w:eastAsia="楷体" w:hAnsi="楷体" w:hint="eastAsia"/>
                <w:sz w:val="24"/>
                <w:szCs w:val="24"/>
              </w:rPr>
              <w:t>刘会峰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50ED8" w:rsidRDefault="006219DD" w:rsidP="00C71DF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三通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进厂检验报告，名称</w:t>
            </w:r>
            <w:r w:rsidR="008B59E5" w:rsidRPr="008B59E5">
              <w:rPr>
                <w:rFonts w:ascii="楷体" w:eastAsia="楷体" w:hAnsi="楷体" w:hint="eastAsia"/>
                <w:sz w:val="24"/>
                <w:szCs w:val="24"/>
              </w:rPr>
              <w:t>钢制无缝等径三通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201E03">
              <w:rPr>
                <w:rFonts w:ascii="楷体" w:eastAsia="楷体" w:hAnsi="楷体" w:hint="eastAsia"/>
                <w:sz w:val="24"/>
                <w:szCs w:val="24"/>
              </w:rPr>
              <w:t>产品型号：</w:t>
            </w:r>
            <w:r w:rsidR="008B59E5" w:rsidRPr="008B59E5">
              <w:rPr>
                <w:rFonts w:ascii="楷体" w:eastAsia="楷体" w:hAnsi="楷体"/>
                <w:sz w:val="24"/>
                <w:szCs w:val="24"/>
              </w:rPr>
              <w:t>DN300</w:t>
            </w:r>
            <w:r w:rsidR="008B59E5" w:rsidRPr="008B59E5">
              <w:rPr>
                <w:rFonts w:ascii="楷体" w:eastAsia="楷体" w:hAnsi="楷体" w:hint="eastAsia"/>
                <w:sz w:val="24"/>
                <w:szCs w:val="24"/>
              </w:rPr>
              <w:t>×</w:t>
            </w:r>
            <w:r w:rsidR="008B59E5" w:rsidRPr="008B59E5">
              <w:rPr>
                <w:rFonts w:ascii="楷体" w:eastAsia="楷体" w:hAnsi="楷体"/>
                <w:sz w:val="24"/>
                <w:szCs w:val="24"/>
              </w:rPr>
              <w:t>DN300</w:t>
            </w:r>
            <w:r w:rsidR="008B59E5" w:rsidRPr="008B59E5">
              <w:rPr>
                <w:rFonts w:ascii="楷体" w:eastAsia="楷体" w:hAnsi="楷体" w:hint="eastAsia"/>
                <w:sz w:val="24"/>
                <w:szCs w:val="24"/>
              </w:rPr>
              <w:t>×</w:t>
            </w:r>
            <w:r w:rsidR="008B59E5" w:rsidRPr="008B59E5">
              <w:rPr>
                <w:rFonts w:ascii="楷体" w:eastAsia="楷体" w:hAnsi="楷体"/>
                <w:sz w:val="24"/>
                <w:szCs w:val="24"/>
              </w:rPr>
              <w:t>8 (</w:t>
            </w:r>
            <w:r w:rsidR="008B59E5" w:rsidRPr="008B59E5">
              <w:rPr>
                <w:rFonts w:ascii="楷体" w:eastAsia="楷体" w:hAnsi="楷体" w:hint="eastAsia"/>
                <w:sz w:val="24"/>
                <w:szCs w:val="24"/>
              </w:rPr>
              <w:t>Ⅱ</w:t>
            </w:r>
            <w:r w:rsidR="008B59E5" w:rsidRPr="008B59E5">
              <w:rPr>
                <w:rFonts w:ascii="楷体" w:eastAsia="楷体" w:hAnsi="楷体"/>
                <w:sz w:val="24"/>
                <w:szCs w:val="24"/>
              </w:rPr>
              <w:t xml:space="preserve">) 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，对外观质量、</w:t>
            </w:r>
            <w:r w:rsidRPr="00201E03">
              <w:rPr>
                <w:rFonts w:ascii="楷体" w:eastAsia="楷体" w:hAnsi="楷体" w:hint="eastAsia"/>
                <w:sz w:val="24"/>
                <w:szCs w:val="24"/>
              </w:rPr>
              <w:t>坡口处外径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201E03">
              <w:rPr>
                <w:rFonts w:ascii="楷体" w:eastAsia="楷体" w:hAnsi="楷体" w:hint="eastAsia"/>
                <w:sz w:val="24"/>
                <w:szCs w:val="24"/>
              </w:rPr>
              <w:t>中心至端面尺寸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201E03">
              <w:rPr>
                <w:rFonts w:ascii="楷体" w:eastAsia="楷体" w:hAnsi="楷体" w:hint="eastAsia"/>
                <w:sz w:val="24"/>
                <w:szCs w:val="24"/>
              </w:rPr>
              <w:t>坡口角度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201E03">
              <w:rPr>
                <w:rFonts w:ascii="楷体" w:eastAsia="楷体" w:hAnsi="楷体" w:hint="eastAsia"/>
                <w:sz w:val="24"/>
                <w:szCs w:val="24"/>
              </w:rPr>
              <w:t>钝边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201E03">
              <w:rPr>
                <w:rFonts w:ascii="楷体" w:eastAsia="楷体" w:hAnsi="楷体" w:hint="eastAsia"/>
                <w:sz w:val="24"/>
                <w:szCs w:val="24"/>
              </w:rPr>
              <w:t>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Pr="000A2754">
              <w:rPr>
                <w:rFonts w:ascii="楷体" w:eastAsia="楷体" w:hAnsi="楷体" w:hint="eastAsia"/>
                <w:sz w:val="24"/>
                <w:szCs w:val="24"/>
              </w:rPr>
              <w:t>刘会峰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C0FCD" w:rsidRPr="00550F2E" w:rsidRDefault="004C0FCD" w:rsidP="00C71DF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提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供了供方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钢管质</w:t>
            </w:r>
            <w:r w:rsidRPr="00937AB8">
              <w:rPr>
                <w:rFonts w:ascii="楷体" w:eastAsia="楷体" w:hAnsi="楷体" w:cs="Arial" w:hint="eastAsia"/>
                <w:sz w:val="24"/>
                <w:szCs w:val="24"/>
              </w:rPr>
              <w:t>量证明书。</w:t>
            </w:r>
          </w:p>
          <w:p w:rsidR="004C0FCD" w:rsidRPr="00B61AA8" w:rsidRDefault="004C0FCD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未发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生在供方处进行验证的情况，采购产品验证符合标准要求。</w:t>
            </w:r>
          </w:p>
          <w:p w:rsidR="004C0FCD" w:rsidRPr="00B61AA8" w:rsidRDefault="004C0FCD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4C0FCD" w:rsidRPr="00550F2E" w:rsidRDefault="00E144E2" w:rsidP="00E144E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（二）</w:t>
            </w:r>
            <w:r w:rsidR="004C0FCD" w:rsidRPr="00B61AA8">
              <w:rPr>
                <w:rFonts w:ascii="楷体" w:eastAsia="楷体" w:hAnsi="楷体" w:cs="Arial" w:hint="eastAsia"/>
                <w:sz w:val="24"/>
                <w:szCs w:val="24"/>
              </w:rPr>
              <w:t>过程检验：检验依据：</w:t>
            </w:r>
            <w:r w:rsidR="004C0FCD" w:rsidRPr="00550F2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proofErr w:type="gramStart"/>
            <w:r w:rsidR="004C0FCD" w:rsidRPr="00550F2E">
              <w:rPr>
                <w:rFonts w:ascii="楷体" w:eastAsia="楷体" w:hAnsi="楷体" w:cs="Arial" w:hint="eastAsia"/>
                <w:sz w:val="24"/>
                <w:szCs w:val="24"/>
              </w:rPr>
              <w:t>员依据</w:t>
            </w:r>
            <w:proofErr w:type="gramEnd"/>
            <w:r w:rsidR="004C0FCD" w:rsidRPr="00550F2E">
              <w:rPr>
                <w:rFonts w:ascii="楷体" w:eastAsia="楷体" w:hAnsi="楷体" w:cs="Arial" w:hint="eastAsia"/>
                <w:sz w:val="24"/>
                <w:szCs w:val="24"/>
              </w:rPr>
              <w:t>检验规范和图纸进行检验。</w:t>
            </w:r>
          </w:p>
          <w:p w:rsidR="00E144E2" w:rsidRPr="00E26AC6" w:rsidRDefault="00E144E2" w:rsidP="00E26AC6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现场抽查：《</w:t>
            </w:r>
            <w:r w:rsidR="00076975" w:rsidRPr="00E26AC6">
              <w:rPr>
                <w:rFonts w:ascii="楷体" w:eastAsia="楷体" w:hAnsi="楷体" w:cs="Arial" w:hint="eastAsia"/>
                <w:sz w:val="24"/>
                <w:szCs w:val="24"/>
              </w:rPr>
              <w:t>滚筒机加工</w:t>
            </w:r>
            <w:r w:rsidR="00076975" w:rsidRPr="00E26AC6">
              <w:rPr>
                <w:rFonts w:ascii="楷体" w:eastAsia="楷体" w:hAnsi="楷体" w:cs="Arial"/>
                <w:sz w:val="24"/>
                <w:szCs w:val="24"/>
              </w:rPr>
              <w:t>检验记录</w:t>
            </w:r>
            <w:r w:rsidR="00E26AC6">
              <w:rPr>
                <w:rFonts w:ascii="楷体" w:eastAsia="楷体" w:hAnsi="楷体" w:cs="Arial" w:hint="eastAsia"/>
                <w:sz w:val="24"/>
                <w:szCs w:val="24"/>
              </w:rPr>
              <w:t>》，</w:t>
            </w:r>
          </w:p>
          <w:p w:rsidR="00E144E2" w:rsidRDefault="00406FC0" w:rsidP="00E26AC6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2020</w:t>
            </w:r>
            <w:r w:rsidR="00E144E2" w:rsidRPr="00E26AC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076975" w:rsidRPr="00E26AC6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="00E144E2" w:rsidRPr="00E26AC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076975" w:rsidRPr="00E26AC6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="00E144E2" w:rsidRPr="00E26AC6">
              <w:rPr>
                <w:rFonts w:ascii="楷体" w:eastAsia="楷体" w:hAnsi="楷体" w:cs="Arial" w:hint="eastAsia"/>
                <w:sz w:val="24"/>
                <w:szCs w:val="24"/>
              </w:rPr>
              <w:t>日对</w:t>
            </w:r>
            <w:r w:rsidR="00E26AC6" w:rsidRPr="00E26AC6">
              <w:rPr>
                <w:rFonts w:ascii="楷体" w:eastAsia="楷体" w:hAnsi="楷体" w:cs="Arial" w:hint="eastAsia"/>
                <w:sz w:val="24"/>
                <w:szCs w:val="24"/>
              </w:rPr>
              <w:t>φ</w:t>
            </w:r>
            <w:r w:rsidR="00E26AC6" w:rsidRPr="00E26AC6">
              <w:rPr>
                <w:rFonts w:ascii="楷体" w:eastAsia="楷体" w:hAnsi="楷体" w:cs="Arial"/>
                <w:sz w:val="24"/>
                <w:szCs w:val="24"/>
              </w:rPr>
              <w:t>320</w:t>
            </w:r>
            <w:r w:rsidR="00E26AC6" w:rsidRPr="00E26AC6">
              <w:rPr>
                <w:rFonts w:ascii="楷体" w:eastAsia="楷体" w:hAnsi="楷体" w:cs="Arial" w:hint="eastAsia"/>
                <w:sz w:val="24"/>
                <w:szCs w:val="24"/>
              </w:rPr>
              <w:t>×</w:t>
            </w:r>
            <w:r w:rsidR="00E26AC6" w:rsidRPr="00E26AC6">
              <w:rPr>
                <w:rFonts w:ascii="楷体" w:eastAsia="楷体" w:hAnsi="楷体" w:cs="Arial"/>
                <w:sz w:val="24"/>
                <w:szCs w:val="24"/>
              </w:rPr>
              <w:t>600</w:t>
            </w:r>
            <w:r w:rsidR="00E26AC6" w:rsidRPr="00E26AC6">
              <w:rPr>
                <w:rFonts w:ascii="楷体" w:eastAsia="楷体" w:hAnsi="楷体" w:cs="Arial" w:hint="eastAsia"/>
                <w:sz w:val="24"/>
                <w:szCs w:val="24"/>
              </w:rPr>
              <w:t>滚筒机加工</w:t>
            </w:r>
            <w:r w:rsidR="00E144E2" w:rsidRPr="00E26AC6">
              <w:rPr>
                <w:rFonts w:ascii="楷体" w:eastAsia="楷体" w:hAnsi="楷体" w:cs="Arial" w:hint="eastAsia"/>
                <w:sz w:val="24"/>
                <w:szCs w:val="24"/>
              </w:rPr>
              <w:t>的</w:t>
            </w:r>
            <w:r w:rsidR="00E26AC6" w:rsidRPr="00E26AC6">
              <w:rPr>
                <w:rFonts w:ascii="楷体" w:eastAsia="楷体" w:hAnsi="楷体" w:cs="Arial" w:hint="eastAsia"/>
                <w:sz w:val="24"/>
                <w:szCs w:val="24"/>
              </w:rPr>
              <w:t>外径、长度</w:t>
            </w:r>
            <w:r w:rsidR="00E144E2" w:rsidRPr="00E26AC6">
              <w:rPr>
                <w:rFonts w:ascii="楷体" w:eastAsia="楷体" w:hAnsi="楷体" w:cs="Arial" w:hint="eastAsia"/>
                <w:sz w:val="24"/>
                <w:szCs w:val="24"/>
              </w:rPr>
              <w:t>等进行了检查，检验结果合格，检验员</w:t>
            </w:r>
            <w:r w:rsidR="00E26AC6" w:rsidRPr="00E26AC6">
              <w:rPr>
                <w:rFonts w:ascii="楷体" w:eastAsia="楷体" w:hAnsi="楷体" w:cs="Arial" w:hint="eastAsia"/>
                <w:sz w:val="24"/>
                <w:szCs w:val="24"/>
              </w:rPr>
              <w:t>刘会峰</w:t>
            </w:r>
            <w:r w:rsidR="00E144E2" w:rsidRPr="00406FC0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E26AC6" w:rsidRPr="00E26AC6" w:rsidRDefault="00E26AC6" w:rsidP="00E26AC6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现场抽查：《</w:t>
            </w:r>
            <w:r w:rsidR="00ED610B">
              <w:rPr>
                <w:rFonts w:ascii="楷体" w:eastAsia="楷体" w:hAnsi="楷体" w:cs="Arial" w:hint="eastAsia"/>
                <w:sz w:val="24"/>
                <w:szCs w:val="24"/>
              </w:rPr>
              <w:t>托辊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机加工</w:t>
            </w:r>
            <w:r w:rsidRPr="00E26AC6">
              <w:rPr>
                <w:rFonts w:ascii="楷体" w:eastAsia="楷体" w:hAnsi="楷体" w:cs="Arial"/>
                <w:sz w:val="24"/>
                <w:szCs w:val="24"/>
              </w:rPr>
              <w:t>检验记录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》，</w:t>
            </w:r>
          </w:p>
          <w:p w:rsidR="00E26AC6" w:rsidRDefault="00E26AC6" w:rsidP="00E26AC6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2020.</w:t>
            </w:r>
            <w:r w:rsidR="00ED610B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.6日对</w:t>
            </w:r>
            <w:r w:rsidR="00ED610B" w:rsidRPr="00ED610B">
              <w:rPr>
                <w:rFonts w:ascii="楷体" w:eastAsia="楷体" w:hAnsi="楷体" w:cs="Arial" w:hint="eastAsia"/>
                <w:sz w:val="24"/>
                <w:szCs w:val="24"/>
              </w:rPr>
              <w:t>φ</w:t>
            </w:r>
            <w:r w:rsidR="00ED610B" w:rsidRPr="00ED610B">
              <w:rPr>
                <w:rFonts w:ascii="楷体" w:eastAsia="楷体" w:hAnsi="楷体" w:cs="Arial"/>
                <w:sz w:val="24"/>
                <w:szCs w:val="24"/>
              </w:rPr>
              <w:t>133</w:t>
            </w:r>
            <w:r w:rsidR="00ED610B" w:rsidRPr="00ED610B">
              <w:rPr>
                <w:rFonts w:ascii="楷体" w:eastAsia="楷体" w:hAnsi="楷体" w:cs="Arial" w:hint="eastAsia"/>
                <w:sz w:val="24"/>
                <w:szCs w:val="24"/>
              </w:rPr>
              <w:t>×</w:t>
            </w:r>
            <w:r w:rsidR="00ED610B" w:rsidRPr="00ED610B">
              <w:rPr>
                <w:rFonts w:ascii="楷体" w:eastAsia="楷体" w:hAnsi="楷体" w:cs="Arial"/>
                <w:sz w:val="24"/>
                <w:szCs w:val="24"/>
              </w:rPr>
              <w:t>465</w:t>
            </w:r>
            <w:r w:rsidR="00ED610B">
              <w:rPr>
                <w:rFonts w:ascii="楷体" w:eastAsia="楷体" w:hAnsi="楷体" w:cs="Arial"/>
                <w:sz w:val="24"/>
                <w:szCs w:val="24"/>
              </w:rPr>
              <w:t>托辊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机加工的外径、长度等进行了检查，检验结果合格，检验员刘会峰</w:t>
            </w:r>
            <w:r w:rsidRPr="00406FC0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B0BE4" w:rsidRPr="00E26AC6" w:rsidRDefault="00FB0BE4" w:rsidP="00FB0BE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现场抽查：《</w:t>
            </w:r>
            <w:r w:rsidR="00B608B4" w:rsidRPr="00B608B4">
              <w:rPr>
                <w:rFonts w:ascii="楷体" w:eastAsia="楷体" w:hAnsi="楷体" w:cs="Arial" w:hint="eastAsia"/>
                <w:sz w:val="24"/>
                <w:szCs w:val="24"/>
              </w:rPr>
              <w:t>支架焊接成型检验</w:t>
            </w:r>
            <w:r w:rsidRPr="00E26AC6">
              <w:rPr>
                <w:rFonts w:ascii="楷体" w:eastAsia="楷体" w:hAnsi="楷体" w:cs="Arial"/>
                <w:sz w:val="24"/>
                <w:szCs w:val="24"/>
              </w:rPr>
              <w:t>记录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》，</w:t>
            </w:r>
          </w:p>
          <w:p w:rsidR="00E26AC6" w:rsidRDefault="00FB0BE4" w:rsidP="00B608B4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2020.</w:t>
            </w:r>
            <w:r w:rsidR="00B608B4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B608B4">
              <w:rPr>
                <w:rFonts w:ascii="楷体" w:eastAsia="楷体" w:hAnsi="楷体" w:cs="Arial" w:hint="eastAsia"/>
                <w:sz w:val="24"/>
                <w:szCs w:val="24"/>
              </w:rPr>
              <w:t>10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日对</w:t>
            </w:r>
            <w:r w:rsidR="00B608B4" w:rsidRPr="00B608B4">
              <w:rPr>
                <w:rFonts w:ascii="楷体" w:eastAsia="楷体" w:hAnsi="楷体" w:cs="Arial" w:hint="eastAsia"/>
                <w:sz w:val="24"/>
                <w:szCs w:val="24"/>
              </w:rPr>
              <w:t>B650带式输送机支架焊接成型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的</w:t>
            </w:r>
            <w:r w:rsidR="00B608B4" w:rsidRPr="00B608B4">
              <w:rPr>
                <w:rFonts w:ascii="楷体" w:eastAsia="楷体" w:hAnsi="楷体" w:cs="Arial" w:hint="eastAsia"/>
                <w:sz w:val="24"/>
                <w:szCs w:val="24"/>
              </w:rPr>
              <w:t>安装孔距</w:t>
            </w:r>
            <w:r w:rsidR="00B608B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608B4" w:rsidRPr="00B608B4">
              <w:rPr>
                <w:rFonts w:ascii="楷体" w:eastAsia="楷体" w:hAnsi="楷体" w:cs="Arial" w:hint="eastAsia"/>
                <w:sz w:val="24"/>
                <w:szCs w:val="24"/>
              </w:rPr>
              <w:t>中心高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等进行了检查，检验结果合格，检验员刘会峰</w:t>
            </w:r>
            <w:r w:rsidRPr="00406FC0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66595" w:rsidRDefault="00F66595" w:rsidP="00F66595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2020.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10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0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日对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B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800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带式输送机支架焊接成型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的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安装孔距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中心高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等进行了检查，检验结果合格，检验员刘会峰</w:t>
            </w:r>
            <w:r w:rsidRPr="00406FC0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B767C7" w:rsidRDefault="00B767C7" w:rsidP="00F66595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现场抽查：《</w:t>
            </w:r>
            <w:r w:rsidRPr="00B767C7">
              <w:rPr>
                <w:rFonts w:ascii="楷体" w:eastAsia="楷体" w:hAnsi="楷体" w:cs="Arial" w:hint="eastAsia"/>
                <w:sz w:val="24"/>
                <w:szCs w:val="24"/>
              </w:rPr>
              <w:t>皮带输送机组装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r w:rsidRPr="00E26AC6">
              <w:rPr>
                <w:rFonts w:ascii="楷体" w:eastAsia="楷体" w:hAnsi="楷体" w:cs="Arial"/>
                <w:sz w:val="24"/>
                <w:szCs w:val="24"/>
              </w:rPr>
              <w:t>记录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》，</w:t>
            </w:r>
          </w:p>
          <w:p w:rsidR="00F66595" w:rsidRDefault="00F66595" w:rsidP="00262DC4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2020.</w:t>
            </w:r>
            <w:r w:rsidR="00EC2B1D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EC2B1D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日对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B</w:t>
            </w:r>
            <w:r w:rsidR="00EC2B1D">
              <w:rPr>
                <w:rFonts w:ascii="楷体" w:eastAsia="楷体" w:hAnsi="楷体" w:cs="Arial" w:hint="eastAsia"/>
                <w:sz w:val="24"/>
                <w:szCs w:val="24"/>
              </w:rPr>
              <w:t>80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0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带式输送机</w:t>
            </w:r>
            <w:r w:rsidR="00262DC4">
              <w:rPr>
                <w:rFonts w:ascii="楷体" w:eastAsia="楷体" w:hAnsi="楷体" w:cs="Arial" w:hint="eastAsia"/>
                <w:sz w:val="24"/>
                <w:szCs w:val="24"/>
              </w:rPr>
              <w:t>组装过程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的</w:t>
            </w:r>
            <w:r w:rsidR="00262DC4" w:rsidRPr="00262DC4">
              <w:rPr>
                <w:rFonts w:ascii="楷体" w:eastAsia="楷体" w:hAnsi="楷体" w:cs="Arial" w:hint="eastAsia"/>
                <w:sz w:val="24"/>
                <w:szCs w:val="24"/>
              </w:rPr>
              <w:t>外观</w:t>
            </w:r>
            <w:r w:rsidR="00262DC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262DC4" w:rsidRPr="00262DC4">
              <w:rPr>
                <w:rFonts w:ascii="楷体" w:eastAsia="楷体" w:hAnsi="楷体" w:cs="Arial" w:hint="eastAsia"/>
                <w:sz w:val="24"/>
                <w:szCs w:val="24"/>
              </w:rPr>
              <w:t>变形</w:t>
            </w:r>
            <w:r w:rsidR="00262DC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262DC4" w:rsidRPr="00262DC4">
              <w:rPr>
                <w:rFonts w:ascii="楷体" w:eastAsia="楷体" w:hAnsi="楷体" w:cs="Arial" w:hint="eastAsia"/>
                <w:sz w:val="24"/>
                <w:szCs w:val="24"/>
              </w:rPr>
              <w:t>松动</w:t>
            </w:r>
            <w:r w:rsidR="00262DC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262DC4" w:rsidRPr="00262DC4">
              <w:rPr>
                <w:rFonts w:ascii="楷体" w:eastAsia="楷体" w:hAnsi="楷体" w:cs="Arial" w:hint="eastAsia"/>
                <w:sz w:val="24"/>
                <w:szCs w:val="24"/>
              </w:rPr>
              <w:t>运转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等进行了检查，检验结果合格，检验员刘会峰</w:t>
            </w:r>
            <w:r w:rsidRPr="00406FC0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EC2B1D" w:rsidRDefault="00EC2B1D" w:rsidP="00EC2B1D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2020.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11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日对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B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650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带式输送机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组装过程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的</w:t>
            </w:r>
            <w:r w:rsidRPr="00262DC4">
              <w:rPr>
                <w:rFonts w:ascii="楷体" w:eastAsia="楷体" w:hAnsi="楷体" w:cs="Arial" w:hint="eastAsia"/>
                <w:sz w:val="24"/>
                <w:szCs w:val="24"/>
              </w:rPr>
              <w:t>外观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262DC4">
              <w:rPr>
                <w:rFonts w:ascii="楷体" w:eastAsia="楷体" w:hAnsi="楷体" w:cs="Arial" w:hint="eastAsia"/>
                <w:sz w:val="24"/>
                <w:szCs w:val="24"/>
              </w:rPr>
              <w:t>变形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262DC4">
              <w:rPr>
                <w:rFonts w:ascii="楷体" w:eastAsia="楷体" w:hAnsi="楷体" w:cs="Arial" w:hint="eastAsia"/>
                <w:sz w:val="24"/>
                <w:szCs w:val="24"/>
              </w:rPr>
              <w:t>松动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262DC4">
              <w:rPr>
                <w:rFonts w:ascii="楷体" w:eastAsia="楷体" w:hAnsi="楷体" w:cs="Arial" w:hint="eastAsia"/>
                <w:sz w:val="24"/>
                <w:szCs w:val="24"/>
              </w:rPr>
              <w:t>运转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等进行了检查，检验结果合格，检验员刘会峰</w:t>
            </w:r>
            <w:r w:rsidRPr="00406FC0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C0FCD" w:rsidRPr="00550F2E" w:rsidRDefault="004C0FCD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抽查上述记录，均已</w:t>
            </w:r>
            <w:proofErr w:type="gramStart"/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按过程</w:t>
            </w:r>
            <w:proofErr w:type="gramEnd"/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检验规范进行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了规定项目的检验，通过核对，均符合要求</w:t>
            </w: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 xml:space="preserve">。 </w:t>
            </w:r>
          </w:p>
          <w:p w:rsidR="004C0FCD" w:rsidRPr="00550F2E" w:rsidRDefault="004C0FCD" w:rsidP="00C71DF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4C0FCD" w:rsidRPr="00550F2E" w:rsidRDefault="004C0FCD" w:rsidP="00C71DF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（三）成品检验：检验依据成品检验规范、图纸，</w:t>
            </w:r>
          </w:p>
          <w:p w:rsidR="004C0FCD" w:rsidRPr="00550F2E" w:rsidRDefault="004C0FCD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提供成品检验</w:t>
            </w:r>
            <w:r w:rsidR="00DD40FA">
              <w:rPr>
                <w:rFonts w:ascii="楷体" w:eastAsia="楷体" w:hAnsi="楷体" w:cs="Arial" w:hint="eastAsia"/>
                <w:sz w:val="24"/>
                <w:szCs w:val="24"/>
              </w:rPr>
              <w:t>记录</w:t>
            </w: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461BD3" w:rsidRPr="00076B06" w:rsidRDefault="00461BD3" w:rsidP="00461B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AA289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现场抽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查：《</w:t>
            </w:r>
            <w:r w:rsidR="00DD40FA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滚筒检验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记录》</w:t>
            </w:r>
            <w:r w:rsidR="004758A2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</w:t>
            </w:r>
          </w:p>
          <w:p w:rsidR="00461BD3" w:rsidRDefault="00E06C9A" w:rsidP="00461B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</w:t>
            </w:r>
            <w:r w:rsidR="00461BD3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6785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5</w:t>
            </w:r>
            <w:r w:rsidR="00461BD3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6785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11</w:t>
            </w:r>
            <w:r w:rsidR="00461BD3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日对</w:t>
            </w:r>
            <w:r w:rsidR="00F6785C" w:rsidRPr="00A41F3A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φ</w:t>
            </w:r>
            <w:r w:rsidR="00F6785C" w:rsidRPr="00A41F3A">
              <w:rPr>
                <w:rFonts w:ascii="楷体" w:eastAsia="楷体" w:hAnsi="楷体" w:cs="Arial"/>
                <w:color w:val="000000"/>
                <w:sz w:val="24"/>
                <w:szCs w:val="24"/>
              </w:rPr>
              <w:t>320</w:t>
            </w:r>
            <w:r w:rsidR="00F6785C" w:rsidRPr="00A41F3A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×</w:t>
            </w:r>
            <w:r w:rsidR="00F6785C" w:rsidRPr="00A41F3A">
              <w:rPr>
                <w:rFonts w:ascii="楷体" w:eastAsia="楷体" w:hAnsi="楷体" w:cs="Arial"/>
                <w:color w:val="000000"/>
                <w:sz w:val="24"/>
                <w:szCs w:val="24"/>
              </w:rPr>
              <w:t>600</w:t>
            </w:r>
            <w:r w:rsidR="00DD40FA" w:rsidRPr="00076B06">
              <w:rPr>
                <w:rFonts w:ascii="楷体" w:eastAsia="楷体" w:hAnsi="楷体" w:cs="Arial"/>
                <w:color w:val="000000"/>
                <w:sz w:val="24"/>
                <w:szCs w:val="24"/>
              </w:rPr>
              <w:t>滚筒</w:t>
            </w:r>
            <w:r w:rsidR="00461BD3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的</w:t>
            </w:r>
            <w:r w:rsidR="00DD40FA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外径、长度、</w:t>
            </w:r>
            <w:r w:rsidR="00076B06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外观质量</w:t>
            </w:r>
            <w:r w:rsidR="00461BD3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</w:t>
            </w:r>
            <w:r w:rsidR="00076B06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</w:t>
            </w:r>
            <w:r w:rsidR="00461BD3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，检验结果合格，检验员</w:t>
            </w:r>
            <w:r w:rsidR="00076B06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刘会峰</w:t>
            </w:r>
            <w:r w:rsidR="00461BD3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076B06" w:rsidRDefault="00076B06" w:rsidP="00461B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2020.7.23日对φ</w:t>
            </w:r>
            <w:r w:rsidRPr="00076B06">
              <w:rPr>
                <w:rFonts w:ascii="楷体" w:eastAsia="楷体" w:hAnsi="楷体" w:cs="Arial"/>
                <w:color w:val="000000"/>
                <w:sz w:val="24"/>
                <w:szCs w:val="24"/>
              </w:rPr>
              <w:t>400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×</w:t>
            </w:r>
            <w:r w:rsidRPr="00076B06">
              <w:rPr>
                <w:rFonts w:ascii="楷体" w:eastAsia="楷体" w:hAnsi="楷体" w:cs="Arial"/>
                <w:color w:val="000000"/>
                <w:sz w:val="24"/>
                <w:szCs w:val="24"/>
              </w:rPr>
              <w:t>950滚筒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的外径、长度、外观质量等进行了检验，检验结果合格，检验员刘会峰。</w:t>
            </w:r>
          </w:p>
          <w:p w:rsidR="00A41F3A" w:rsidRPr="00076B06" w:rsidRDefault="00A41F3A" w:rsidP="00A41F3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AA289F">
              <w:rPr>
                <w:rFonts w:ascii="楷体" w:eastAsia="楷体" w:hAnsi="楷体" w:hint="eastAsia"/>
                <w:sz w:val="24"/>
                <w:szCs w:val="24"/>
              </w:rPr>
              <w:t>现场抽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查：《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支架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检验记录》</w:t>
            </w:r>
            <w:r w:rsidR="004758A2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</w:t>
            </w:r>
          </w:p>
          <w:p w:rsidR="00A41F3A" w:rsidRDefault="00A41F3A" w:rsidP="00A41F3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10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26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日对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B</w:t>
            </w:r>
            <w:r w:rsidR="00A7772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80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0支架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的</w:t>
            </w:r>
            <w:r w:rsidRPr="00A41F3A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安装孔距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A41F3A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中心高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、外观质量等进行了检验，检验结果合格，检验员刘会峰。</w:t>
            </w:r>
          </w:p>
          <w:p w:rsidR="00A77723" w:rsidRDefault="00A77723" w:rsidP="00A7772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2020.</w:t>
            </w:r>
            <w:r w:rsidR="003643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8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3643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日对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B</w:t>
            </w:r>
            <w:r w:rsidR="003643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65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0支架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的</w:t>
            </w:r>
            <w:r w:rsidRPr="00A41F3A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安装孔距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A41F3A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中心高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、外观质量等进行了检验，检验结果合格，检验员刘会峰。</w:t>
            </w:r>
          </w:p>
          <w:p w:rsidR="002312E1" w:rsidRPr="00076B06" w:rsidRDefault="002312E1" w:rsidP="002312E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2312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现场抽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查：《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托辊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检验记录》</w:t>
            </w:r>
            <w:r w:rsidR="004758A2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</w:t>
            </w:r>
          </w:p>
          <w:p w:rsidR="002312E1" w:rsidRDefault="002312E1" w:rsidP="002312E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2020.</w:t>
            </w:r>
            <w:r w:rsidR="00680852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4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680852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日对</w:t>
            </w:r>
            <w:r w:rsidR="00680852" w:rsidRPr="00680852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φ</w:t>
            </w:r>
            <w:r w:rsidR="00680852" w:rsidRPr="00680852">
              <w:rPr>
                <w:rFonts w:ascii="楷体" w:eastAsia="楷体" w:hAnsi="楷体" w:cs="Arial"/>
                <w:color w:val="000000"/>
                <w:sz w:val="24"/>
                <w:szCs w:val="24"/>
              </w:rPr>
              <w:t>89</w:t>
            </w:r>
            <w:r w:rsidR="00680852" w:rsidRPr="00680852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×</w:t>
            </w:r>
            <w:r w:rsidR="00680852" w:rsidRPr="00680852">
              <w:rPr>
                <w:rFonts w:ascii="楷体" w:eastAsia="楷体" w:hAnsi="楷体" w:cs="Arial"/>
                <w:color w:val="000000"/>
                <w:sz w:val="24"/>
                <w:szCs w:val="24"/>
              </w:rPr>
              <w:t>240</w:t>
            </w:r>
            <w:r w:rsidRPr="002312E1">
              <w:rPr>
                <w:rFonts w:ascii="楷体" w:eastAsia="楷体" w:hAnsi="楷体" w:cs="Arial"/>
                <w:color w:val="000000"/>
                <w:sz w:val="24"/>
                <w:szCs w:val="24"/>
              </w:rPr>
              <w:t>托辊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的外径、长度、外观质量等进行了检验，检验结果合格，检验员刘会峰。</w:t>
            </w:r>
          </w:p>
          <w:p w:rsidR="00076B06" w:rsidRPr="002312E1" w:rsidRDefault="002312E1" w:rsidP="00461B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2020.</w:t>
            </w:r>
            <w:r w:rsidR="00680852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680852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15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日对</w:t>
            </w:r>
            <w:r w:rsidR="00680852" w:rsidRPr="00680852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φ</w:t>
            </w:r>
            <w:r w:rsidR="00680852" w:rsidRPr="00680852">
              <w:rPr>
                <w:rFonts w:ascii="楷体" w:eastAsia="楷体" w:hAnsi="楷体" w:cs="Arial"/>
                <w:color w:val="000000"/>
                <w:sz w:val="24"/>
                <w:szCs w:val="24"/>
              </w:rPr>
              <w:t>108</w:t>
            </w:r>
            <w:r w:rsidR="00680852" w:rsidRPr="00680852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×</w:t>
            </w:r>
            <w:r w:rsidR="00680852" w:rsidRPr="00680852">
              <w:rPr>
                <w:rFonts w:ascii="楷体" w:eastAsia="楷体" w:hAnsi="楷体" w:cs="Arial"/>
                <w:color w:val="000000"/>
                <w:sz w:val="24"/>
                <w:szCs w:val="24"/>
              </w:rPr>
              <w:t>375</w:t>
            </w:r>
            <w:r w:rsidRPr="002312E1">
              <w:rPr>
                <w:rFonts w:ascii="楷体" w:eastAsia="楷体" w:hAnsi="楷体" w:cs="Arial"/>
                <w:color w:val="000000"/>
                <w:sz w:val="24"/>
                <w:szCs w:val="24"/>
              </w:rPr>
              <w:t>托辊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的外径、长度、外观质量等进行了检验，检验结果合格，检验员刘会峰。</w:t>
            </w:r>
          </w:p>
          <w:p w:rsidR="00680852" w:rsidRPr="002312E1" w:rsidRDefault="00680852" w:rsidP="0068085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11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7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日对</w:t>
            </w:r>
            <w:r w:rsidRPr="002312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φ</w:t>
            </w:r>
            <w:r w:rsidRPr="002312E1">
              <w:rPr>
                <w:rFonts w:ascii="楷体" w:eastAsia="楷体" w:hAnsi="楷体" w:cs="Arial"/>
                <w:color w:val="000000"/>
                <w:sz w:val="24"/>
                <w:szCs w:val="24"/>
              </w:rPr>
              <w:t>159</w:t>
            </w:r>
            <w:r w:rsidRPr="002312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×</w:t>
            </w:r>
            <w:r w:rsidRPr="002312E1">
              <w:rPr>
                <w:rFonts w:ascii="楷体" w:eastAsia="楷体" w:hAnsi="楷体" w:cs="Arial"/>
                <w:color w:val="000000"/>
                <w:sz w:val="24"/>
                <w:szCs w:val="24"/>
              </w:rPr>
              <w:t>465托辊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的外径、长度、外观质量等进行了检验，检验结果合格，检验员刘会峰。</w:t>
            </w:r>
          </w:p>
          <w:p w:rsidR="004758A2" w:rsidRPr="00076B06" w:rsidRDefault="004758A2" w:rsidP="004758A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2312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现场抽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查：《</w:t>
            </w:r>
            <w:r w:rsidRPr="004758A2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皮带输送机成品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检验记录》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</w:t>
            </w:r>
          </w:p>
          <w:p w:rsidR="004758A2" w:rsidRDefault="004758A2" w:rsidP="00A63B9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lastRenderedPageBreak/>
              <w:t>2020.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11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11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日对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B500带式输送机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的</w:t>
            </w:r>
            <w:r w:rsidR="00A63B97" w:rsidRPr="00A63B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变形</w:t>
            </w:r>
            <w:r w:rsidR="00A63B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="00A63B97" w:rsidRPr="00A63B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松动</w:t>
            </w:r>
            <w:r w:rsidR="00A63B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="00A63B97" w:rsidRPr="00A63B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运转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、外观质量等进行了检验，检验结果合格，检验员刘会峰。</w:t>
            </w:r>
          </w:p>
          <w:p w:rsidR="001C4C68" w:rsidRDefault="001C4C68" w:rsidP="001C4C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28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日对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B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65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0带式输送机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的</w:t>
            </w:r>
            <w:r w:rsidRPr="00A63B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变形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A63B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松动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A63B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运转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、外观质量等进行了检验，检验结果合格，检验员刘会峰。</w:t>
            </w:r>
          </w:p>
          <w:p w:rsidR="001C4C68" w:rsidRDefault="001C4C68" w:rsidP="001C4C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9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27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日对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B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00带式输送机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的</w:t>
            </w:r>
            <w:r w:rsidRPr="00A63B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变形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A63B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松动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A63B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运转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、外观质量等进行了检验，检验结果合格，检验员刘会峰。</w:t>
            </w:r>
          </w:p>
          <w:p w:rsidR="00FA2951" w:rsidRDefault="00FA2951" w:rsidP="00C71DFC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4C0FCD" w:rsidRPr="00550F2E" w:rsidRDefault="004C0FCD" w:rsidP="00C71DF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(四)第三方检验：</w:t>
            </w:r>
          </w:p>
          <w:p w:rsidR="004C0FCD" w:rsidRDefault="004C0FCD" w:rsidP="00C71DFC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 xml:space="preserve">   </w:t>
            </w:r>
            <w:r w:rsidR="003F18A3"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A2951" w:rsidRDefault="00FA2951" w:rsidP="00C71DF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4C0FCD" w:rsidRPr="00550F2E" w:rsidRDefault="004C0FCD" w:rsidP="00C71DF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（五）产品销售过程的检验：</w:t>
            </w:r>
          </w:p>
          <w:p w:rsidR="004C0FCD" w:rsidRPr="00550F2E" w:rsidRDefault="004C0FCD" w:rsidP="00C71DFC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公司制订了《销售服务作业指导书》等对产品销售及销售服务过程进行了质量控制的规定。</w:t>
            </w:r>
          </w:p>
          <w:p w:rsidR="004C0FCD" w:rsidRPr="00550F2E" w:rsidRDefault="004C0FCD" w:rsidP="00C71DFC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抽见：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C356A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36030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C356A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C356A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2C356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36030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C356A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C356A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bookmarkStart w:id="0" w:name="_GoBack"/>
            <w:bookmarkEnd w:id="0"/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的《营销人员工作监督表》，检查考评涉及内容：询问营销人员对商品特性的了解程度，工作环境、照明、空调等设施的完好程度，销售合同是否及时评审，有没有死账、呆账，对供销部的相关作业文件是否熟悉，检查结果符合。</w:t>
            </w:r>
          </w:p>
          <w:p w:rsidR="004C0FCD" w:rsidRPr="00550F2E" w:rsidRDefault="004C0FCD" w:rsidP="00C71DFC">
            <w:pPr>
              <w:pStyle w:val="a6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550F2E">
              <w:rPr>
                <w:rFonts w:ascii="楷体" w:eastAsia="楷体" w:hAnsi="楷体" w:hint="eastAsia"/>
                <w:szCs w:val="24"/>
              </w:rPr>
              <w:t>产品发货前开具发货清单，发货人员核对发货产品名称、规格、数量、外观质量状况，并与合同订单一一核对，无误后准许发货，客户验收合格后签字带回</w:t>
            </w:r>
            <w:r>
              <w:rPr>
                <w:rFonts w:ascii="楷体" w:eastAsia="楷体" w:hAnsi="楷体" w:hint="eastAsia"/>
                <w:szCs w:val="24"/>
              </w:rPr>
              <w:t>做账</w:t>
            </w:r>
            <w:r w:rsidRPr="00550F2E">
              <w:rPr>
                <w:rFonts w:ascii="楷体" w:eastAsia="楷体" w:hAnsi="楷体" w:hint="eastAsia"/>
                <w:szCs w:val="24"/>
              </w:rPr>
              <w:t>。</w:t>
            </w:r>
          </w:p>
          <w:p w:rsidR="004C0FCD" w:rsidRPr="00550F2E" w:rsidRDefault="004C0FCD" w:rsidP="00C71DF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通过上述记录了解到，组织对产品实现的各过程进行了有效的监视测量，产品必须经检验合格才能</w:t>
            </w: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交付，确保能满足顾客对产品的质量要求。</w:t>
            </w:r>
          </w:p>
          <w:p w:rsidR="004C0FCD" w:rsidRDefault="004C0FCD" w:rsidP="00C71DFC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公司产品和销售服务的监视和测量控制基本符合规定要求。</w:t>
            </w:r>
          </w:p>
          <w:p w:rsidR="004C0FCD" w:rsidRPr="00550F2E" w:rsidRDefault="004C0FCD" w:rsidP="00C71DFC">
            <w:pPr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FCD" w:rsidRPr="006B1EFC" w:rsidRDefault="004C0FCD" w:rsidP="0049708D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符合</w:t>
            </w:r>
          </w:p>
        </w:tc>
      </w:tr>
      <w:tr w:rsidR="004C0FCD" w:rsidRPr="002C3918" w:rsidTr="00EC011B">
        <w:trPr>
          <w:trHeight w:val="1952"/>
        </w:trPr>
        <w:tc>
          <w:tcPr>
            <w:tcW w:w="1384" w:type="dxa"/>
            <w:vAlign w:val="center"/>
          </w:tcPr>
          <w:p w:rsidR="004C0FCD" w:rsidRPr="002C3918" w:rsidRDefault="004C0FCD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4C0FCD" w:rsidRPr="002C3918" w:rsidRDefault="004C0FCD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  <w:vAlign w:val="center"/>
          </w:tcPr>
          <w:p w:rsidR="004C0FCD" w:rsidRPr="002C3918" w:rsidRDefault="004C0FCD" w:rsidP="000D16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公司有《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不合格控制程序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》，文件对不合格品的识别、控制方法和职责权限做出了规定，基本符合标准要求。</w:t>
            </w:r>
          </w:p>
          <w:p w:rsidR="004C0FCD" w:rsidRPr="002C3918" w:rsidRDefault="004C0FCD" w:rsidP="00A1318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对采购不合格品实施拒收退货；对生产过程的不合格品实施返工或报废处理。</w:t>
            </w:r>
          </w:p>
          <w:p w:rsidR="004C0FCD" w:rsidRPr="002C3918" w:rsidRDefault="00BD0C8F" w:rsidP="00A1318A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生产负责人介绍日常都是一些小毛病，返工后再检验合格后直接进入下个工序，但是没有保留记录，进行了交流</w:t>
            </w:r>
            <w:r w:rsidR="004C0FCD" w:rsidRPr="002C3918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C0FCD" w:rsidRPr="002C3918" w:rsidRDefault="004C0FCD" w:rsidP="00E161C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993" w:type="dxa"/>
          </w:tcPr>
          <w:p w:rsidR="004C0FCD" w:rsidRPr="002C3918" w:rsidRDefault="004C0FCD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C0FCD" w:rsidRPr="002C3918" w:rsidTr="00E8340A">
        <w:trPr>
          <w:trHeight w:val="986"/>
        </w:trPr>
        <w:tc>
          <w:tcPr>
            <w:tcW w:w="1384" w:type="dxa"/>
            <w:vAlign w:val="center"/>
          </w:tcPr>
          <w:p w:rsidR="004C0FCD" w:rsidRPr="002C3918" w:rsidRDefault="004C0FCD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  <w:vAlign w:val="center"/>
          </w:tcPr>
          <w:p w:rsidR="004C0FCD" w:rsidRPr="002C3918" w:rsidRDefault="004C0FCD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4C0FCD" w:rsidRPr="002C3918" w:rsidRDefault="004C0FCD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4C0FCD" w:rsidRPr="002C3918" w:rsidRDefault="004C0FCD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4C0FCD" w:rsidRPr="002C3918" w:rsidRDefault="004C0FCD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4C0FCD" w:rsidRPr="002C3918" w:rsidRDefault="004C0FCD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4C0FCD" w:rsidRPr="002C3918" w:rsidRDefault="004C0FCD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4C0FCD" w:rsidRPr="002C3918" w:rsidRDefault="004C0FCD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组织不合格和纠正措施的管理符合标准规定要求。  </w:t>
            </w:r>
          </w:p>
        </w:tc>
        <w:tc>
          <w:tcPr>
            <w:tcW w:w="993" w:type="dxa"/>
          </w:tcPr>
          <w:p w:rsidR="004C0FCD" w:rsidRPr="002C3918" w:rsidRDefault="004C0FCD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2C3918" w:rsidRDefault="00971600">
      <w:pPr>
        <w:rPr>
          <w:rFonts w:ascii="楷体" w:eastAsia="楷体" w:hAnsi="楷体"/>
        </w:rPr>
      </w:pPr>
      <w:r w:rsidRPr="002C3918">
        <w:rPr>
          <w:rFonts w:ascii="楷体" w:eastAsia="楷体" w:hAnsi="楷体"/>
        </w:rPr>
        <w:lastRenderedPageBreak/>
        <w:ptab w:relativeTo="margin" w:alignment="center" w:leader="none"/>
      </w:r>
    </w:p>
    <w:p w:rsidR="007757F3" w:rsidRPr="002C3918" w:rsidRDefault="007757F3">
      <w:pPr>
        <w:rPr>
          <w:rFonts w:ascii="楷体" w:eastAsia="楷体" w:hAnsi="楷体"/>
        </w:rPr>
      </w:pPr>
    </w:p>
    <w:p w:rsidR="007757F3" w:rsidRPr="002C3918" w:rsidRDefault="007757F3" w:rsidP="0003373A">
      <w:pPr>
        <w:pStyle w:val="a4"/>
        <w:rPr>
          <w:rFonts w:ascii="楷体" w:eastAsia="楷体" w:hAnsi="楷体"/>
        </w:rPr>
      </w:pPr>
      <w:r w:rsidRPr="002C3918">
        <w:rPr>
          <w:rFonts w:ascii="楷体" w:eastAsia="楷体" w:hAnsi="楷体" w:hint="eastAsia"/>
        </w:rPr>
        <w:t>说明：不符合标注N</w:t>
      </w:r>
    </w:p>
    <w:sectPr w:rsidR="007757F3" w:rsidRPr="002C3918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15" w:rsidRDefault="00141315" w:rsidP="008973EE">
      <w:r>
        <w:separator/>
      </w:r>
    </w:p>
  </w:endnote>
  <w:endnote w:type="continuationSeparator" w:id="0">
    <w:p w:rsidR="00141315" w:rsidRDefault="00141315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C356A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C356A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15" w:rsidRDefault="00141315" w:rsidP="008973EE">
      <w:r>
        <w:separator/>
      </w:r>
    </w:p>
  </w:footnote>
  <w:footnote w:type="continuationSeparator" w:id="0">
    <w:p w:rsidR="00141315" w:rsidRDefault="00141315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141315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90091" w:rsidRPr="000B51BD" w:rsidRDefault="00F9009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4DEF96A"/>
    <w:multiLevelType w:val="singleLevel"/>
    <w:tmpl w:val="54DEF96A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4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2D41"/>
    <w:rsid w:val="0000335C"/>
    <w:rsid w:val="00004817"/>
    <w:rsid w:val="00005AA6"/>
    <w:rsid w:val="00007C97"/>
    <w:rsid w:val="00011386"/>
    <w:rsid w:val="0001151F"/>
    <w:rsid w:val="00014D00"/>
    <w:rsid w:val="00020F69"/>
    <w:rsid w:val="000214B6"/>
    <w:rsid w:val="000225FF"/>
    <w:rsid w:val="000252BF"/>
    <w:rsid w:val="0002531E"/>
    <w:rsid w:val="000304BA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6EE4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5C74"/>
    <w:rsid w:val="00072B81"/>
    <w:rsid w:val="00076975"/>
    <w:rsid w:val="00076985"/>
    <w:rsid w:val="00076B06"/>
    <w:rsid w:val="00076CD3"/>
    <w:rsid w:val="00080C1D"/>
    <w:rsid w:val="00082216"/>
    <w:rsid w:val="00082398"/>
    <w:rsid w:val="000831F2"/>
    <w:rsid w:val="000849D2"/>
    <w:rsid w:val="0008635A"/>
    <w:rsid w:val="00086C3D"/>
    <w:rsid w:val="0008749B"/>
    <w:rsid w:val="00090B18"/>
    <w:rsid w:val="00091A2D"/>
    <w:rsid w:val="00097CAB"/>
    <w:rsid w:val="00097D63"/>
    <w:rsid w:val="000A2754"/>
    <w:rsid w:val="000A5E44"/>
    <w:rsid w:val="000A7044"/>
    <w:rsid w:val="000B0541"/>
    <w:rsid w:val="000B1394"/>
    <w:rsid w:val="000B16E7"/>
    <w:rsid w:val="000B2E9C"/>
    <w:rsid w:val="000B40BD"/>
    <w:rsid w:val="000B41D6"/>
    <w:rsid w:val="000C123B"/>
    <w:rsid w:val="000C151C"/>
    <w:rsid w:val="000C4E63"/>
    <w:rsid w:val="000C67C1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5023"/>
    <w:rsid w:val="000E7848"/>
    <w:rsid w:val="000E7EF7"/>
    <w:rsid w:val="000F05D3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A52"/>
    <w:rsid w:val="00106BDD"/>
    <w:rsid w:val="00107942"/>
    <w:rsid w:val="001103A2"/>
    <w:rsid w:val="00112259"/>
    <w:rsid w:val="00112473"/>
    <w:rsid w:val="00112EBF"/>
    <w:rsid w:val="00112EF4"/>
    <w:rsid w:val="001212F0"/>
    <w:rsid w:val="00123F62"/>
    <w:rsid w:val="0012440D"/>
    <w:rsid w:val="00126769"/>
    <w:rsid w:val="00136114"/>
    <w:rsid w:val="00136426"/>
    <w:rsid w:val="00141315"/>
    <w:rsid w:val="0014220A"/>
    <w:rsid w:val="0014235B"/>
    <w:rsid w:val="00145688"/>
    <w:rsid w:val="00145D3B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2AEA"/>
    <w:rsid w:val="001737D0"/>
    <w:rsid w:val="00173DEB"/>
    <w:rsid w:val="0017468A"/>
    <w:rsid w:val="00176F70"/>
    <w:rsid w:val="00183139"/>
    <w:rsid w:val="001852DE"/>
    <w:rsid w:val="00186432"/>
    <w:rsid w:val="001876B6"/>
    <w:rsid w:val="0018796E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B53F6"/>
    <w:rsid w:val="001B7236"/>
    <w:rsid w:val="001C0577"/>
    <w:rsid w:val="001C4811"/>
    <w:rsid w:val="001C4C68"/>
    <w:rsid w:val="001C53E8"/>
    <w:rsid w:val="001C724A"/>
    <w:rsid w:val="001C74CE"/>
    <w:rsid w:val="001D12D6"/>
    <w:rsid w:val="001D318E"/>
    <w:rsid w:val="001D39C6"/>
    <w:rsid w:val="001D49CA"/>
    <w:rsid w:val="001D4AD8"/>
    <w:rsid w:val="001D54FF"/>
    <w:rsid w:val="001D652E"/>
    <w:rsid w:val="001D73AD"/>
    <w:rsid w:val="001E0C9D"/>
    <w:rsid w:val="001E1974"/>
    <w:rsid w:val="001E1C36"/>
    <w:rsid w:val="001E21FA"/>
    <w:rsid w:val="001E64EB"/>
    <w:rsid w:val="001E7200"/>
    <w:rsid w:val="001E74E2"/>
    <w:rsid w:val="001F0DAF"/>
    <w:rsid w:val="001F1714"/>
    <w:rsid w:val="001F556C"/>
    <w:rsid w:val="00201285"/>
    <w:rsid w:val="00201E03"/>
    <w:rsid w:val="002020CB"/>
    <w:rsid w:val="00202985"/>
    <w:rsid w:val="00202BC2"/>
    <w:rsid w:val="00210A5D"/>
    <w:rsid w:val="002122D7"/>
    <w:rsid w:val="00214113"/>
    <w:rsid w:val="00215081"/>
    <w:rsid w:val="00215B15"/>
    <w:rsid w:val="0022116C"/>
    <w:rsid w:val="00222532"/>
    <w:rsid w:val="00222839"/>
    <w:rsid w:val="002250F7"/>
    <w:rsid w:val="002251FA"/>
    <w:rsid w:val="00227DE8"/>
    <w:rsid w:val="0023038C"/>
    <w:rsid w:val="00230796"/>
    <w:rsid w:val="002310B8"/>
    <w:rsid w:val="002312E1"/>
    <w:rsid w:val="00236CD5"/>
    <w:rsid w:val="00237445"/>
    <w:rsid w:val="00237625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1E66"/>
    <w:rsid w:val="00262DC4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84E95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A7C23"/>
    <w:rsid w:val="002B01C2"/>
    <w:rsid w:val="002B14DB"/>
    <w:rsid w:val="002B1808"/>
    <w:rsid w:val="002B59CF"/>
    <w:rsid w:val="002C0D65"/>
    <w:rsid w:val="002C1ACE"/>
    <w:rsid w:val="002C1AF9"/>
    <w:rsid w:val="002C356A"/>
    <w:rsid w:val="002C3918"/>
    <w:rsid w:val="002C3E0D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5874"/>
    <w:rsid w:val="002E5A2D"/>
    <w:rsid w:val="002E6F35"/>
    <w:rsid w:val="002F05FA"/>
    <w:rsid w:val="002F1614"/>
    <w:rsid w:val="002F27C3"/>
    <w:rsid w:val="002F2E87"/>
    <w:rsid w:val="002F307B"/>
    <w:rsid w:val="002F5C01"/>
    <w:rsid w:val="002F7745"/>
    <w:rsid w:val="003034C0"/>
    <w:rsid w:val="00304F0B"/>
    <w:rsid w:val="00305682"/>
    <w:rsid w:val="003075BF"/>
    <w:rsid w:val="0031213E"/>
    <w:rsid w:val="00312C1E"/>
    <w:rsid w:val="00315201"/>
    <w:rsid w:val="00317401"/>
    <w:rsid w:val="0031751E"/>
    <w:rsid w:val="0032156F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308"/>
    <w:rsid w:val="003605A4"/>
    <w:rsid w:val="003608CB"/>
    <w:rsid w:val="00362501"/>
    <w:rsid w:val="003627B6"/>
    <w:rsid w:val="00363DA8"/>
    <w:rsid w:val="00364397"/>
    <w:rsid w:val="0036714F"/>
    <w:rsid w:val="00367240"/>
    <w:rsid w:val="003707DA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3911"/>
    <w:rsid w:val="00394590"/>
    <w:rsid w:val="00396212"/>
    <w:rsid w:val="00396FB8"/>
    <w:rsid w:val="003A1E9C"/>
    <w:rsid w:val="003A484E"/>
    <w:rsid w:val="003A5DBA"/>
    <w:rsid w:val="003A7A5C"/>
    <w:rsid w:val="003B2D8A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18A3"/>
    <w:rsid w:val="003F20A5"/>
    <w:rsid w:val="003F233D"/>
    <w:rsid w:val="003F5B09"/>
    <w:rsid w:val="003F7D59"/>
    <w:rsid w:val="003F7D64"/>
    <w:rsid w:val="0040023E"/>
    <w:rsid w:val="00400B96"/>
    <w:rsid w:val="00401BD6"/>
    <w:rsid w:val="00401EB3"/>
    <w:rsid w:val="00404E55"/>
    <w:rsid w:val="00405000"/>
    <w:rsid w:val="00405D5F"/>
    <w:rsid w:val="00406FC0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5A39"/>
    <w:rsid w:val="00445C84"/>
    <w:rsid w:val="00450A4F"/>
    <w:rsid w:val="00456697"/>
    <w:rsid w:val="004570AB"/>
    <w:rsid w:val="00460E78"/>
    <w:rsid w:val="00461BD3"/>
    <w:rsid w:val="00461F7A"/>
    <w:rsid w:val="00463F86"/>
    <w:rsid w:val="00465FE1"/>
    <w:rsid w:val="00466832"/>
    <w:rsid w:val="00470B5E"/>
    <w:rsid w:val="004714AE"/>
    <w:rsid w:val="00473C77"/>
    <w:rsid w:val="00475491"/>
    <w:rsid w:val="004758A2"/>
    <w:rsid w:val="00477B9B"/>
    <w:rsid w:val="004869FB"/>
    <w:rsid w:val="00491735"/>
    <w:rsid w:val="00494A46"/>
    <w:rsid w:val="004954AB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0FCD"/>
    <w:rsid w:val="004C1EDA"/>
    <w:rsid w:val="004C232B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F012A"/>
    <w:rsid w:val="004F185D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4A09"/>
    <w:rsid w:val="00547980"/>
    <w:rsid w:val="00547E16"/>
    <w:rsid w:val="00552F32"/>
    <w:rsid w:val="00553C08"/>
    <w:rsid w:val="00560A2A"/>
    <w:rsid w:val="0056278B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5BE7"/>
    <w:rsid w:val="005A6543"/>
    <w:rsid w:val="005A6798"/>
    <w:rsid w:val="005B1490"/>
    <w:rsid w:val="005B173D"/>
    <w:rsid w:val="005B5FAB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08B4"/>
    <w:rsid w:val="006219DD"/>
    <w:rsid w:val="00622E50"/>
    <w:rsid w:val="006234D8"/>
    <w:rsid w:val="00623F91"/>
    <w:rsid w:val="00624037"/>
    <w:rsid w:val="00624138"/>
    <w:rsid w:val="0062550A"/>
    <w:rsid w:val="006255FD"/>
    <w:rsid w:val="006261C5"/>
    <w:rsid w:val="00626266"/>
    <w:rsid w:val="0062784D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56CD3"/>
    <w:rsid w:val="00660ABD"/>
    <w:rsid w:val="00662233"/>
    <w:rsid w:val="00663F92"/>
    <w:rsid w:val="00664736"/>
    <w:rsid w:val="006647C9"/>
    <w:rsid w:val="00665701"/>
    <w:rsid w:val="00665980"/>
    <w:rsid w:val="00667A42"/>
    <w:rsid w:val="00672BD0"/>
    <w:rsid w:val="00675460"/>
    <w:rsid w:val="00675AFE"/>
    <w:rsid w:val="00675BBB"/>
    <w:rsid w:val="0067640C"/>
    <w:rsid w:val="006777A2"/>
    <w:rsid w:val="0068085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6E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6C2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7149E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51C2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2DD5"/>
    <w:rsid w:val="00805A7B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2C8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0F5"/>
    <w:rsid w:val="00891C25"/>
    <w:rsid w:val="008926B0"/>
    <w:rsid w:val="008945E1"/>
    <w:rsid w:val="008954D4"/>
    <w:rsid w:val="008957E5"/>
    <w:rsid w:val="00896A10"/>
    <w:rsid w:val="00897073"/>
    <w:rsid w:val="008970AD"/>
    <w:rsid w:val="008973EE"/>
    <w:rsid w:val="0089745C"/>
    <w:rsid w:val="00897630"/>
    <w:rsid w:val="00897717"/>
    <w:rsid w:val="008A6340"/>
    <w:rsid w:val="008A672E"/>
    <w:rsid w:val="008A7314"/>
    <w:rsid w:val="008B0EDD"/>
    <w:rsid w:val="008B1414"/>
    <w:rsid w:val="008B2609"/>
    <w:rsid w:val="008B59E5"/>
    <w:rsid w:val="008C023E"/>
    <w:rsid w:val="008C1939"/>
    <w:rsid w:val="008C1E84"/>
    <w:rsid w:val="008C42C7"/>
    <w:rsid w:val="008C51BA"/>
    <w:rsid w:val="008C5FA3"/>
    <w:rsid w:val="008C6E64"/>
    <w:rsid w:val="008D089D"/>
    <w:rsid w:val="008D315D"/>
    <w:rsid w:val="008D41C3"/>
    <w:rsid w:val="008D6D51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07794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609F"/>
    <w:rsid w:val="00966D8E"/>
    <w:rsid w:val="00967B50"/>
    <w:rsid w:val="00971600"/>
    <w:rsid w:val="00972C56"/>
    <w:rsid w:val="00973126"/>
    <w:rsid w:val="009771CF"/>
    <w:rsid w:val="009821F9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6AFD"/>
    <w:rsid w:val="009F7EED"/>
    <w:rsid w:val="00A01006"/>
    <w:rsid w:val="00A01643"/>
    <w:rsid w:val="00A04507"/>
    <w:rsid w:val="00A05352"/>
    <w:rsid w:val="00A068AD"/>
    <w:rsid w:val="00A07E00"/>
    <w:rsid w:val="00A10160"/>
    <w:rsid w:val="00A11280"/>
    <w:rsid w:val="00A115EA"/>
    <w:rsid w:val="00A11894"/>
    <w:rsid w:val="00A1318A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2B45"/>
    <w:rsid w:val="00A33258"/>
    <w:rsid w:val="00A34B9E"/>
    <w:rsid w:val="00A34EEE"/>
    <w:rsid w:val="00A41F3A"/>
    <w:rsid w:val="00A43B08"/>
    <w:rsid w:val="00A458FE"/>
    <w:rsid w:val="00A502CC"/>
    <w:rsid w:val="00A53106"/>
    <w:rsid w:val="00A54F01"/>
    <w:rsid w:val="00A54F21"/>
    <w:rsid w:val="00A55527"/>
    <w:rsid w:val="00A5656E"/>
    <w:rsid w:val="00A57746"/>
    <w:rsid w:val="00A601A1"/>
    <w:rsid w:val="00A6128F"/>
    <w:rsid w:val="00A63B97"/>
    <w:rsid w:val="00A656F9"/>
    <w:rsid w:val="00A66B57"/>
    <w:rsid w:val="00A672B4"/>
    <w:rsid w:val="00A70964"/>
    <w:rsid w:val="00A70F11"/>
    <w:rsid w:val="00A7595A"/>
    <w:rsid w:val="00A77723"/>
    <w:rsid w:val="00A801DE"/>
    <w:rsid w:val="00A81A08"/>
    <w:rsid w:val="00A85271"/>
    <w:rsid w:val="00A86BA7"/>
    <w:rsid w:val="00A909A3"/>
    <w:rsid w:val="00A90A22"/>
    <w:rsid w:val="00A949ED"/>
    <w:rsid w:val="00A95DF8"/>
    <w:rsid w:val="00A960E3"/>
    <w:rsid w:val="00A97734"/>
    <w:rsid w:val="00A97878"/>
    <w:rsid w:val="00AA1946"/>
    <w:rsid w:val="00AA1A59"/>
    <w:rsid w:val="00AA291D"/>
    <w:rsid w:val="00AA2D0F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095F"/>
    <w:rsid w:val="00AC3C8A"/>
    <w:rsid w:val="00AC3EE8"/>
    <w:rsid w:val="00AC696C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B33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007C"/>
    <w:rsid w:val="00B335B7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0D51"/>
    <w:rsid w:val="00B52DA5"/>
    <w:rsid w:val="00B55292"/>
    <w:rsid w:val="00B57EAB"/>
    <w:rsid w:val="00B60132"/>
    <w:rsid w:val="00B608B4"/>
    <w:rsid w:val="00B6298C"/>
    <w:rsid w:val="00B64933"/>
    <w:rsid w:val="00B64949"/>
    <w:rsid w:val="00B64C21"/>
    <w:rsid w:val="00B655D0"/>
    <w:rsid w:val="00B75198"/>
    <w:rsid w:val="00B7605C"/>
    <w:rsid w:val="00B767C7"/>
    <w:rsid w:val="00B76C80"/>
    <w:rsid w:val="00B81284"/>
    <w:rsid w:val="00B81FF4"/>
    <w:rsid w:val="00B8202D"/>
    <w:rsid w:val="00B84589"/>
    <w:rsid w:val="00B8525A"/>
    <w:rsid w:val="00B857F1"/>
    <w:rsid w:val="00B871C1"/>
    <w:rsid w:val="00B87BB8"/>
    <w:rsid w:val="00B9117B"/>
    <w:rsid w:val="00B929FD"/>
    <w:rsid w:val="00B93505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53E0"/>
    <w:rsid w:val="00BA585A"/>
    <w:rsid w:val="00BA7FC5"/>
    <w:rsid w:val="00BB12B2"/>
    <w:rsid w:val="00BB2FE3"/>
    <w:rsid w:val="00BB36BA"/>
    <w:rsid w:val="00BB62BA"/>
    <w:rsid w:val="00BB69F8"/>
    <w:rsid w:val="00BB79AA"/>
    <w:rsid w:val="00BC2015"/>
    <w:rsid w:val="00BC228E"/>
    <w:rsid w:val="00BC3352"/>
    <w:rsid w:val="00BC3482"/>
    <w:rsid w:val="00BC532D"/>
    <w:rsid w:val="00BC5DFE"/>
    <w:rsid w:val="00BC6CDF"/>
    <w:rsid w:val="00BC71B0"/>
    <w:rsid w:val="00BC74C6"/>
    <w:rsid w:val="00BD0C8F"/>
    <w:rsid w:val="00BD5727"/>
    <w:rsid w:val="00BE27D6"/>
    <w:rsid w:val="00BE6A10"/>
    <w:rsid w:val="00BE7B77"/>
    <w:rsid w:val="00BF48DB"/>
    <w:rsid w:val="00BF49A2"/>
    <w:rsid w:val="00BF58D5"/>
    <w:rsid w:val="00BF597E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5CB"/>
    <w:rsid w:val="00C30EC7"/>
    <w:rsid w:val="00C31264"/>
    <w:rsid w:val="00C31C73"/>
    <w:rsid w:val="00C32EA5"/>
    <w:rsid w:val="00C33353"/>
    <w:rsid w:val="00C34DC2"/>
    <w:rsid w:val="00C35C60"/>
    <w:rsid w:val="00C37D15"/>
    <w:rsid w:val="00C42B88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A9E"/>
    <w:rsid w:val="00CE315A"/>
    <w:rsid w:val="00CE6083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CF78BC"/>
    <w:rsid w:val="00D0077F"/>
    <w:rsid w:val="00D013FF"/>
    <w:rsid w:val="00D0168D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2C4D"/>
    <w:rsid w:val="00D13798"/>
    <w:rsid w:val="00D214D8"/>
    <w:rsid w:val="00D216DF"/>
    <w:rsid w:val="00D2302E"/>
    <w:rsid w:val="00D2691C"/>
    <w:rsid w:val="00D301EB"/>
    <w:rsid w:val="00D33195"/>
    <w:rsid w:val="00D3340A"/>
    <w:rsid w:val="00D3392D"/>
    <w:rsid w:val="00D35060"/>
    <w:rsid w:val="00D35353"/>
    <w:rsid w:val="00D35B64"/>
    <w:rsid w:val="00D35FC3"/>
    <w:rsid w:val="00D363BF"/>
    <w:rsid w:val="00D37C06"/>
    <w:rsid w:val="00D37D44"/>
    <w:rsid w:val="00D37F3C"/>
    <w:rsid w:val="00D429D7"/>
    <w:rsid w:val="00D42D77"/>
    <w:rsid w:val="00D44AD0"/>
    <w:rsid w:val="00D458E8"/>
    <w:rsid w:val="00D47627"/>
    <w:rsid w:val="00D4765B"/>
    <w:rsid w:val="00D5229B"/>
    <w:rsid w:val="00D55BC5"/>
    <w:rsid w:val="00D55E69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8064B"/>
    <w:rsid w:val="00D8388C"/>
    <w:rsid w:val="00D83AF0"/>
    <w:rsid w:val="00D87E15"/>
    <w:rsid w:val="00D93FFE"/>
    <w:rsid w:val="00D94D45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1651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40FA"/>
    <w:rsid w:val="00DD55F5"/>
    <w:rsid w:val="00DD5D32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59B4"/>
    <w:rsid w:val="00DF6992"/>
    <w:rsid w:val="00DF76DB"/>
    <w:rsid w:val="00E02739"/>
    <w:rsid w:val="00E038E4"/>
    <w:rsid w:val="00E063C6"/>
    <w:rsid w:val="00E06BCE"/>
    <w:rsid w:val="00E06C9A"/>
    <w:rsid w:val="00E10F20"/>
    <w:rsid w:val="00E12BF8"/>
    <w:rsid w:val="00E13CEC"/>
    <w:rsid w:val="00E13D9A"/>
    <w:rsid w:val="00E14380"/>
    <w:rsid w:val="00E144E2"/>
    <w:rsid w:val="00E161CA"/>
    <w:rsid w:val="00E21843"/>
    <w:rsid w:val="00E220C2"/>
    <w:rsid w:val="00E23F44"/>
    <w:rsid w:val="00E25215"/>
    <w:rsid w:val="00E26AC6"/>
    <w:rsid w:val="00E277B2"/>
    <w:rsid w:val="00E30FCB"/>
    <w:rsid w:val="00E3270A"/>
    <w:rsid w:val="00E32D13"/>
    <w:rsid w:val="00E35ABC"/>
    <w:rsid w:val="00E43822"/>
    <w:rsid w:val="00E44012"/>
    <w:rsid w:val="00E440D7"/>
    <w:rsid w:val="00E4420F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910C0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1440"/>
    <w:rsid w:val="00EB2329"/>
    <w:rsid w:val="00EB31D5"/>
    <w:rsid w:val="00EB4FD0"/>
    <w:rsid w:val="00EB5DF5"/>
    <w:rsid w:val="00EB65F7"/>
    <w:rsid w:val="00EB7B61"/>
    <w:rsid w:val="00EC1FF9"/>
    <w:rsid w:val="00EC2B1D"/>
    <w:rsid w:val="00EC42F5"/>
    <w:rsid w:val="00EC5062"/>
    <w:rsid w:val="00EC5406"/>
    <w:rsid w:val="00EC5EC8"/>
    <w:rsid w:val="00EC73DA"/>
    <w:rsid w:val="00ED0F62"/>
    <w:rsid w:val="00ED22E3"/>
    <w:rsid w:val="00ED30A0"/>
    <w:rsid w:val="00ED610B"/>
    <w:rsid w:val="00EF0B04"/>
    <w:rsid w:val="00EF36E7"/>
    <w:rsid w:val="00EF526F"/>
    <w:rsid w:val="00F02F60"/>
    <w:rsid w:val="00F03382"/>
    <w:rsid w:val="00F0431B"/>
    <w:rsid w:val="00F052EB"/>
    <w:rsid w:val="00F06D09"/>
    <w:rsid w:val="00F0715C"/>
    <w:rsid w:val="00F11201"/>
    <w:rsid w:val="00F11C03"/>
    <w:rsid w:val="00F13DF0"/>
    <w:rsid w:val="00F14D99"/>
    <w:rsid w:val="00F20AAA"/>
    <w:rsid w:val="00F23B35"/>
    <w:rsid w:val="00F23FF4"/>
    <w:rsid w:val="00F31115"/>
    <w:rsid w:val="00F32CB9"/>
    <w:rsid w:val="00F33729"/>
    <w:rsid w:val="00F35CD7"/>
    <w:rsid w:val="00F3666E"/>
    <w:rsid w:val="00F4225C"/>
    <w:rsid w:val="00F452BD"/>
    <w:rsid w:val="00F507DD"/>
    <w:rsid w:val="00F50ED8"/>
    <w:rsid w:val="00F51005"/>
    <w:rsid w:val="00F51B53"/>
    <w:rsid w:val="00F5492A"/>
    <w:rsid w:val="00F5511A"/>
    <w:rsid w:val="00F55C97"/>
    <w:rsid w:val="00F55DAA"/>
    <w:rsid w:val="00F606E1"/>
    <w:rsid w:val="00F657C4"/>
    <w:rsid w:val="00F66595"/>
    <w:rsid w:val="00F66EB1"/>
    <w:rsid w:val="00F6739D"/>
    <w:rsid w:val="00F6785C"/>
    <w:rsid w:val="00F7010A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2951"/>
    <w:rsid w:val="00FA350D"/>
    <w:rsid w:val="00FA60D4"/>
    <w:rsid w:val="00FA73A0"/>
    <w:rsid w:val="00FB03C3"/>
    <w:rsid w:val="00FB0BE4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07A6"/>
    <w:rsid w:val="00FC2A56"/>
    <w:rsid w:val="00FC35EF"/>
    <w:rsid w:val="00FC38C8"/>
    <w:rsid w:val="00FC46CE"/>
    <w:rsid w:val="00FC6F95"/>
    <w:rsid w:val="00FC6FE0"/>
    <w:rsid w:val="00FD13E4"/>
    <w:rsid w:val="00FD1448"/>
    <w:rsid w:val="00FD1CE5"/>
    <w:rsid w:val="00FD25B5"/>
    <w:rsid w:val="00FD2869"/>
    <w:rsid w:val="00FD3AB4"/>
    <w:rsid w:val="00FD5EE5"/>
    <w:rsid w:val="00FD6842"/>
    <w:rsid w:val="00FD72A6"/>
    <w:rsid w:val="00FE065B"/>
    <w:rsid w:val="00FE09C9"/>
    <w:rsid w:val="00FE3376"/>
    <w:rsid w:val="00FE3B1D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E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3138</TotalTime>
  <Pages>7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1876</cp:revision>
  <dcterms:created xsi:type="dcterms:W3CDTF">2015-06-17T12:51:00Z</dcterms:created>
  <dcterms:modified xsi:type="dcterms:W3CDTF">2021-01-17T09:19:00Z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