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涉及</w:t>
            </w:r>
          </w:p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746D9B" w:rsidRDefault="0066147E" w:rsidP="009A2D37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/>
                <w:sz w:val="24"/>
                <w:szCs w:val="24"/>
              </w:rPr>
              <w:t>受审核部门：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办公室       </w:t>
            </w:r>
            <w:r w:rsidR="000F24E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>主管领导：</w:t>
            </w:r>
            <w:r w:rsidR="00B5391F">
              <w:rPr>
                <w:rFonts w:ascii="楷体" w:eastAsia="楷体" w:hAnsi="楷体" w:cs="新宋体" w:hint="eastAsia"/>
                <w:sz w:val="24"/>
                <w:szCs w:val="24"/>
              </w:rPr>
              <w:t>刘玉恒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 xml:space="preserve"> 陪同人员：</w:t>
            </w:r>
            <w:r w:rsidR="00B5391F">
              <w:rPr>
                <w:rFonts w:ascii="楷体" w:eastAsia="楷体" w:hAnsi="楷体" w:cs="新宋体" w:hint="eastAsia"/>
                <w:sz w:val="24"/>
                <w:szCs w:val="24"/>
              </w:rPr>
              <w:t>李婷婷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232499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姜海军</w:t>
            </w:r>
            <w:r w:rsidR="009A2D3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     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审核时间：</w:t>
            </w:r>
            <w:r w:rsidR="001A7959" w:rsidRPr="00746D9B">
              <w:rPr>
                <w:rFonts w:ascii="楷体" w:eastAsia="楷体" w:hAnsi="楷体" w:cs="新宋体" w:hint="eastAsia"/>
                <w:sz w:val="24"/>
                <w:szCs w:val="24"/>
              </w:rPr>
              <w:t>2020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B61D70" w:rsidRPr="00746D9B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232499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32499">
              <w:rPr>
                <w:rFonts w:ascii="楷体" w:eastAsia="楷体" w:hAnsi="楷体" w:cs="新宋体" w:hint="eastAsia"/>
                <w:sz w:val="24"/>
                <w:szCs w:val="24"/>
              </w:rPr>
              <w:t>11-11.12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3657E1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1142FD" w:rsidRPr="00746D9B" w:rsidRDefault="001A7959" w:rsidP="00C54F4F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组织的岗位职责和权限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Q5.3</w:t>
            </w:r>
          </w:p>
        </w:tc>
        <w:tc>
          <w:tcPr>
            <w:tcW w:w="10905" w:type="dxa"/>
            <w:vAlign w:val="center"/>
          </w:tcPr>
          <w:p w:rsidR="001142FD" w:rsidRPr="003657E1" w:rsidRDefault="00E50E4F" w:rsidP="00E50E4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主要负责公司质量管理体系文件和技术文件、资料、记录及外来文件的归档管理；制定公司人力发展规划，确保公司人力资源；制定公司员工有关培训计划落实；公司人员业绩考评工作；管理体系和标准的宣贯工作；收集、分发和宣贯国家有关的法律、法规；组织、实施公司内、外质</w:t>
            </w:r>
            <w:proofErr w:type="gramStart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量安全</w:t>
            </w:r>
            <w:proofErr w:type="gramEnd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体系审核，纠正并控制管理体系实施过程中的不合格项，参与管理评审；及时与安全主管部门交流，跟踪项目相关的最新安全要求。</w:t>
            </w:r>
          </w:p>
          <w:p w:rsidR="001142FD" w:rsidRPr="003657E1" w:rsidRDefault="0066147E" w:rsidP="006075C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6075C4">
        <w:trPr>
          <w:trHeight w:val="3227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目标及其实现的</w:t>
            </w:r>
            <w:proofErr w:type="gramStart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策划总</w:t>
            </w:r>
            <w:proofErr w:type="gramEnd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要求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Q6.2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本部门分解管理目标有：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培训计划实施率达到100%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文件准确发放率100%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重大安全事故为零。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目标均可量化可测量，提供目标统计表。考核周期半年。提供20</w:t>
            </w:r>
            <w:r w:rsidR="00E50E4F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0.</w:t>
            </w:r>
            <w:r w:rsidR="00A12C53">
              <w:rPr>
                <w:rFonts w:ascii="楷体" w:eastAsia="楷体" w:hAnsi="楷体" w:cs="新宋体" w:hint="eastAsia"/>
                <w:sz w:val="24"/>
                <w:szCs w:val="24"/>
              </w:rPr>
              <w:t>9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.30日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考核情况，办公室管理目标均已完成。</w:t>
            </w:r>
          </w:p>
          <w:p w:rsidR="001142FD" w:rsidRPr="003657E1" w:rsidRDefault="0066147E" w:rsidP="002866F7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考核人：</w:t>
            </w:r>
            <w:r w:rsidR="00B5391F"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74"/>
        </w:trPr>
        <w:tc>
          <w:tcPr>
            <w:tcW w:w="1956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人员、能力、培训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1142FD" w:rsidRPr="003657E1" w:rsidRDefault="0066147E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Q：7.1.2</w:t>
            </w:r>
          </w:p>
          <w:p w:rsidR="001142FD" w:rsidRPr="003657E1" w:rsidRDefault="001A7959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Q: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7.2，7.3</w:t>
            </w:r>
          </w:p>
        </w:tc>
        <w:tc>
          <w:tcPr>
            <w:tcW w:w="10905" w:type="dxa"/>
          </w:tcPr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公司制定了《人力资源管理程序》，通过培训和其他措施提高员工的能力，增强员工的质量、环境与职业健康安全管理的意识，并胜任其工作岗位。使员工满足所从事的质量、环境安全工作对能力的要求。</w:t>
            </w:r>
          </w:p>
          <w:p w:rsidR="001142FD" w:rsidRPr="003657E1" w:rsidRDefault="00CD78CB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提供《岗位人员任职要求》，对各部门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及员工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岗位能力工作权限与内容、任职资格（经验知识个人素质、专业技能）的等</w:t>
            </w:r>
            <w:proofErr w:type="gramStart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了规定。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查看《员工任职能力评价表》，其中包括：总经理、管代、各部门负责人、业务员等。能够满足公司管理体系运行以及体系覆盖产品生产和服务的需求。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查《培训</w:t>
            </w:r>
            <w:r w:rsidR="00F97D77">
              <w:rPr>
                <w:rFonts w:ascii="楷体" w:eastAsia="楷体" w:hAnsi="楷体" w:hint="eastAsia"/>
                <w:sz w:val="24"/>
                <w:szCs w:val="24"/>
              </w:rPr>
              <w:t>计划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》，内容包括：IS9001标准的宣贯；管理手册和程序文件、质量、环境、安全意识；检验</w:t>
            </w: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知识培训；组织关键、特殊过程的操作技能和改进环境表现；法规、制度、管理知识培训；应急准备和响应的有关要求；安全生产法规等培训，</w:t>
            </w: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抽1，20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日，在会议室进行了IS9001</w:t>
            </w:r>
            <w:r w:rsidR="00B172FD">
              <w:rPr>
                <w:rFonts w:ascii="楷体" w:eastAsia="楷体" w:hAnsi="楷体" w:hint="eastAsia"/>
                <w:sz w:val="24"/>
                <w:szCs w:val="24"/>
              </w:rPr>
              <w:t>标准相关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要求的培训，参加人员</w:t>
            </w:r>
            <w:r w:rsidR="00647A28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；培训效果评价，达到预期效果。评价人：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抽2，培训时间：20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日，设备安全操作规程的培训，培训人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，培训人员：生产部及车间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7A28" w:rsidRDefault="00647A28" w:rsidP="00647A2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，培训时间：20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培训，培训人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5B1E65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提供相应的培训记录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和培训效果评价。</w:t>
            </w:r>
          </w:p>
          <w:p w:rsidR="00D75097" w:rsidRPr="00D75097" w:rsidRDefault="00D75097" w:rsidP="00D750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D75097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3F5FF3">
              <w:rPr>
                <w:rFonts w:ascii="楷体" w:eastAsia="楷体" w:hAnsi="楷体" w:hint="eastAsia"/>
                <w:sz w:val="24"/>
                <w:szCs w:val="24"/>
              </w:rPr>
              <w:t>电焊工，</w:t>
            </w:r>
            <w:r w:rsidR="003F5FF3" w:rsidRPr="00A26D39">
              <w:rPr>
                <w:rFonts w:ascii="楷体" w:eastAsia="楷体" w:hAnsi="楷体"/>
                <w:sz w:val="24"/>
                <w:szCs w:val="24"/>
              </w:rPr>
              <w:t>姓名孙彦前</w:t>
            </w:r>
            <w:r w:rsidR="003F5FF3" w:rsidRPr="00A26D3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F5FF3" w:rsidRPr="00A26D39">
              <w:rPr>
                <w:rFonts w:ascii="楷体" w:eastAsia="楷体" w:hAnsi="楷体"/>
                <w:sz w:val="24"/>
                <w:szCs w:val="24"/>
              </w:rPr>
              <w:t>证书号T</w:t>
            </w:r>
            <w:r w:rsidR="003F5FF3" w:rsidRPr="00A26D39">
              <w:rPr>
                <w:rFonts w:ascii="楷体" w:eastAsia="楷体" w:hAnsi="楷体" w:hint="eastAsia"/>
                <w:sz w:val="24"/>
                <w:szCs w:val="24"/>
              </w:rPr>
              <w:t>132929197303260219，有效期至2025.9.10日</w:t>
            </w:r>
            <w:r w:rsidRPr="00D75097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E90F0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人力资源控制基本满足要求。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144"/>
        </w:trPr>
        <w:tc>
          <w:tcPr>
            <w:tcW w:w="1956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0905" w:type="dxa"/>
          </w:tcPr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执行《知识管理控制程序》，企业确定运行过程所需要的知识，包括专业知识、外部知识。提供了《组织知识清单》，有获取方法、更新方式、责任目标等。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办公室负责整理收集组织相关的知识，定期更新。</w:t>
            </w:r>
          </w:p>
          <w:p w:rsidR="001142FD" w:rsidRPr="003657E1" w:rsidRDefault="001142FD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1932"/>
        </w:trPr>
        <w:tc>
          <w:tcPr>
            <w:tcW w:w="1956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2"/>
              <w:spacing w:line="360" w:lineRule="auto"/>
              <w:ind w:firstLineChars="200" w:firstLine="480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pStyle w:val="2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Q：7.5 </w:t>
            </w:r>
          </w:p>
          <w:p w:rsidR="001142FD" w:rsidRPr="003657E1" w:rsidRDefault="001142FD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1142FD" w:rsidRPr="003657E1" w:rsidRDefault="0066147E" w:rsidP="00DF10A8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《文件控制程序》、《记录控制程序》，体系文件生效实施日期为  20</w:t>
            </w:r>
            <w:r w:rsidR="00D743C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年</w:t>
            </w:r>
            <w:r w:rsidR="006075C4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</w:t>
            </w:r>
            <w:r w:rsidR="00D743C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="006075C4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5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》，包括管理手册、程序文件，另有公司制定的《</w:t>
            </w:r>
            <w:r w:rsidR="001F2AB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管理制度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》、《</w:t>
            </w:r>
            <w:r w:rsidR="002362CD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作业指导书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》等作业文件。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查：《法律法规清单》，内容有国家和地方与质量、环境和职业健康安全管理体系相关适用法律法规。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BF07F7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</w:t>
            </w:r>
            <w:proofErr w:type="gramStart"/>
            <w:r w:rsidR="00BF07F7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根据文审要求</w:t>
            </w:r>
            <w:proofErr w:type="gramEnd"/>
            <w:r w:rsidR="00BF07F7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，修订了管理手册，替换了修改页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电子文档需要责任部门留下发放记录，并告知换页处置要求。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提供《记录清单》，规定了记录的名称、编号、责任部门、保存期限等内容。</w:t>
            </w: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5B1E65" w:rsidRDefault="0066147E" w:rsidP="00FD136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记录清</w:t>
            </w:r>
            <w:r w:rsidR="00B2278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单中对记录的管理、控制进行明确的分工。办公室主要负责归档公司记录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的标识、编目、保管、贮存，负责本程序的归口管理。见保管的记录：</w:t>
            </w:r>
            <w:r w:rsidR="001F2AB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内审计划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1F2AB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培训记录、</w:t>
            </w:r>
            <w:r w:rsidR="00C42D4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内审报告、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管理评审</w:t>
            </w:r>
            <w:r w:rsidR="001F2AB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报告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B2278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产品检验</w:t>
            </w:r>
            <w:r w:rsidR="001F2AB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="00FD136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</w:t>
            </w:r>
          </w:p>
          <w:p w:rsidR="001142FD" w:rsidRDefault="00C40571" w:rsidP="00C4057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5B1E65">
              <w:rPr>
                <w:rFonts w:ascii="楷体" w:eastAsia="楷体" w:hAnsi="楷体" w:hint="eastAsia"/>
                <w:sz w:val="24"/>
                <w:szCs w:val="24"/>
              </w:rPr>
              <w:t>文件</w:t>
            </w:r>
            <w:r w:rsidR="0066147E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记录控制符合要求</w:t>
            </w:r>
            <w:r w:rsidR="00837BA7"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C26FF" w:rsidRPr="00CC26FF" w:rsidRDefault="00CC26FF" w:rsidP="00CC26FF">
            <w:pPr>
              <w:pStyle w:val="2"/>
              <w:rPr>
                <w:lang w:bidi="ar"/>
              </w:rPr>
            </w:pP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</w:tcPr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271" w:type="dxa"/>
          </w:tcPr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Q：9.1.1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、Q：9.1.3</w:t>
            </w:r>
          </w:p>
        </w:tc>
        <w:tc>
          <w:tcPr>
            <w:tcW w:w="10905" w:type="dxa"/>
          </w:tcPr>
          <w:p w:rsidR="00832920" w:rsidRPr="003657E1" w:rsidRDefault="00832920" w:rsidP="00571EA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编制了《绩效测量和监视程序》公司规定了管理体系相关信息的收集、汇总、分析、处理、传递的要求。</w:t>
            </w:r>
          </w:p>
          <w:p w:rsidR="00832920" w:rsidRPr="003657E1" w:rsidRDefault="00832920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832920" w:rsidRPr="003657E1" w:rsidRDefault="00832920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832920" w:rsidRPr="003657E1" w:rsidRDefault="00832920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  生产技术部对生产过程各环节进行监控，质检部根据策划的要求实施了各过程的产品检验检测。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信息，进行了随时利用，但是没有保持相关记录，公司已建立了信息收集的渠道，并实施，但利用深度须加强，已交流。</w:t>
            </w:r>
          </w:p>
          <w:p w:rsidR="00832920" w:rsidRPr="003657E1" w:rsidRDefault="00832920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</w:tcPr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</w:tc>
        <w:tc>
          <w:tcPr>
            <w:tcW w:w="1271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Q9.2</w:t>
            </w:r>
          </w:p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32920" w:rsidRPr="003657E1" w:rsidRDefault="00832920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由管理者代表</w:t>
            </w:r>
            <w:r w:rsidR="00B5391F"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定期组织内部审核，一般每年进行一次内部审核，时间间隔不超过12个月，抽查最近一次的内部审核情况：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年度审核计划：提供《内部审核实施计划》，其内容已包括了审核目的、范围、准则、审核方法、日期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="00644847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C40571"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A10CAF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64484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A10CAF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，编制：</w:t>
            </w:r>
            <w:r w:rsidR="00B5391F"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20</w:t>
            </w:r>
            <w:r w:rsidR="00644847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057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10CA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审核：</w:t>
            </w:r>
            <w:r w:rsidR="00B5391F">
              <w:rPr>
                <w:rFonts w:ascii="楷体_GB2312" w:eastAsia="楷体_GB2312" w:hAnsi="宋体" w:hint="eastAsia"/>
                <w:color w:val="000000"/>
                <w:sz w:val="24"/>
              </w:rPr>
              <w:t>刘晓州</w:t>
            </w:r>
            <w:r w:rsidR="00644847">
              <w:rPr>
                <w:rFonts w:ascii="楷体" w:eastAsia="楷体" w:hAnsi="楷体" w:cs="宋体" w:hint="eastAsia"/>
                <w:sz w:val="24"/>
                <w:szCs w:val="24"/>
              </w:rPr>
              <w:t xml:space="preserve">  2020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057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10CA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644847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审核目的：验证质量安全管理体系对标准的符合性及实施的有效性和充分性，持续改进管理体系。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审核依据：GB/T19001-2016、</w:t>
            </w:r>
            <w:r w:rsidR="00A41411" w:rsidRPr="003657E1">
              <w:rPr>
                <w:rFonts w:ascii="楷体" w:eastAsia="楷体" w:hAnsi="楷体" w:cs="宋体" w:hint="eastAsia"/>
                <w:sz w:val="24"/>
                <w:szCs w:val="24"/>
              </w:rPr>
              <w:t>GB/T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  <w:r w:rsidR="00A41411" w:rsidRPr="003657E1">
              <w:rPr>
                <w:rFonts w:ascii="楷体" w:eastAsia="楷体" w:hAnsi="楷体" w:cs="宋体" w:hint="eastAsia"/>
                <w:sz w:val="24"/>
                <w:szCs w:val="24"/>
              </w:rPr>
              <w:t>001-2016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GB/T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45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001-20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的标准、体系文件、顾客要求、相关法律法规等</w:t>
            </w:r>
          </w:p>
          <w:p w:rsidR="00832920" w:rsidRPr="003657E1" w:rsidRDefault="00522C4C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内部</w:t>
            </w:r>
            <w:proofErr w:type="gramEnd"/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审核实施，内审员</w:t>
            </w:r>
            <w:r w:rsidR="00284EAA" w:rsidRPr="00284EAA">
              <w:rPr>
                <w:rFonts w:ascii="楷体" w:eastAsia="楷体" w:hAnsi="楷体" w:cs="宋体" w:hint="eastAsia"/>
                <w:sz w:val="24"/>
                <w:szCs w:val="24"/>
              </w:rPr>
              <w:t>A组：李婷婷刘玉恒   B组：刘孝华 刘会峰</w:t>
            </w:r>
            <w:r w:rsidR="00CE407D" w:rsidRPr="00CE407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；审核按计划进行，全部内审员经内部培训合格。</w:t>
            </w:r>
          </w:p>
          <w:p w:rsidR="00832920" w:rsidRPr="003657E1" w:rsidRDefault="00832920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32920" w:rsidRPr="003657E1" w:rsidRDefault="00832920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提供了《内部审核检查表》，其中包括总经理/管理者代表、办公室、供销部</w:t>
            </w:r>
            <w:r w:rsidR="00CE407D">
              <w:rPr>
                <w:rFonts w:ascii="楷体" w:eastAsia="楷体" w:hAnsi="楷体" w:cs="宋体" w:hint="eastAsia"/>
                <w:sz w:val="24"/>
                <w:szCs w:val="24"/>
              </w:rPr>
              <w:t>、生产技术部、质检</w:t>
            </w:r>
            <w:r w:rsidR="00CE407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32920" w:rsidRPr="003657E1" w:rsidRDefault="00832920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本次内审发现</w:t>
            </w:r>
            <w:r w:rsidR="00522C4C">
              <w:rPr>
                <w:rFonts w:ascii="楷体" w:eastAsia="楷体" w:hAnsi="楷体" w:cs="宋体" w:hint="eastAsia"/>
                <w:sz w:val="24"/>
                <w:szCs w:val="24"/>
              </w:rPr>
              <w:t>1个一般不符合项（</w:t>
            </w:r>
            <w:r w:rsidR="00284EAA" w:rsidRPr="00284EAA">
              <w:rPr>
                <w:rFonts w:ascii="楷体" w:eastAsia="楷体" w:hAnsi="楷体" w:cs="宋体" w:hint="eastAsia"/>
                <w:sz w:val="24"/>
                <w:szCs w:val="24"/>
              </w:rPr>
              <w:t>库房现场灭火器前有杂物，取用不方便</w:t>
            </w:r>
            <w:r w:rsidR="00522C4C">
              <w:rPr>
                <w:rFonts w:ascii="楷体" w:eastAsia="楷体" w:hAnsi="楷体" w:cs="宋体" w:hint="eastAsia"/>
                <w:sz w:val="24"/>
                <w:szCs w:val="24"/>
              </w:rPr>
              <w:t>），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分布在</w:t>
            </w:r>
            <w:r w:rsidR="00284EAA"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。针对这个不合格，责任部门已分析了原因并采取了纠正措施，按要求进行了整改，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832920" w:rsidRDefault="00832920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内部审核结论：提供了《内部审核报告》，对现场审核进行了综述，对</w:t>
            </w:r>
            <w:bookmarkStart w:id="0" w:name="_GoBack"/>
            <w:bookmarkEnd w:id="0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管理体系进行了符合性的综合评价，最后结论为：公司的管理体系基本符合标准要求，管理体系运行基本有效。</w:t>
            </w:r>
          </w:p>
          <w:p w:rsidR="00832920" w:rsidRPr="003657E1" w:rsidRDefault="00832920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832920" w:rsidRPr="003657E1" w:rsidRDefault="008C03D3" w:rsidP="003657E1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E72B950" wp14:editId="523C1352">
                  <wp:simplePos x="0" y="0"/>
                  <wp:positionH relativeFrom="column">
                    <wp:posOffset>2696845</wp:posOffset>
                  </wp:positionH>
                  <wp:positionV relativeFrom="paragraph">
                    <wp:posOffset>167640</wp:posOffset>
                  </wp:positionV>
                  <wp:extent cx="2353310" cy="3048000"/>
                  <wp:effectExtent l="0" t="0" r="0" b="0"/>
                  <wp:wrapNone/>
                  <wp:docPr id="3" name="图片 3" descr="E:\360安全云盘同步版\国标联合审核\202011\河北昊东机械设备制造有限公司Q\新建文件夹\ 2021-01-17 20.35.0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1\河北昊东机械设备制造有限公司Q\新建文件夹\ 2021-01-17 20.35.0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E09C41" wp14:editId="08D715F9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59690</wp:posOffset>
                  </wp:positionV>
                  <wp:extent cx="2552065" cy="3152775"/>
                  <wp:effectExtent l="0" t="0" r="0" b="0"/>
                  <wp:wrapNone/>
                  <wp:docPr id="2" name="图片 2" descr="C:\Users\Inspiron\AppData\Local\Microsoft\Windows\INetCache\Content.Word\ 2021-01-17 20.35.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 2021-01-17 20.35.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2920" w:rsidRPr="00CE407D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1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Q：10.2</w:t>
            </w:r>
          </w:p>
        </w:tc>
        <w:tc>
          <w:tcPr>
            <w:tcW w:w="10905" w:type="dxa"/>
          </w:tcPr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查纠正措施实施情况：对体系运行过程中产生不合格的产生，公司提供纠正措施实施报告。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安全事件和投诉处罚。</w:t>
            </w:r>
          </w:p>
          <w:p w:rsidR="00832920" w:rsidRPr="003657E1" w:rsidRDefault="00832920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832920" w:rsidRPr="003657E1" w:rsidRDefault="00832920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32920" w:rsidRPr="003657E1" w:rsidRDefault="00832920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63" w:rsidRDefault="00AB6E63">
      <w:r>
        <w:separator/>
      </w:r>
    </w:p>
  </w:endnote>
  <w:endnote w:type="continuationSeparator" w:id="0">
    <w:p w:rsidR="00AB6E63" w:rsidRDefault="00A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03D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03D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63" w:rsidRDefault="00AB6E63">
      <w:r>
        <w:separator/>
      </w:r>
    </w:p>
  </w:footnote>
  <w:footnote w:type="continuationSeparator" w:id="0">
    <w:p w:rsidR="00AB6E63" w:rsidRDefault="00AB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AB6E63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42FD" w:rsidRDefault="006614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708A"/>
    <w:rsid w:val="00066355"/>
    <w:rsid w:val="000F24E7"/>
    <w:rsid w:val="000F563C"/>
    <w:rsid w:val="001142FD"/>
    <w:rsid w:val="00176416"/>
    <w:rsid w:val="001A2D7F"/>
    <w:rsid w:val="001A7959"/>
    <w:rsid w:val="001D1E65"/>
    <w:rsid w:val="001E6B30"/>
    <w:rsid w:val="001F2ABB"/>
    <w:rsid w:val="00232499"/>
    <w:rsid w:val="002362CD"/>
    <w:rsid w:val="00271D96"/>
    <w:rsid w:val="00275F5E"/>
    <w:rsid w:val="00284EAA"/>
    <w:rsid w:val="002866F7"/>
    <w:rsid w:val="002961EA"/>
    <w:rsid w:val="002A4567"/>
    <w:rsid w:val="002C6DF1"/>
    <w:rsid w:val="002D38E7"/>
    <w:rsid w:val="002F176E"/>
    <w:rsid w:val="00306AC0"/>
    <w:rsid w:val="00332696"/>
    <w:rsid w:val="00337922"/>
    <w:rsid w:val="00340867"/>
    <w:rsid w:val="00364980"/>
    <w:rsid w:val="003657E1"/>
    <w:rsid w:val="00380837"/>
    <w:rsid w:val="003A198A"/>
    <w:rsid w:val="003F5FF3"/>
    <w:rsid w:val="00410914"/>
    <w:rsid w:val="0042390A"/>
    <w:rsid w:val="00477B15"/>
    <w:rsid w:val="004D1AAA"/>
    <w:rsid w:val="00506508"/>
    <w:rsid w:val="00522C4C"/>
    <w:rsid w:val="00536930"/>
    <w:rsid w:val="00564E53"/>
    <w:rsid w:val="00571EAF"/>
    <w:rsid w:val="00586B12"/>
    <w:rsid w:val="005B1E65"/>
    <w:rsid w:val="005E2AC7"/>
    <w:rsid w:val="005E3EC2"/>
    <w:rsid w:val="006075C4"/>
    <w:rsid w:val="00644847"/>
    <w:rsid w:val="00644FE2"/>
    <w:rsid w:val="00647A28"/>
    <w:rsid w:val="0066147E"/>
    <w:rsid w:val="0067640C"/>
    <w:rsid w:val="006915E5"/>
    <w:rsid w:val="006E678B"/>
    <w:rsid w:val="00703946"/>
    <w:rsid w:val="00746D9B"/>
    <w:rsid w:val="00774C81"/>
    <w:rsid w:val="007757F3"/>
    <w:rsid w:val="007E6AEB"/>
    <w:rsid w:val="00832920"/>
    <w:rsid w:val="00837BA7"/>
    <w:rsid w:val="00845DE8"/>
    <w:rsid w:val="00860686"/>
    <w:rsid w:val="008973EE"/>
    <w:rsid w:val="008C03D3"/>
    <w:rsid w:val="00941D26"/>
    <w:rsid w:val="00971600"/>
    <w:rsid w:val="00977A83"/>
    <w:rsid w:val="00996D29"/>
    <w:rsid w:val="009973B4"/>
    <w:rsid w:val="009A2D37"/>
    <w:rsid w:val="009C28C1"/>
    <w:rsid w:val="009D03D3"/>
    <w:rsid w:val="009F7EED"/>
    <w:rsid w:val="00A10CAF"/>
    <w:rsid w:val="00A12C53"/>
    <w:rsid w:val="00A41411"/>
    <w:rsid w:val="00AB6E63"/>
    <w:rsid w:val="00AF0AAB"/>
    <w:rsid w:val="00B06D8C"/>
    <w:rsid w:val="00B172FD"/>
    <w:rsid w:val="00B22785"/>
    <w:rsid w:val="00B5391F"/>
    <w:rsid w:val="00B57554"/>
    <w:rsid w:val="00B61D70"/>
    <w:rsid w:val="00B7540D"/>
    <w:rsid w:val="00B96391"/>
    <w:rsid w:val="00BF07F7"/>
    <w:rsid w:val="00BF11BC"/>
    <w:rsid w:val="00BF597E"/>
    <w:rsid w:val="00C40571"/>
    <w:rsid w:val="00C42D4B"/>
    <w:rsid w:val="00C51A36"/>
    <w:rsid w:val="00C53B6C"/>
    <w:rsid w:val="00C53FAC"/>
    <w:rsid w:val="00C54F4F"/>
    <w:rsid w:val="00C55228"/>
    <w:rsid w:val="00C96CCE"/>
    <w:rsid w:val="00CA175C"/>
    <w:rsid w:val="00CC26FF"/>
    <w:rsid w:val="00CD78CB"/>
    <w:rsid w:val="00CE315A"/>
    <w:rsid w:val="00CE407D"/>
    <w:rsid w:val="00D06F59"/>
    <w:rsid w:val="00D10EE3"/>
    <w:rsid w:val="00D26EDA"/>
    <w:rsid w:val="00D33136"/>
    <w:rsid w:val="00D47EA6"/>
    <w:rsid w:val="00D743C0"/>
    <w:rsid w:val="00D75097"/>
    <w:rsid w:val="00D8388C"/>
    <w:rsid w:val="00DB4244"/>
    <w:rsid w:val="00DF10A8"/>
    <w:rsid w:val="00E06119"/>
    <w:rsid w:val="00E50E4F"/>
    <w:rsid w:val="00E6233E"/>
    <w:rsid w:val="00E90F09"/>
    <w:rsid w:val="00E92C9E"/>
    <w:rsid w:val="00EA63CC"/>
    <w:rsid w:val="00EB0164"/>
    <w:rsid w:val="00EB5658"/>
    <w:rsid w:val="00ED0BBB"/>
    <w:rsid w:val="00ED0F62"/>
    <w:rsid w:val="00ED71C2"/>
    <w:rsid w:val="00EF6624"/>
    <w:rsid w:val="00F46F23"/>
    <w:rsid w:val="00F97D77"/>
    <w:rsid w:val="00FD1361"/>
    <w:rsid w:val="00FE3653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86</cp:revision>
  <dcterms:created xsi:type="dcterms:W3CDTF">2015-06-17T12:51:00Z</dcterms:created>
  <dcterms:modified xsi:type="dcterms:W3CDTF">2021-01-17T13:25:00Z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