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■5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1" w:name="S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"/>
            <w:bookmarkStart w:id="3" w:name="审核类型、"/>
            <w:r>
              <w:rPr>
                <w:rFonts w:hint="eastAsia"/>
                <w:b/>
                <w:szCs w:val="21"/>
              </w:rPr>
              <w:t>EC:监查1,E:监查1,O:监查1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南京国骄装饰工程有限公司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谭再尚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840" w:firstLineChars="400"/>
              <w:rPr>
                <w:rFonts w:hint="default" w:asciiTheme="minorEastAsia" w:hAnsiTheme="minorEastAsia" w:eastAsiaTheme="minorEastAsia" w:cstheme="minorEastAsia"/>
                <w:b w:val="0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CN"/>
              </w:rPr>
              <w:t>未提供员工2020年体检的报告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2020年11月23日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2020年11月23日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2020年11月23日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</w:rPr>
              <w:t xml:space="preserve">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  <w:lang w:val="en-US" w:eastAsia="zh-CN"/>
        </w:rPr>
        <w:t xml:space="preserve"> 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■5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EC:监查1,E:监查1,O:监查1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南京国骄装饰工程有限公司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工程部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秦国涛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840" w:firstLineChars="400"/>
              <w:rPr>
                <w:rFonts w:hint="default" w:asciiTheme="minorEastAsia" w:hAnsiTheme="minorEastAsia" w:eastAsiaTheme="minorEastAsia" w:cstheme="minorEastAsia"/>
                <w:b w:val="0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CN"/>
              </w:rPr>
              <w:t>未提供</w:t>
            </w:r>
            <w:r>
              <w:rPr>
                <w:rFonts w:hint="eastAsia"/>
                <w:szCs w:val="22"/>
                <w:lang w:val="en-US" w:eastAsia="zh-CN"/>
              </w:rPr>
              <w:t>钢卷尺、水准仪的校准证书。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/>
                <w:szCs w:val="21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50430-2017标准</w:t>
            </w:r>
            <w:r>
              <w:rPr>
                <w:rFonts w:hint="eastAsia"/>
                <w:szCs w:val="21"/>
              </w:rPr>
              <w:t>11.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2020年11月23日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2020年11月23日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2020年11月23日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</w:rPr>
              <w:t xml:space="preserve">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  <w:lang w:val="en-US" w:eastAsia="zh-CN"/>
        </w:rPr>
        <w:t xml:space="preserve"> 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  <o:r id="V:Rule2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D10129"/>
    <w:rsid w:val="04D444DD"/>
    <w:rsid w:val="0A5F54B6"/>
    <w:rsid w:val="0E5B5B11"/>
    <w:rsid w:val="209B4840"/>
    <w:rsid w:val="28E6404C"/>
    <w:rsid w:val="2E025E2E"/>
    <w:rsid w:val="49DB305B"/>
    <w:rsid w:val="4EDD1CC0"/>
    <w:rsid w:val="5A6126ED"/>
    <w:rsid w:val="69FD4BA9"/>
    <w:rsid w:val="6CE775E2"/>
    <w:rsid w:val="75983C44"/>
    <w:rsid w:val="79BD10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2</TotalTime>
  <ScaleCrop>false</ScaleCrop>
  <LinksUpToDate>false</LinksUpToDate>
  <CharactersWithSpaces>730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Joyce</cp:lastModifiedBy>
  <cp:lastPrinted>2019-05-13T03:02:00Z</cp:lastPrinted>
  <dcterms:modified xsi:type="dcterms:W3CDTF">2020-11-23T03:32:34Z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