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0100-2019-2020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48"/>
        <w:gridCol w:w="570"/>
        <w:gridCol w:w="894"/>
        <w:gridCol w:w="666"/>
        <w:gridCol w:w="1811"/>
        <w:gridCol w:w="1281"/>
        <w:gridCol w:w="593"/>
        <w:gridCol w:w="30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550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-590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±20℃</w:t>
            </w: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8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不确定度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K分度Ⅱ级热电偶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-1000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±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.5</w:t>
            </w:r>
            <w:r>
              <w:rPr>
                <w:rFonts w:ascii="宋体" w:hAnsi="宋体"/>
                <w:color w:val="000000"/>
                <w:sz w:val="24"/>
              </w:rPr>
              <w:t>℃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__</w:t>
            </w: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7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-1000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±</w:t>
            </w:r>
            <w:r>
              <w:rPr>
                <w:rFonts w:hint="eastAsia"/>
                <w:color w:val="auto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℃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001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/>
                <w:lang w:val="en-US" w:eastAsia="zh-CN"/>
              </w:rPr>
              <w:t>控制规范</w:t>
            </w:r>
            <w:r>
              <w:rPr>
                <w:rFonts w:hint="eastAsia" w:ascii="Times New Roman" w:hAnsi="Times New Roman"/>
                <w:lang w:eastAsia="zh-CN"/>
              </w:rPr>
              <w:t>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122" w:type="dxa"/>
            <w:gridSpan w:val="7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CG-CG-04《玻璃酒瓶出厂检验标准》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刘小彬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12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122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审核记录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玻璃酒瓶退火温度</w:t>
            </w:r>
            <w:r>
              <w:rPr>
                <w:rFonts w:hint="eastAsia" w:ascii="Times New Roman" w:hAnsi="Times New Roman"/>
              </w:rPr>
              <w:t>测量过程</w:t>
            </w:r>
            <w:r>
              <w:rPr>
                <w:rFonts w:hint="eastAsia" w:ascii="Times New Roman" w:hAnsi="Times New Roman" w:cs="Times New Roman"/>
              </w:rPr>
              <w:t>控制规范</w:t>
            </w:r>
            <w:r>
              <w:rPr>
                <w:rFonts w:hint="eastAsia" w:ascii="Times New Roman" w:hAnsi="Times New Roman" w:cs="Times New Roman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查该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．查该</w:t>
            </w:r>
            <w:r>
              <w:rPr>
                <w:rFonts w:ascii="Times New Roman" w:hAnsi="Times New Roman" w:cs="Times New Roman"/>
              </w:rPr>
              <w:t>测量过程有效性确认方法正确，满足</w:t>
            </w:r>
            <w:r>
              <w:rPr>
                <w:rFonts w:hint="eastAsia" w:ascii="Times New Roman" w:hAnsi="Times New Roman" w:cs="Times New Roman"/>
              </w:rPr>
              <w:t>测量过程控制</w:t>
            </w:r>
            <w:r>
              <w:rPr>
                <w:rFonts w:ascii="Times New Roman" w:hAnsi="Times New Roman" w:cs="Times New Roman"/>
              </w:rPr>
              <w:t>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szCs w:val="21"/>
              </w:rPr>
              <w:t>查该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hint="eastAsia" w:ascii="Times New Roman" w:hAnsi="Times New Roman" w:cs="Times New Roman"/>
                <w:szCs w:val="21"/>
              </w:rPr>
              <w:t>记录，</w:t>
            </w:r>
            <w:r>
              <w:rPr>
                <w:rFonts w:ascii="Times New Roman" w:hAnsi="Times New Roman" w:cs="Times New Roman"/>
                <w:szCs w:val="21"/>
              </w:rPr>
              <w:t>在控制限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/>
          <w:szCs w:val="21"/>
        </w:rPr>
        <w:t>审核日期：</w:t>
      </w:r>
      <w:r>
        <w:rPr>
          <w:rFonts w:hint="eastAsia" w:ascii="Times New Roman" w:hAnsi="Times New Roman"/>
          <w:szCs w:val="21"/>
          <w:lang w:val="en-US" w:eastAsia="zh-CN"/>
        </w:rPr>
        <w:t>2020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lang w:val="en-US" w:eastAsia="zh-CN"/>
        </w:rPr>
        <w:t>11</w:t>
      </w:r>
      <w:r>
        <w:rPr>
          <w:rFonts w:hint="eastAsia" w:ascii="Times New Roman" w:hAnsi="Times New Roman"/>
          <w:szCs w:val="21"/>
        </w:rPr>
        <w:t xml:space="preserve">月 </w:t>
      </w:r>
      <w:r>
        <w:rPr>
          <w:rFonts w:hint="eastAsia" w:ascii="Times New Roman" w:hAnsi="Times New Roman"/>
          <w:szCs w:val="21"/>
          <w:lang w:val="en-US" w:eastAsia="zh-CN"/>
        </w:rPr>
        <w:t>11</w:t>
      </w:r>
      <w:r>
        <w:rPr>
          <w:rFonts w:hint="eastAsia" w:ascii="Times New Roman" w:hAnsi="Times New Roman"/>
          <w:szCs w:val="21"/>
        </w:rPr>
        <w:t>日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hint="eastAsia" w:ascii="Times New Roman" w:hAnsi="Times New Roman"/>
          <w:szCs w:val="21"/>
        </w:rPr>
        <w:t>审核员：</w:t>
      </w:r>
      <w:r>
        <w:rPr>
          <w:rFonts w:ascii="Times New Roman" w:hAnsi="Times New Roman"/>
          <w:szCs w:val="21"/>
        </w:rPr>
        <w:t xml:space="preserve">                  </w:t>
      </w:r>
      <w:r>
        <w:rPr>
          <w:rFonts w:hint="eastAsia"/>
        </w:rPr>
        <w:t>企业部门</w:t>
      </w:r>
      <w:r>
        <w:rPr>
          <w:rFonts w:hint="eastAsia" w:ascii="Times New Roman" w:hAnsi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A6D09"/>
    <w:rsid w:val="25365893"/>
    <w:rsid w:val="3BC54ADE"/>
    <w:rsid w:val="56987776"/>
    <w:rsid w:val="6AB848AC"/>
    <w:rsid w:val="7C0B0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2020-11-11T12:52:38Z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