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辽宁格瑞斯化工有限公司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辽宁省大连市旅顺口区龙河家园888B号11层13号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辽宁省大连市旅顺口区龙河家园888B号11层13号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辽宁格瑞斯化工有限公司盘锦分公司 盘锦精细化工产业开发区--孵化基地A区7#厂房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15640909307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Q:不含危险化学品的抗氧剂、复合型抗氧剂、预混剂及复合成核剂研发、制造;专业化学产品、化工产品(含许可范围内的危险化学品)的销售及售后服务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12.05.04,29.11.05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12.05.04,29.11.05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5874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599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