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0093-2016-2020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C32B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2020-11-11T06:22:19Z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