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信阳信鸣机械有限公司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河南省信阳市高新区东环路25号河南申航科技有限公司院内精密加工车间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河南省信阳市高新区东环路25号河南申航科技有限公司院内精密加工车间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郭林功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15937669990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15937669990@139.com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 xml:space="preserve">Q:机械零件、零部件加工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122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397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