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12" w:rsidRDefault="00B73712" w:rsidP="00B7371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0624-2020-Q</w:t>
      </w:r>
      <w:bookmarkEnd w:id="0"/>
    </w:p>
    <w:p w:rsidR="00B73712" w:rsidRDefault="00B73712" w:rsidP="00B73712">
      <w:pPr>
        <w:snapToGrid w:val="0"/>
        <w:spacing w:afterLines="30"/>
        <w:jc w:val="center"/>
        <w:rPr>
          <w:rFonts w:ascii="楷体" w:eastAsia="楷体" w:hAnsi="楷体"/>
          <w:b/>
          <w:color w:val="000000"/>
          <w:sz w:val="84"/>
          <w:szCs w:val="84"/>
        </w:rPr>
      </w:pPr>
    </w:p>
    <w:p w:rsidR="00B73712" w:rsidRDefault="00B73712" w:rsidP="00B73712">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B73712" w:rsidRDefault="00B73712" w:rsidP="00B73712">
      <w:pPr>
        <w:snapToGrid w:val="0"/>
        <w:spacing w:afterLines="30"/>
        <w:rPr>
          <w:rFonts w:ascii="楷体" w:eastAsia="楷体" w:hAnsi="楷体"/>
          <w:b/>
          <w:color w:val="000000"/>
          <w:sz w:val="52"/>
          <w:szCs w:val="52"/>
        </w:rPr>
      </w:pPr>
    </w:p>
    <w:p w:rsidR="00B73712" w:rsidRDefault="00B73712" w:rsidP="00B7371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73712" w:rsidRDefault="00B73712" w:rsidP="00B7371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73712" w:rsidRDefault="00B73712" w:rsidP="00B73712">
      <w:pPr>
        <w:snapToGrid w:val="0"/>
        <w:spacing w:afterLines="30"/>
        <w:jc w:val="center"/>
        <w:rPr>
          <w:rFonts w:ascii="楷体" w:eastAsia="楷体" w:hAnsi="楷体"/>
          <w:b/>
          <w:color w:val="000000"/>
          <w:sz w:val="36"/>
          <w:szCs w:val="36"/>
        </w:rPr>
      </w:pPr>
    </w:p>
    <w:p w:rsidR="00B73712" w:rsidRDefault="00B73712" w:rsidP="00B73712">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重庆万博建设项目管理有限公司</w:t>
      </w:r>
      <w:bookmarkEnd w:id="1"/>
    </w:p>
    <w:p w:rsidR="00B73712" w:rsidRDefault="00B73712" w:rsidP="00B73712">
      <w:pPr>
        <w:snapToGrid w:val="0"/>
        <w:spacing w:afterLines="30"/>
        <w:ind w:firstLineChars="600" w:firstLine="1928"/>
        <w:rPr>
          <w:rFonts w:ascii="楷体" w:eastAsia="楷体" w:hAnsi="楷体"/>
          <w:b/>
          <w:color w:val="000000"/>
          <w:sz w:val="32"/>
          <w:szCs w:val="32"/>
        </w:rPr>
      </w:pPr>
    </w:p>
    <w:p w:rsidR="00B73712" w:rsidRDefault="00B73712" w:rsidP="00B7371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73712" w:rsidRDefault="00B73712" w:rsidP="00B73712">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73712" w:rsidRDefault="00B73712" w:rsidP="00B73712">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73712" w:rsidRDefault="00B73712" w:rsidP="00B73712">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73712" w:rsidRDefault="00B73712" w:rsidP="00B73712">
      <w:pPr>
        <w:snapToGrid w:val="0"/>
        <w:spacing w:afterLines="30"/>
        <w:jc w:val="center"/>
        <w:rPr>
          <w:rFonts w:ascii="楷体" w:eastAsia="楷体" w:hAnsi="楷体"/>
          <w:b/>
          <w:color w:val="000000"/>
          <w:sz w:val="44"/>
          <w:szCs w:val="44"/>
        </w:rPr>
      </w:pPr>
    </w:p>
    <w:p w:rsidR="00B73712" w:rsidRPr="00FB7F57" w:rsidRDefault="00B73712" w:rsidP="00B73712">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73712" w:rsidRPr="00FB7F57" w:rsidRDefault="00B73712" w:rsidP="00B7371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73712" w:rsidRDefault="00B7371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979A8">
        <w:trPr>
          <w:trHeight w:val="354"/>
        </w:trPr>
        <w:tc>
          <w:tcPr>
            <w:tcW w:w="1439" w:type="dxa"/>
            <w:gridSpan w:val="2"/>
            <w:vAlign w:val="center"/>
          </w:tcPr>
          <w:p w:rsidR="00B73712" w:rsidRDefault="00B73712">
            <w:pPr>
              <w:rPr>
                <w:b/>
                <w:color w:val="000000"/>
                <w:sz w:val="20"/>
                <w:szCs w:val="20"/>
              </w:rPr>
            </w:pPr>
            <w:r>
              <w:rPr>
                <w:rFonts w:hint="eastAsia"/>
                <w:b/>
                <w:color w:val="000000"/>
                <w:sz w:val="20"/>
                <w:szCs w:val="20"/>
              </w:rPr>
              <w:t>审核方名称</w:t>
            </w:r>
          </w:p>
        </w:tc>
        <w:tc>
          <w:tcPr>
            <w:tcW w:w="7681" w:type="dxa"/>
            <w:gridSpan w:val="10"/>
            <w:vAlign w:val="center"/>
          </w:tcPr>
          <w:p w:rsidR="00B73712" w:rsidRDefault="00B73712">
            <w:pPr>
              <w:rPr>
                <w:b/>
                <w:color w:val="000000"/>
                <w:sz w:val="20"/>
                <w:szCs w:val="20"/>
              </w:rPr>
            </w:pPr>
            <w:r>
              <w:rPr>
                <w:rFonts w:hint="eastAsia"/>
                <w:b/>
                <w:color w:val="000000" w:themeColor="text1"/>
                <w:sz w:val="20"/>
                <w:szCs w:val="20"/>
              </w:rPr>
              <w:t>北京国标联合认证有限公司</w:t>
            </w:r>
          </w:p>
        </w:tc>
      </w:tr>
      <w:tr w:rsidR="004979A8">
        <w:trPr>
          <w:trHeight w:val="377"/>
        </w:trPr>
        <w:tc>
          <w:tcPr>
            <w:tcW w:w="1439" w:type="dxa"/>
            <w:gridSpan w:val="2"/>
            <w:vAlign w:val="center"/>
          </w:tcPr>
          <w:p w:rsidR="00B73712" w:rsidRDefault="00B73712">
            <w:pPr>
              <w:rPr>
                <w:b/>
                <w:color w:val="000000"/>
                <w:sz w:val="20"/>
                <w:szCs w:val="20"/>
              </w:rPr>
            </w:pPr>
            <w:r>
              <w:rPr>
                <w:rFonts w:hint="eastAsia"/>
                <w:b/>
                <w:color w:val="000000"/>
                <w:sz w:val="20"/>
                <w:szCs w:val="20"/>
              </w:rPr>
              <w:t>审核方地址</w:t>
            </w:r>
          </w:p>
        </w:tc>
        <w:tc>
          <w:tcPr>
            <w:tcW w:w="5360" w:type="dxa"/>
            <w:gridSpan w:val="7"/>
            <w:vAlign w:val="center"/>
          </w:tcPr>
          <w:p w:rsidR="00B73712" w:rsidRDefault="00B7371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73712" w:rsidRDefault="00B73712">
            <w:pPr>
              <w:rPr>
                <w:b/>
                <w:color w:val="000000"/>
                <w:sz w:val="20"/>
                <w:szCs w:val="20"/>
              </w:rPr>
            </w:pPr>
            <w:r>
              <w:rPr>
                <w:rFonts w:hint="eastAsia"/>
                <w:b/>
                <w:color w:val="000000"/>
                <w:sz w:val="20"/>
                <w:szCs w:val="20"/>
              </w:rPr>
              <w:t>邮编</w:t>
            </w:r>
          </w:p>
        </w:tc>
        <w:tc>
          <w:tcPr>
            <w:tcW w:w="1470" w:type="dxa"/>
            <w:vAlign w:val="center"/>
          </w:tcPr>
          <w:p w:rsidR="00B73712" w:rsidRDefault="00B73712">
            <w:pPr>
              <w:rPr>
                <w:b/>
                <w:color w:val="000000"/>
                <w:sz w:val="20"/>
                <w:szCs w:val="20"/>
              </w:rPr>
            </w:pPr>
          </w:p>
        </w:tc>
      </w:tr>
      <w:tr w:rsidR="004979A8">
        <w:trPr>
          <w:trHeight w:val="377"/>
        </w:trPr>
        <w:tc>
          <w:tcPr>
            <w:tcW w:w="1439" w:type="dxa"/>
            <w:gridSpan w:val="2"/>
            <w:vAlign w:val="center"/>
          </w:tcPr>
          <w:p w:rsidR="00B73712" w:rsidRDefault="00B73712">
            <w:pPr>
              <w:rPr>
                <w:b/>
                <w:color w:val="000000"/>
                <w:sz w:val="20"/>
                <w:szCs w:val="20"/>
              </w:rPr>
            </w:pPr>
            <w:r>
              <w:rPr>
                <w:rFonts w:hint="eastAsia"/>
                <w:b/>
                <w:color w:val="000000"/>
                <w:sz w:val="20"/>
                <w:szCs w:val="20"/>
              </w:rPr>
              <w:t>联系电话</w:t>
            </w:r>
          </w:p>
        </w:tc>
        <w:tc>
          <w:tcPr>
            <w:tcW w:w="1957" w:type="dxa"/>
            <w:gridSpan w:val="2"/>
            <w:vAlign w:val="center"/>
          </w:tcPr>
          <w:p w:rsidR="00B73712" w:rsidRDefault="00B73712">
            <w:pPr>
              <w:rPr>
                <w:b/>
                <w:color w:val="000000"/>
                <w:sz w:val="20"/>
                <w:szCs w:val="20"/>
              </w:rPr>
            </w:pPr>
            <w:r>
              <w:rPr>
                <w:rFonts w:hint="eastAsia"/>
                <w:b/>
                <w:color w:val="000000" w:themeColor="text1"/>
                <w:sz w:val="20"/>
                <w:szCs w:val="20"/>
              </w:rPr>
              <w:t>010-51095332</w:t>
            </w:r>
          </w:p>
        </w:tc>
        <w:tc>
          <w:tcPr>
            <w:tcW w:w="1050" w:type="dxa"/>
            <w:gridSpan w:val="2"/>
            <w:vAlign w:val="center"/>
          </w:tcPr>
          <w:p w:rsidR="00B73712" w:rsidRDefault="00B73712">
            <w:pPr>
              <w:rPr>
                <w:b/>
                <w:color w:val="000000"/>
                <w:sz w:val="20"/>
                <w:szCs w:val="20"/>
              </w:rPr>
            </w:pPr>
            <w:r>
              <w:rPr>
                <w:rFonts w:hint="eastAsia"/>
                <w:b/>
                <w:color w:val="000000"/>
                <w:sz w:val="20"/>
                <w:szCs w:val="20"/>
              </w:rPr>
              <w:t>传真</w:t>
            </w:r>
          </w:p>
        </w:tc>
        <w:tc>
          <w:tcPr>
            <w:tcW w:w="1501" w:type="dxa"/>
            <w:vAlign w:val="center"/>
          </w:tcPr>
          <w:p w:rsidR="00B73712" w:rsidRDefault="00B7371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73712" w:rsidRDefault="00B73712">
            <w:pPr>
              <w:rPr>
                <w:b/>
                <w:color w:val="000000"/>
                <w:sz w:val="20"/>
                <w:szCs w:val="20"/>
              </w:rPr>
            </w:pPr>
            <w:r>
              <w:rPr>
                <w:rFonts w:hint="eastAsia"/>
                <w:b/>
                <w:color w:val="000000"/>
                <w:sz w:val="20"/>
                <w:szCs w:val="20"/>
              </w:rPr>
              <w:t>邮箱</w:t>
            </w:r>
          </w:p>
        </w:tc>
        <w:tc>
          <w:tcPr>
            <w:tcW w:w="2333" w:type="dxa"/>
            <w:gridSpan w:val="4"/>
            <w:vAlign w:val="center"/>
          </w:tcPr>
          <w:p w:rsidR="00B73712" w:rsidRDefault="00B73712">
            <w:pPr>
              <w:rPr>
                <w:b/>
                <w:color w:val="000000"/>
                <w:sz w:val="20"/>
                <w:szCs w:val="20"/>
              </w:rPr>
            </w:pPr>
          </w:p>
        </w:tc>
      </w:tr>
      <w:tr w:rsidR="004979A8">
        <w:trPr>
          <w:trHeight w:val="428"/>
        </w:trPr>
        <w:tc>
          <w:tcPr>
            <w:tcW w:w="9120" w:type="dxa"/>
            <w:gridSpan w:val="12"/>
            <w:vAlign w:val="center"/>
          </w:tcPr>
          <w:p w:rsidR="00B73712" w:rsidRDefault="00B73712">
            <w:pPr>
              <w:rPr>
                <w:b/>
                <w:color w:val="000000"/>
                <w:sz w:val="20"/>
                <w:szCs w:val="20"/>
              </w:rPr>
            </w:pPr>
            <w:r>
              <w:rPr>
                <w:rFonts w:hint="eastAsia"/>
                <w:b/>
                <w:color w:val="000000"/>
                <w:sz w:val="20"/>
                <w:szCs w:val="20"/>
              </w:rPr>
              <w:t>审核组信息</w:t>
            </w:r>
          </w:p>
        </w:tc>
      </w:tr>
      <w:tr w:rsidR="004979A8">
        <w:trPr>
          <w:trHeight w:val="645"/>
        </w:trPr>
        <w:tc>
          <w:tcPr>
            <w:tcW w:w="1271" w:type="dxa"/>
            <w:vAlign w:val="center"/>
          </w:tcPr>
          <w:p w:rsidR="00B73712" w:rsidRDefault="00B7371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73712" w:rsidRDefault="00B73712">
            <w:pPr>
              <w:spacing w:line="240" w:lineRule="exact"/>
              <w:jc w:val="center"/>
              <w:rPr>
                <w:sz w:val="18"/>
                <w:szCs w:val="18"/>
              </w:rPr>
            </w:pPr>
            <w:r>
              <w:rPr>
                <w:rFonts w:hint="eastAsia"/>
                <w:sz w:val="18"/>
                <w:szCs w:val="18"/>
              </w:rPr>
              <w:t>组内</w:t>
            </w:r>
          </w:p>
          <w:p w:rsidR="00B73712" w:rsidRDefault="00B73712">
            <w:pPr>
              <w:spacing w:line="240" w:lineRule="exact"/>
              <w:jc w:val="center"/>
              <w:rPr>
                <w:b/>
                <w:color w:val="000000"/>
                <w:sz w:val="20"/>
                <w:szCs w:val="20"/>
              </w:rPr>
            </w:pPr>
            <w:r>
              <w:rPr>
                <w:rFonts w:hint="eastAsia"/>
                <w:sz w:val="18"/>
                <w:szCs w:val="18"/>
              </w:rPr>
              <w:t>身份</w:t>
            </w:r>
          </w:p>
        </w:tc>
        <w:tc>
          <w:tcPr>
            <w:tcW w:w="1417" w:type="dxa"/>
            <w:gridSpan w:val="2"/>
            <w:vAlign w:val="center"/>
          </w:tcPr>
          <w:p w:rsidR="00B73712" w:rsidRDefault="00B73712">
            <w:pPr>
              <w:spacing w:line="240" w:lineRule="exact"/>
              <w:jc w:val="center"/>
              <w:rPr>
                <w:b/>
                <w:color w:val="000000"/>
                <w:sz w:val="20"/>
                <w:szCs w:val="20"/>
              </w:rPr>
            </w:pPr>
            <w:r>
              <w:rPr>
                <w:rFonts w:hint="eastAsia"/>
                <w:sz w:val="18"/>
                <w:szCs w:val="18"/>
              </w:rPr>
              <w:t>性别</w:t>
            </w:r>
          </w:p>
        </w:tc>
        <w:tc>
          <w:tcPr>
            <w:tcW w:w="3402" w:type="dxa"/>
            <w:gridSpan w:val="5"/>
            <w:vAlign w:val="center"/>
          </w:tcPr>
          <w:p w:rsidR="00B73712" w:rsidRDefault="00B7371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73712" w:rsidRDefault="00B73712">
            <w:pPr>
              <w:spacing w:line="240" w:lineRule="exact"/>
              <w:jc w:val="center"/>
              <w:rPr>
                <w:b/>
                <w:color w:val="000000"/>
                <w:sz w:val="20"/>
                <w:szCs w:val="20"/>
              </w:rPr>
            </w:pPr>
            <w:r>
              <w:rPr>
                <w:rFonts w:hint="eastAsia"/>
                <w:sz w:val="18"/>
                <w:szCs w:val="18"/>
              </w:rPr>
              <w:t>专业代码</w:t>
            </w:r>
          </w:p>
        </w:tc>
      </w:tr>
      <w:tr w:rsidR="004979A8">
        <w:trPr>
          <w:trHeight w:val="645"/>
        </w:trPr>
        <w:tc>
          <w:tcPr>
            <w:tcW w:w="1271" w:type="dxa"/>
            <w:vAlign w:val="center"/>
          </w:tcPr>
          <w:p w:rsidR="00B73712" w:rsidRDefault="00B73712">
            <w:pPr>
              <w:spacing w:line="240" w:lineRule="exact"/>
              <w:jc w:val="center"/>
              <w:rPr>
                <w:b/>
                <w:color w:val="000000"/>
                <w:sz w:val="20"/>
                <w:szCs w:val="20"/>
              </w:rPr>
            </w:pPr>
            <w:r>
              <w:rPr>
                <w:b/>
                <w:color w:val="000000"/>
                <w:sz w:val="20"/>
                <w:szCs w:val="20"/>
              </w:rPr>
              <w:t>文平</w:t>
            </w:r>
          </w:p>
        </w:tc>
        <w:tc>
          <w:tcPr>
            <w:tcW w:w="851" w:type="dxa"/>
            <w:gridSpan w:val="2"/>
            <w:vAlign w:val="center"/>
          </w:tcPr>
          <w:p w:rsidR="00B73712" w:rsidRDefault="00B73712">
            <w:pPr>
              <w:spacing w:line="240" w:lineRule="exact"/>
              <w:jc w:val="center"/>
              <w:rPr>
                <w:sz w:val="18"/>
                <w:szCs w:val="18"/>
              </w:rPr>
            </w:pPr>
            <w:r>
              <w:rPr>
                <w:sz w:val="18"/>
                <w:szCs w:val="18"/>
              </w:rPr>
              <w:t>组长</w:t>
            </w:r>
          </w:p>
        </w:tc>
        <w:tc>
          <w:tcPr>
            <w:tcW w:w="1417" w:type="dxa"/>
            <w:gridSpan w:val="2"/>
            <w:vAlign w:val="center"/>
          </w:tcPr>
          <w:p w:rsidR="00B73712" w:rsidRDefault="00B73712">
            <w:pPr>
              <w:spacing w:line="240" w:lineRule="exact"/>
              <w:jc w:val="center"/>
              <w:rPr>
                <w:b/>
                <w:color w:val="000000"/>
                <w:sz w:val="20"/>
                <w:szCs w:val="20"/>
              </w:rPr>
            </w:pPr>
            <w:r>
              <w:rPr>
                <w:b/>
                <w:color w:val="000000"/>
                <w:sz w:val="20"/>
                <w:szCs w:val="20"/>
              </w:rPr>
              <w:t>男</w:t>
            </w:r>
          </w:p>
        </w:tc>
        <w:tc>
          <w:tcPr>
            <w:tcW w:w="3402" w:type="dxa"/>
            <w:gridSpan w:val="5"/>
            <w:vAlign w:val="center"/>
          </w:tcPr>
          <w:p w:rsidR="00B73712" w:rsidRDefault="00B7371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73712" w:rsidRDefault="00B73712">
            <w:pPr>
              <w:spacing w:line="240" w:lineRule="exact"/>
              <w:jc w:val="center"/>
              <w:rPr>
                <w:b/>
                <w:color w:val="000000"/>
                <w:sz w:val="20"/>
                <w:szCs w:val="20"/>
              </w:rPr>
            </w:pPr>
            <w:r>
              <w:rPr>
                <w:b/>
                <w:color w:val="000000"/>
                <w:sz w:val="20"/>
                <w:szCs w:val="20"/>
              </w:rPr>
              <w:t>34.01.02</w:t>
            </w:r>
          </w:p>
        </w:tc>
      </w:tr>
      <w:tr w:rsidR="004979A8">
        <w:trPr>
          <w:trHeight w:val="645"/>
        </w:trPr>
        <w:tc>
          <w:tcPr>
            <w:tcW w:w="1271" w:type="dxa"/>
            <w:vAlign w:val="center"/>
          </w:tcPr>
          <w:p w:rsidR="00B73712" w:rsidRDefault="00B73712">
            <w:pPr>
              <w:spacing w:line="240" w:lineRule="exact"/>
              <w:jc w:val="center"/>
              <w:rPr>
                <w:b/>
                <w:color w:val="000000"/>
                <w:sz w:val="20"/>
                <w:szCs w:val="20"/>
              </w:rPr>
            </w:pPr>
            <w:r>
              <w:rPr>
                <w:b/>
                <w:color w:val="000000"/>
                <w:sz w:val="20"/>
                <w:szCs w:val="20"/>
              </w:rPr>
              <w:t>张心</w:t>
            </w:r>
          </w:p>
        </w:tc>
        <w:tc>
          <w:tcPr>
            <w:tcW w:w="851" w:type="dxa"/>
            <w:gridSpan w:val="2"/>
            <w:vAlign w:val="center"/>
          </w:tcPr>
          <w:p w:rsidR="00B73712" w:rsidRDefault="00B73712">
            <w:pPr>
              <w:spacing w:line="240" w:lineRule="exact"/>
              <w:jc w:val="center"/>
              <w:rPr>
                <w:sz w:val="18"/>
                <w:szCs w:val="18"/>
              </w:rPr>
            </w:pPr>
            <w:r>
              <w:rPr>
                <w:sz w:val="18"/>
                <w:szCs w:val="18"/>
              </w:rPr>
              <w:t>组员</w:t>
            </w:r>
          </w:p>
        </w:tc>
        <w:tc>
          <w:tcPr>
            <w:tcW w:w="1417" w:type="dxa"/>
            <w:gridSpan w:val="2"/>
            <w:vAlign w:val="center"/>
          </w:tcPr>
          <w:p w:rsidR="00B73712" w:rsidRDefault="00B73712">
            <w:pPr>
              <w:spacing w:line="240" w:lineRule="exact"/>
              <w:jc w:val="center"/>
              <w:rPr>
                <w:b/>
                <w:color w:val="000000"/>
                <w:sz w:val="20"/>
                <w:szCs w:val="20"/>
              </w:rPr>
            </w:pPr>
            <w:r>
              <w:rPr>
                <w:b/>
                <w:color w:val="000000"/>
                <w:sz w:val="20"/>
                <w:szCs w:val="20"/>
              </w:rPr>
              <w:t>女</w:t>
            </w:r>
          </w:p>
        </w:tc>
        <w:tc>
          <w:tcPr>
            <w:tcW w:w="3402" w:type="dxa"/>
            <w:gridSpan w:val="5"/>
            <w:vAlign w:val="center"/>
          </w:tcPr>
          <w:p w:rsidR="00B73712" w:rsidRDefault="00B7371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73712" w:rsidRDefault="00B73712">
            <w:pPr>
              <w:spacing w:line="240" w:lineRule="exact"/>
              <w:jc w:val="center"/>
              <w:rPr>
                <w:b/>
                <w:color w:val="000000"/>
                <w:sz w:val="20"/>
                <w:szCs w:val="20"/>
              </w:rPr>
            </w:pPr>
            <w:r>
              <w:rPr>
                <w:b/>
                <w:color w:val="000000"/>
                <w:sz w:val="20"/>
                <w:szCs w:val="20"/>
              </w:rPr>
              <w:t>34.01.02</w:t>
            </w:r>
          </w:p>
        </w:tc>
      </w:tr>
      <w:tr w:rsidR="004979A8">
        <w:trPr>
          <w:trHeight w:val="264"/>
        </w:trPr>
        <w:tc>
          <w:tcPr>
            <w:tcW w:w="1271" w:type="dxa"/>
            <w:vAlign w:val="center"/>
          </w:tcPr>
          <w:p w:rsidR="00B73712" w:rsidRDefault="00B73712">
            <w:pPr>
              <w:rPr>
                <w:b/>
                <w:color w:val="000000"/>
                <w:sz w:val="20"/>
                <w:szCs w:val="20"/>
              </w:rPr>
            </w:pPr>
          </w:p>
        </w:tc>
        <w:tc>
          <w:tcPr>
            <w:tcW w:w="851" w:type="dxa"/>
            <w:gridSpan w:val="2"/>
            <w:vAlign w:val="center"/>
          </w:tcPr>
          <w:p w:rsidR="00B73712" w:rsidRDefault="00B73712">
            <w:pPr>
              <w:rPr>
                <w:b/>
                <w:color w:val="000000"/>
                <w:sz w:val="20"/>
                <w:szCs w:val="20"/>
              </w:rPr>
            </w:pPr>
          </w:p>
        </w:tc>
        <w:tc>
          <w:tcPr>
            <w:tcW w:w="1417" w:type="dxa"/>
            <w:gridSpan w:val="2"/>
            <w:vAlign w:val="center"/>
          </w:tcPr>
          <w:p w:rsidR="00B73712" w:rsidRDefault="00B73712">
            <w:pPr>
              <w:rPr>
                <w:b/>
                <w:color w:val="000000"/>
                <w:sz w:val="20"/>
                <w:szCs w:val="20"/>
              </w:rPr>
            </w:pPr>
          </w:p>
        </w:tc>
        <w:tc>
          <w:tcPr>
            <w:tcW w:w="3402" w:type="dxa"/>
            <w:gridSpan w:val="5"/>
            <w:vAlign w:val="center"/>
          </w:tcPr>
          <w:p w:rsidR="00B73712" w:rsidRDefault="00B73712">
            <w:pPr>
              <w:rPr>
                <w:b/>
                <w:color w:val="000000"/>
                <w:sz w:val="20"/>
                <w:szCs w:val="20"/>
              </w:rPr>
            </w:pPr>
          </w:p>
        </w:tc>
        <w:tc>
          <w:tcPr>
            <w:tcW w:w="2179" w:type="dxa"/>
            <w:gridSpan w:val="2"/>
            <w:vAlign w:val="center"/>
          </w:tcPr>
          <w:p w:rsidR="00B73712" w:rsidRDefault="00B73712">
            <w:pPr>
              <w:rPr>
                <w:b/>
                <w:color w:val="000000"/>
                <w:sz w:val="20"/>
                <w:szCs w:val="20"/>
              </w:rPr>
            </w:pPr>
          </w:p>
        </w:tc>
      </w:tr>
      <w:tr w:rsidR="004979A8">
        <w:trPr>
          <w:trHeight w:val="413"/>
        </w:trPr>
        <w:tc>
          <w:tcPr>
            <w:tcW w:w="9120" w:type="dxa"/>
            <w:gridSpan w:val="12"/>
            <w:vAlign w:val="center"/>
          </w:tcPr>
          <w:p w:rsidR="00B73712" w:rsidRDefault="00B73712">
            <w:pPr>
              <w:rPr>
                <w:b/>
                <w:color w:val="000000"/>
                <w:sz w:val="20"/>
                <w:szCs w:val="20"/>
              </w:rPr>
            </w:pPr>
            <w:r>
              <w:rPr>
                <w:rFonts w:hint="eastAsia"/>
                <w:b/>
                <w:color w:val="000000"/>
                <w:sz w:val="20"/>
                <w:szCs w:val="20"/>
              </w:rPr>
              <w:t>与审核组同行人员信息</w:t>
            </w:r>
          </w:p>
        </w:tc>
      </w:tr>
      <w:tr w:rsidR="004979A8">
        <w:trPr>
          <w:trHeight w:val="418"/>
        </w:trPr>
        <w:tc>
          <w:tcPr>
            <w:tcW w:w="1271" w:type="dxa"/>
            <w:vAlign w:val="center"/>
          </w:tcPr>
          <w:p w:rsidR="00B73712" w:rsidRDefault="00B73712">
            <w:pPr>
              <w:rPr>
                <w:b/>
                <w:color w:val="000000"/>
                <w:sz w:val="20"/>
                <w:szCs w:val="20"/>
              </w:rPr>
            </w:pPr>
            <w:r>
              <w:rPr>
                <w:rFonts w:hint="eastAsia"/>
                <w:b/>
                <w:color w:val="000000"/>
                <w:sz w:val="20"/>
                <w:szCs w:val="20"/>
              </w:rPr>
              <w:t>姓名</w:t>
            </w:r>
          </w:p>
        </w:tc>
        <w:tc>
          <w:tcPr>
            <w:tcW w:w="851" w:type="dxa"/>
            <w:gridSpan w:val="2"/>
            <w:vAlign w:val="center"/>
          </w:tcPr>
          <w:p w:rsidR="00B73712" w:rsidRDefault="00B73712">
            <w:pPr>
              <w:rPr>
                <w:b/>
                <w:color w:val="000000"/>
                <w:sz w:val="20"/>
                <w:szCs w:val="20"/>
              </w:rPr>
            </w:pPr>
            <w:r>
              <w:rPr>
                <w:rFonts w:hint="eastAsia"/>
                <w:b/>
                <w:color w:val="000000"/>
                <w:sz w:val="20"/>
                <w:szCs w:val="20"/>
              </w:rPr>
              <w:t>性别</w:t>
            </w:r>
          </w:p>
        </w:tc>
        <w:tc>
          <w:tcPr>
            <w:tcW w:w="1417" w:type="dxa"/>
            <w:gridSpan w:val="2"/>
            <w:vAlign w:val="center"/>
          </w:tcPr>
          <w:p w:rsidR="00B73712" w:rsidRDefault="00B73712">
            <w:pPr>
              <w:rPr>
                <w:b/>
                <w:color w:val="000000"/>
                <w:sz w:val="20"/>
                <w:szCs w:val="20"/>
              </w:rPr>
            </w:pPr>
            <w:r>
              <w:rPr>
                <w:rFonts w:hint="eastAsia"/>
                <w:b/>
                <w:color w:val="000000"/>
                <w:sz w:val="20"/>
                <w:szCs w:val="20"/>
              </w:rPr>
              <w:t>角色</w:t>
            </w:r>
          </w:p>
        </w:tc>
        <w:tc>
          <w:tcPr>
            <w:tcW w:w="3402" w:type="dxa"/>
            <w:gridSpan w:val="5"/>
            <w:vAlign w:val="center"/>
          </w:tcPr>
          <w:p w:rsidR="00B73712" w:rsidRDefault="00B73712">
            <w:pPr>
              <w:rPr>
                <w:b/>
                <w:color w:val="000000"/>
                <w:sz w:val="20"/>
                <w:szCs w:val="20"/>
              </w:rPr>
            </w:pPr>
            <w:r>
              <w:rPr>
                <w:rFonts w:hint="eastAsia"/>
                <w:b/>
                <w:color w:val="000000"/>
                <w:sz w:val="20"/>
                <w:szCs w:val="20"/>
              </w:rPr>
              <w:t>工作单位</w:t>
            </w:r>
          </w:p>
        </w:tc>
        <w:tc>
          <w:tcPr>
            <w:tcW w:w="2179" w:type="dxa"/>
            <w:gridSpan w:val="2"/>
            <w:vAlign w:val="center"/>
          </w:tcPr>
          <w:p w:rsidR="00B73712" w:rsidRDefault="00B73712">
            <w:pPr>
              <w:rPr>
                <w:b/>
                <w:color w:val="000000"/>
                <w:sz w:val="20"/>
                <w:szCs w:val="20"/>
              </w:rPr>
            </w:pPr>
          </w:p>
        </w:tc>
      </w:tr>
      <w:tr w:rsidR="004979A8">
        <w:trPr>
          <w:trHeight w:val="418"/>
        </w:trPr>
        <w:tc>
          <w:tcPr>
            <w:tcW w:w="1271" w:type="dxa"/>
            <w:vAlign w:val="center"/>
          </w:tcPr>
          <w:p w:rsidR="00B73712" w:rsidRDefault="00B73712">
            <w:pPr>
              <w:rPr>
                <w:b/>
                <w:color w:val="000000"/>
              </w:rPr>
            </w:pPr>
          </w:p>
        </w:tc>
        <w:tc>
          <w:tcPr>
            <w:tcW w:w="851" w:type="dxa"/>
            <w:gridSpan w:val="2"/>
            <w:vAlign w:val="center"/>
          </w:tcPr>
          <w:p w:rsidR="00B73712" w:rsidRDefault="00B73712">
            <w:pPr>
              <w:rPr>
                <w:b/>
                <w:color w:val="000000"/>
              </w:rPr>
            </w:pPr>
          </w:p>
        </w:tc>
        <w:tc>
          <w:tcPr>
            <w:tcW w:w="1417" w:type="dxa"/>
            <w:gridSpan w:val="2"/>
            <w:vAlign w:val="center"/>
          </w:tcPr>
          <w:p w:rsidR="00B73712" w:rsidRDefault="00B73712">
            <w:pPr>
              <w:rPr>
                <w:b/>
                <w:color w:val="000000"/>
              </w:rPr>
            </w:pPr>
          </w:p>
        </w:tc>
        <w:tc>
          <w:tcPr>
            <w:tcW w:w="3402" w:type="dxa"/>
            <w:gridSpan w:val="5"/>
            <w:vAlign w:val="center"/>
          </w:tcPr>
          <w:p w:rsidR="00B73712" w:rsidRDefault="00B73712">
            <w:pPr>
              <w:rPr>
                <w:b/>
                <w:color w:val="000000"/>
              </w:rPr>
            </w:pPr>
          </w:p>
        </w:tc>
        <w:tc>
          <w:tcPr>
            <w:tcW w:w="2179" w:type="dxa"/>
            <w:gridSpan w:val="2"/>
            <w:vAlign w:val="center"/>
          </w:tcPr>
          <w:p w:rsidR="00B73712" w:rsidRDefault="00B73712">
            <w:pPr>
              <w:rPr>
                <w:b/>
                <w:color w:val="000000"/>
              </w:rPr>
            </w:pPr>
          </w:p>
        </w:tc>
      </w:tr>
      <w:tr w:rsidR="004979A8">
        <w:trPr>
          <w:trHeight w:val="418"/>
        </w:trPr>
        <w:tc>
          <w:tcPr>
            <w:tcW w:w="1271" w:type="dxa"/>
            <w:vAlign w:val="center"/>
          </w:tcPr>
          <w:p w:rsidR="00B73712" w:rsidRDefault="00B73712">
            <w:pPr>
              <w:rPr>
                <w:b/>
                <w:color w:val="000000"/>
              </w:rPr>
            </w:pPr>
          </w:p>
        </w:tc>
        <w:tc>
          <w:tcPr>
            <w:tcW w:w="851" w:type="dxa"/>
            <w:gridSpan w:val="2"/>
            <w:vAlign w:val="center"/>
          </w:tcPr>
          <w:p w:rsidR="00B73712" w:rsidRDefault="00B73712">
            <w:pPr>
              <w:rPr>
                <w:b/>
                <w:color w:val="000000"/>
              </w:rPr>
            </w:pPr>
          </w:p>
        </w:tc>
        <w:tc>
          <w:tcPr>
            <w:tcW w:w="1417" w:type="dxa"/>
            <w:gridSpan w:val="2"/>
            <w:vAlign w:val="center"/>
          </w:tcPr>
          <w:p w:rsidR="00B73712" w:rsidRDefault="00B73712">
            <w:pPr>
              <w:rPr>
                <w:b/>
                <w:color w:val="000000"/>
              </w:rPr>
            </w:pPr>
          </w:p>
        </w:tc>
        <w:tc>
          <w:tcPr>
            <w:tcW w:w="3402" w:type="dxa"/>
            <w:gridSpan w:val="5"/>
            <w:vAlign w:val="center"/>
          </w:tcPr>
          <w:p w:rsidR="00B73712" w:rsidRDefault="00B73712">
            <w:pPr>
              <w:rPr>
                <w:b/>
                <w:color w:val="000000"/>
              </w:rPr>
            </w:pPr>
          </w:p>
        </w:tc>
        <w:tc>
          <w:tcPr>
            <w:tcW w:w="2179" w:type="dxa"/>
            <w:gridSpan w:val="2"/>
            <w:vAlign w:val="center"/>
          </w:tcPr>
          <w:p w:rsidR="00B73712" w:rsidRDefault="00B73712">
            <w:pPr>
              <w:rPr>
                <w:b/>
                <w:color w:val="000000"/>
              </w:rPr>
            </w:pPr>
          </w:p>
        </w:tc>
      </w:tr>
    </w:tbl>
    <w:p w:rsidR="00B73712" w:rsidRDefault="00B73712" w:rsidP="00B73712">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73712" w:rsidRDefault="00B73712" w:rsidP="00B7371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73712" w:rsidRDefault="00B73712" w:rsidP="00B7371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73712" w:rsidRDefault="00B73712">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73712" w:rsidRDefault="00B73712">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3B0F21">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73712" w:rsidRDefault="003B0F21">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73712">
        <w:rPr>
          <w:rFonts w:ascii="宋体" w:hAnsi="宋体" w:hint="eastAsia"/>
          <w:b/>
          <w:color w:val="000000"/>
          <w:spacing w:val="-10"/>
          <w:sz w:val="20"/>
          <w:szCs w:val="20"/>
        </w:rPr>
        <w:t>受审核方管理手册第版</w:t>
      </w:r>
      <w:r w:rsidR="00B73712">
        <w:rPr>
          <w:rFonts w:ascii="宋体" w:hAnsi="宋体"/>
          <w:b/>
          <w:color w:val="000000"/>
          <w:spacing w:val="-10"/>
          <w:sz w:val="20"/>
          <w:szCs w:val="20"/>
        </w:rPr>
        <w:t xml:space="preserve">; </w:t>
      </w:r>
      <w:r w:rsidR="00B73712">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B73712">
        <w:rPr>
          <w:rFonts w:ascii="宋体" w:hAnsi="宋体" w:hint="eastAsia"/>
          <w:b/>
          <w:color w:val="000000"/>
          <w:spacing w:val="-10"/>
          <w:sz w:val="20"/>
          <w:szCs w:val="20"/>
        </w:rPr>
        <w:t>合同要求</w:t>
      </w:r>
    </w:p>
    <w:p w:rsidR="00B73712" w:rsidRDefault="00B7371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979A8">
        <w:trPr>
          <w:trHeight w:val="455"/>
          <w:jc w:val="center"/>
        </w:trPr>
        <w:tc>
          <w:tcPr>
            <w:tcW w:w="1835" w:type="dxa"/>
            <w:vAlign w:val="center"/>
          </w:tcPr>
          <w:p w:rsidR="00B73712" w:rsidRDefault="00B7371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73712" w:rsidRDefault="00B73712">
            <w:pPr>
              <w:spacing w:line="280" w:lineRule="exact"/>
              <w:rPr>
                <w:rFonts w:ascii="宋体"/>
                <w:b/>
                <w:color w:val="000000"/>
                <w:sz w:val="20"/>
                <w:szCs w:val="20"/>
              </w:rPr>
            </w:pPr>
            <w:bookmarkStart w:id="10" w:name="组织名称Add2"/>
            <w:r>
              <w:rPr>
                <w:rFonts w:ascii="宋体"/>
                <w:b/>
                <w:color w:val="000000"/>
                <w:sz w:val="20"/>
                <w:szCs w:val="20"/>
              </w:rPr>
              <w:t>重庆万博建设项目管理有限公司</w:t>
            </w:r>
            <w:bookmarkEnd w:id="10"/>
          </w:p>
        </w:tc>
      </w:tr>
      <w:tr w:rsidR="004979A8">
        <w:trPr>
          <w:trHeight w:val="342"/>
          <w:jc w:val="center"/>
        </w:trPr>
        <w:tc>
          <w:tcPr>
            <w:tcW w:w="1835" w:type="dxa"/>
            <w:vAlign w:val="center"/>
          </w:tcPr>
          <w:p w:rsidR="00B73712" w:rsidRDefault="00B7371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73712" w:rsidRDefault="00B73712">
            <w:pPr>
              <w:spacing w:line="280" w:lineRule="exact"/>
              <w:rPr>
                <w:rFonts w:ascii="宋体"/>
                <w:b/>
                <w:color w:val="000000"/>
                <w:sz w:val="20"/>
                <w:szCs w:val="20"/>
              </w:rPr>
            </w:pPr>
            <w:bookmarkStart w:id="11" w:name="注册地址"/>
            <w:r>
              <w:rPr>
                <w:rFonts w:ascii="宋体"/>
                <w:b/>
                <w:color w:val="000000"/>
                <w:sz w:val="20"/>
                <w:szCs w:val="20"/>
              </w:rPr>
              <w:t>重庆市沙坪坝区沙坪坝正街8号附2-17-13号</w:t>
            </w:r>
            <w:bookmarkEnd w:id="11"/>
          </w:p>
        </w:tc>
        <w:tc>
          <w:tcPr>
            <w:tcW w:w="1242" w:type="dxa"/>
            <w:vMerge w:val="restart"/>
            <w:vAlign w:val="center"/>
          </w:tcPr>
          <w:p w:rsidR="00B73712" w:rsidRDefault="00B7371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73712" w:rsidRDefault="00B73712">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rsidR="003B0F21">
        <w:trPr>
          <w:trHeight w:val="392"/>
          <w:jc w:val="center"/>
        </w:trPr>
        <w:tc>
          <w:tcPr>
            <w:tcW w:w="1835"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B0F21" w:rsidRDefault="003B0F21" w:rsidP="003F5094">
            <w:pPr>
              <w:spacing w:line="280" w:lineRule="exact"/>
              <w:rPr>
                <w:rFonts w:ascii="宋体"/>
                <w:b/>
                <w:color w:val="000000"/>
                <w:sz w:val="20"/>
                <w:szCs w:val="20"/>
              </w:rPr>
            </w:pPr>
            <w:bookmarkStart w:id="13" w:name="经营地址"/>
            <w:bookmarkEnd w:id="13"/>
            <w:r>
              <w:rPr>
                <w:rFonts w:ascii="宋体"/>
                <w:b/>
                <w:color w:val="000000"/>
                <w:sz w:val="20"/>
                <w:szCs w:val="20"/>
              </w:rPr>
              <w:t>重庆市江北区龙湖源著3期3栋33楼</w:t>
            </w:r>
          </w:p>
        </w:tc>
        <w:tc>
          <w:tcPr>
            <w:tcW w:w="1242" w:type="dxa"/>
            <w:vMerge/>
            <w:vAlign w:val="center"/>
          </w:tcPr>
          <w:p w:rsidR="003B0F21" w:rsidRDefault="003B0F21">
            <w:pPr>
              <w:spacing w:line="280" w:lineRule="exact"/>
              <w:jc w:val="center"/>
              <w:rPr>
                <w:rFonts w:ascii="宋体"/>
                <w:b/>
                <w:color w:val="000000"/>
                <w:sz w:val="20"/>
                <w:szCs w:val="20"/>
              </w:rPr>
            </w:pPr>
          </w:p>
        </w:tc>
        <w:tc>
          <w:tcPr>
            <w:tcW w:w="1558" w:type="dxa"/>
          </w:tcPr>
          <w:p w:rsidR="003B0F21" w:rsidRDefault="003B0F21" w:rsidP="003F5094">
            <w:pPr>
              <w:spacing w:line="280" w:lineRule="exact"/>
              <w:rPr>
                <w:rFonts w:ascii="宋体"/>
                <w:b/>
                <w:color w:val="000000"/>
                <w:sz w:val="20"/>
                <w:szCs w:val="20"/>
              </w:rPr>
            </w:pPr>
            <w:bookmarkStart w:id="14" w:name="经营邮编"/>
            <w:bookmarkEnd w:id="14"/>
            <w:r>
              <w:rPr>
                <w:rFonts w:ascii="宋体"/>
                <w:b/>
                <w:color w:val="000000"/>
                <w:sz w:val="20"/>
                <w:szCs w:val="20"/>
              </w:rPr>
              <w:t>400021</w:t>
            </w:r>
          </w:p>
        </w:tc>
      </w:tr>
      <w:tr w:rsidR="003B0F21">
        <w:trPr>
          <w:trHeight w:val="367"/>
          <w:jc w:val="center"/>
        </w:trPr>
        <w:tc>
          <w:tcPr>
            <w:tcW w:w="1835"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B0F21" w:rsidRDefault="003B0F21">
            <w:pPr>
              <w:spacing w:line="280" w:lineRule="exact"/>
              <w:rPr>
                <w:rFonts w:ascii="宋体"/>
                <w:b/>
                <w:color w:val="000000"/>
                <w:sz w:val="20"/>
                <w:szCs w:val="20"/>
              </w:rPr>
            </w:pPr>
          </w:p>
        </w:tc>
        <w:tc>
          <w:tcPr>
            <w:tcW w:w="1242" w:type="dxa"/>
            <w:vMerge/>
            <w:vAlign w:val="center"/>
          </w:tcPr>
          <w:p w:rsidR="003B0F21" w:rsidRDefault="003B0F21">
            <w:pPr>
              <w:spacing w:line="280" w:lineRule="exact"/>
              <w:jc w:val="center"/>
              <w:rPr>
                <w:rFonts w:ascii="宋体"/>
                <w:b/>
                <w:color w:val="000000"/>
                <w:sz w:val="20"/>
                <w:szCs w:val="20"/>
              </w:rPr>
            </w:pPr>
          </w:p>
        </w:tc>
        <w:tc>
          <w:tcPr>
            <w:tcW w:w="1558" w:type="dxa"/>
          </w:tcPr>
          <w:p w:rsidR="003B0F21" w:rsidRDefault="003B0F21">
            <w:pPr>
              <w:spacing w:line="280" w:lineRule="exact"/>
              <w:rPr>
                <w:rFonts w:ascii="宋体"/>
                <w:b/>
                <w:color w:val="000000"/>
                <w:sz w:val="20"/>
                <w:szCs w:val="20"/>
              </w:rPr>
            </w:pPr>
          </w:p>
        </w:tc>
      </w:tr>
      <w:tr w:rsidR="003B0F21">
        <w:trPr>
          <w:trHeight w:val="393"/>
          <w:jc w:val="center"/>
        </w:trPr>
        <w:tc>
          <w:tcPr>
            <w:tcW w:w="1835"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B0F21" w:rsidRDefault="003B0F21">
            <w:pPr>
              <w:spacing w:line="280" w:lineRule="exact"/>
              <w:rPr>
                <w:rFonts w:ascii="宋体"/>
                <w:b/>
                <w:color w:val="000000"/>
                <w:sz w:val="20"/>
                <w:szCs w:val="20"/>
              </w:rPr>
            </w:pPr>
            <w:bookmarkStart w:id="15" w:name="联系人Add1"/>
            <w:r>
              <w:rPr>
                <w:rFonts w:ascii="宋体"/>
                <w:b/>
                <w:color w:val="000000"/>
                <w:sz w:val="20"/>
                <w:szCs w:val="20"/>
              </w:rPr>
              <w:t>郭慧</w:t>
            </w:r>
            <w:bookmarkEnd w:id="15"/>
          </w:p>
        </w:tc>
        <w:tc>
          <w:tcPr>
            <w:tcW w:w="1463"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B0F21" w:rsidRDefault="003B0F21">
            <w:pPr>
              <w:spacing w:line="280" w:lineRule="exact"/>
              <w:jc w:val="center"/>
              <w:rPr>
                <w:rFonts w:ascii="宋体"/>
                <w:b/>
                <w:color w:val="000000"/>
                <w:sz w:val="20"/>
                <w:szCs w:val="20"/>
              </w:rPr>
            </w:pPr>
            <w:bookmarkStart w:id="16" w:name="联系人电话Add1"/>
            <w:r>
              <w:rPr>
                <w:rFonts w:ascii="宋体"/>
                <w:b/>
                <w:color w:val="000000"/>
                <w:sz w:val="20"/>
                <w:szCs w:val="20"/>
              </w:rPr>
              <w:t>023-65472592</w:t>
            </w:r>
            <w:bookmarkEnd w:id="16"/>
          </w:p>
        </w:tc>
        <w:tc>
          <w:tcPr>
            <w:tcW w:w="1242"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B0F21" w:rsidRDefault="003B0F21">
            <w:pPr>
              <w:spacing w:line="280" w:lineRule="exact"/>
              <w:rPr>
                <w:rFonts w:ascii="宋体"/>
                <w:b/>
                <w:color w:val="000000"/>
                <w:sz w:val="20"/>
                <w:szCs w:val="20"/>
              </w:rPr>
            </w:pPr>
            <w:bookmarkStart w:id="17" w:name="联系人传真Add1"/>
            <w:bookmarkEnd w:id="17"/>
          </w:p>
        </w:tc>
      </w:tr>
      <w:tr w:rsidR="003B0F21">
        <w:trPr>
          <w:jc w:val="center"/>
        </w:trPr>
        <w:tc>
          <w:tcPr>
            <w:tcW w:w="1835" w:type="dxa"/>
            <w:vAlign w:val="center"/>
          </w:tcPr>
          <w:p w:rsidR="003B0F21" w:rsidRDefault="003B0F2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B0F21" w:rsidRDefault="003B0F21">
            <w:pPr>
              <w:rPr>
                <w:rFonts w:ascii="宋体"/>
                <w:b/>
                <w:color w:val="000000"/>
                <w:sz w:val="20"/>
                <w:szCs w:val="20"/>
              </w:rPr>
            </w:pPr>
            <w:bookmarkStart w:id="18" w:name="法人"/>
            <w:r>
              <w:rPr>
                <w:rFonts w:ascii="宋体"/>
                <w:b/>
                <w:color w:val="000000"/>
                <w:sz w:val="20"/>
                <w:szCs w:val="20"/>
              </w:rPr>
              <w:t>秦光祥</w:t>
            </w:r>
            <w:bookmarkEnd w:id="18"/>
          </w:p>
        </w:tc>
        <w:tc>
          <w:tcPr>
            <w:tcW w:w="1463" w:type="dxa"/>
            <w:vAlign w:val="center"/>
          </w:tcPr>
          <w:p w:rsidR="003B0F21" w:rsidRDefault="003B0F2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B0F21" w:rsidRDefault="003B0F21">
            <w:pPr>
              <w:rPr>
                <w:rFonts w:ascii="宋体"/>
                <w:b/>
                <w:color w:val="000000"/>
                <w:sz w:val="20"/>
                <w:szCs w:val="20"/>
              </w:rPr>
            </w:pPr>
            <w:bookmarkStart w:id="19" w:name="管理者代表"/>
            <w:r>
              <w:rPr>
                <w:rFonts w:ascii="宋体"/>
                <w:b/>
                <w:color w:val="000000"/>
                <w:sz w:val="20"/>
                <w:szCs w:val="20"/>
              </w:rPr>
              <w:t>万华杨</w:t>
            </w:r>
            <w:bookmarkEnd w:id="19"/>
          </w:p>
        </w:tc>
        <w:tc>
          <w:tcPr>
            <w:tcW w:w="1242" w:type="dxa"/>
          </w:tcPr>
          <w:p w:rsidR="003B0F21" w:rsidRDefault="003B0F21">
            <w:pPr>
              <w:jc w:val="center"/>
              <w:rPr>
                <w:rFonts w:ascii="宋体"/>
                <w:b/>
                <w:color w:val="000000"/>
                <w:sz w:val="20"/>
                <w:szCs w:val="20"/>
              </w:rPr>
            </w:pPr>
            <w:r>
              <w:rPr>
                <w:rFonts w:ascii="宋体" w:hint="eastAsia"/>
                <w:b/>
                <w:color w:val="000000"/>
                <w:sz w:val="20"/>
                <w:szCs w:val="20"/>
              </w:rPr>
              <w:t>邮箱</w:t>
            </w:r>
          </w:p>
        </w:tc>
        <w:tc>
          <w:tcPr>
            <w:tcW w:w="1558" w:type="dxa"/>
          </w:tcPr>
          <w:p w:rsidR="003B0F21" w:rsidRDefault="003B0F21">
            <w:pPr>
              <w:rPr>
                <w:rFonts w:ascii="宋体"/>
                <w:b/>
                <w:color w:val="000000"/>
                <w:sz w:val="20"/>
                <w:szCs w:val="20"/>
              </w:rPr>
            </w:pPr>
            <w:bookmarkStart w:id="20" w:name="联系人邮箱Add1"/>
            <w:r>
              <w:rPr>
                <w:rFonts w:ascii="宋体"/>
                <w:b/>
                <w:color w:val="000000"/>
                <w:sz w:val="20"/>
                <w:szCs w:val="20"/>
              </w:rPr>
              <w:t>wantiger001@163.com</w:t>
            </w:r>
            <w:bookmarkEnd w:id="20"/>
          </w:p>
        </w:tc>
      </w:tr>
      <w:tr w:rsidR="003B0F21">
        <w:trPr>
          <w:jc w:val="center"/>
        </w:trPr>
        <w:tc>
          <w:tcPr>
            <w:tcW w:w="1835" w:type="dxa"/>
            <w:vAlign w:val="center"/>
          </w:tcPr>
          <w:p w:rsidR="003B0F21" w:rsidRDefault="003B0F2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B0F21" w:rsidRDefault="003B0F21">
            <w:pPr>
              <w:rPr>
                <w:rFonts w:ascii="宋体"/>
                <w:b/>
                <w:color w:val="000000"/>
                <w:sz w:val="20"/>
                <w:szCs w:val="20"/>
              </w:rPr>
            </w:pPr>
            <w:r>
              <w:rPr>
                <w:rFonts w:ascii="宋体"/>
                <w:b/>
                <w:color w:val="000000"/>
                <w:sz w:val="20"/>
                <w:szCs w:val="20"/>
              </w:rPr>
              <w:t>2020.4.1</w:t>
            </w:r>
          </w:p>
        </w:tc>
      </w:tr>
      <w:tr w:rsidR="003B0F21">
        <w:trPr>
          <w:trHeight w:val="1709"/>
          <w:jc w:val="center"/>
        </w:trPr>
        <w:tc>
          <w:tcPr>
            <w:tcW w:w="1835"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3B0F21" w:rsidRDefault="003B0F21">
            <w:pPr>
              <w:spacing w:line="280" w:lineRule="exact"/>
              <w:jc w:val="center"/>
              <w:rPr>
                <w:rFonts w:ascii="宋体"/>
                <w:b/>
                <w:color w:val="000000"/>
                <w:sz w:val="20"/>
                <w:szCs w:val="20"/>
              </w:rPr>
            </w:pPr>
          </w:p>
        </w:tc>
        <w:tc>
          <w:tcPr>
            <w:tcW w:w="7492" w:type="dxa"/>
            <w:gridSpan w:val="5"/>
            <w:vAlign w:val="center"/>
          </w:tcPr>
          <w:p w:rsidR="003B0F21" w:rsidRDefault="003B0F21">
            <w:pPr>
              <w:spacing w:line="400" w:lineRule="exact"/>
              <w:rPr>
                <w:rFonts w:ascii="宋体"/>
                <w:b/>
                <w:color w:val="000000"/>
                <w:sz w:val="20"/>
                <w:szCs w:val="20"/>
                <w:u w:val="single"/>
              </w:rPr>
            </w:pPr>
            <w:bookmarkStart w:id="21" w:name="审核范围"/>
            <w:r>
              <w:rPr>
                <w:rFonts w:ascii="宋体" w:hAnsi="宋体"/>
                <w:b/>
                <w:color w:val="000000"/>
                <w:sz w:val="20"/>
                <w:szCs w:val="20"/>
              </w:rPr>
              <w:t>信息系统工程监理（资质范围内）</w:t>
            </w:r>
            <w:bookmarkEnd w:id="21"/>
          </w:p>
        </w:tc>
      </w:tr>
      <w:tr w:rsidR="003B0F21">
        <w:trPr>
          <w:trHeight w:val="446"/>
          <w:jc w:val="center"/>
        </w:trPr>
        <w:tc>
          <w:tcPr>
            <w:tcW w:w="1835" w:type="dxa"/>
            <w:vAlign w:val="center"/>
          </w:tcPr>
          <w:p w:rsidR="003B0F21" w:rsidRDefault="003B0F2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B0F21" w:rsidRDefault="003B0F21">
            <w:pPr>
              <w:spacing w:line="280" w:lineRule="exact"/>
              <w:rPr>
                <w:rFonts w:ascii="宋体"/>
                <w:b/>
                <w:color w:val="000000"/>
                <w:sz w:val="20"/>
                <w:szCs w:val="20"/>
              </w:rPr>
            </w:pPr>
            <w:bookmarkStart w:id="22" w:name="专业代码"/>
            <w:r>
              <w:rPr>
                <w:rFonts w:ascii="宋体"/>
                <w:b/>
                <w:color w:val="000000"/>
                <w:sz w:val="20"/>
                <w:szCs w:val="20"/>
              </w:rPr>
              <w:t>34.01.02</w:t>
            </w:r>
            <w:bookmarkEnd w:id="22"/>
          </w:p>
        </w:tc>
      </w:tr>
      <w:tr w:rsidR="003B0F21">
        <w:trPr>
          <w:cantSplit/>
          <w:trHeight w:val="1537"/>
          <w:jc w:val="center"/>
        </w:trPr>
        <w:tc>
          <w:tcPr>
            <w:tcW w:w="1835" w:type="dxa"/>
            <w:vAlign w:val="center"/>
          </w:tcPr>
          <w:p w:rsidR="003B0F21" w:rsidRDefault="003B0F2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B0F21" w:rsidRDefault="003B0F2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B0F21" w:rsidRDefault="003B0F21">
            <w:pPr>
              <w:spacing w:line="280" w:lineRule="exact"/>
              <w:rPr>
                <w:rFonts w:ascii="宋体"/>
                <w:b/>
                <w:color w:val="000000"/>
                <w:sz w:val="20"/>
                <w:szCs w:val="20"/>
              </w:rPr>
            </w:pPr>
          </w:p>
          <w:p w:rsidR="003B0F21" w:rsidRDefault="003B0F2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B0F21" w:rsidRDefault="003B0F21">
            <w:pPr>
              <w:spacing w:line="280" w:lineRule="exact"/>
              <w:rPr>
                <w:rFonts w:ascii="宋体"/>
                <w:b/>
                <w:color w:val="000000"/>
                <w:sz w:val="20"/>
                <w:szCs w:val="20"/>
              </w:rPr>
            </w:pPr>
          </w:p>
        </w:tc>
      </w:tr>
    </w:tbl>
    <w:p w:rsidR="00B73712" w:rsidRDefault="00B73712" w:rsidP="00B73712">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73712" w:rsidRDefault="00B73712" w:rsidP="00B7371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73712" w:rsidRDefault="00B73712" w:rsidP="00B7371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73712" w:rsidRDefault="00B73712" w:rsidP="00B73712">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文</w:t>
      </w:r>
      <w:r>
        <w:rPr>
          <w:rFonts w:ascii="宋体" w:hAnsi="宋体" w:hint="eastAsia"/>
          <w:b/>
          <w:color w:val="000000"/>
          <w:spacing w:val="-2"/>
          <w:sz w:val="20"/>
          <w:szCs w:val="20"/>
        </w:rPr>
        <w:t>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评审的文件有评审的文件有管理手册、程序文件、内部审核、管理评审、合规性报告等</w:t>
      </w:r>
    </w:p>
    <w:p w:rsidR="00B73712" w:rsidRDefault="00B73712" w:rsidP="00B73712">
      <w:pPr>
        <w:spacing w:line="300" w:lineRule="auto"/>
        <w:ind w:firstLineChars="148" w:firstLine="297"/>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73712" w:rsidRDefault="00B73712" w:rsidP="00B737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73712" w:rsidRDefault="00B73712" w:rsidP="00B7371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73712" w:rsidRDefault="00B73712" w:rsidP="00B73712">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73712" w:rsidRDefault="00B73712" w:rsidP="00B737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73712" w:rsidRDefault="00B73712" w:rsidP="00B73712">
      <w:pPr>
        <w:spacing w:line="300" w:lineRule="auto"/>
        <w:ind w:firstLineChars="134" w:firstLine="269"/>
        <w:rPr>
          <w:rFonts w:ascii="宋体"/>
          <w:b/>
          <w:color w:val="000000"/>
          <w:sz w:val="20"/>
          <w:szCs w:val="20"/>
        </w:rPr>
      </w:pPr>
      <w:r>
        <w:rPr>
          <w:rFonts w:ascii="宋体" w:hAnsi="宋体" w:hint="eastAsia"/>
          <w:b/>
          <w:color w:val="000000"/>
          <w:sz w:val="20"/>
          <w:szCs w:val="20"/>
        </w:rPr>
        <w:t>部门：监理部、行财部、经营管理部、总工办</w:t>
      </w:r>
    </w:p>
    <w:p w:rsidR="00B73712" w:rsidRDefault="00B73712" w:rsidP="00B7371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b/>
          <w:color w:val="000000"/>
          <w:sz w:val="20"/>
          <w:szCs w:val="20"/>
        </w:rPr>
        <w:t>重庆市江北区龙湖源著3期3栋33楼</w:t>
      </w:r>
      <w:r>
        <w:rPr>
          <w:rFonts w:ascii="宋体" w:hAnsi="宋体" w:hint="eastAsia"/>
          <w:b/>
          <w:color w:val="000000"/>
          <w:sz w:val="20"/>
          <w:szCs w:val="20"/>
        </w:rPr>
        <w:t>办公场所</w:t>
      </w:r>
    </w:p>
    <w:p w:rsidR="00B73712" w:rsidRDefault="00B73712" w:rsidP="00B737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73712" w:rsidRDefault="00B73712" w:rsidP="00B73712">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B73712" w:rsidTr="00B73712">
        <w:trPr>
          <w:cantSplit/>
          <w:trHeight w:val="390"/>
          <w:jc w:val="center"/>
        </w:trPr>
        <w:tc>
          <w:tcPr>
            <w:tcW w:w="9380" w:type="dxa"/>
            <w:gridSpan w:val="9"/>
            <w:vAlign w:val="center"/>
          </w:tcPr>
          <w:p w:rsidR="00B73712" w:rsidRDefault="00B73712" w:rsidP="00B7371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73712" w:rsidTr="00B73712">
        <w:trPr>
          <w:cantSplit/>
          <w:trHeight w:val="390"/>
          <w:jc w:val="center"/>
        </w:trPr>
        <w:tc>
          <w:tcPr>
            <w:tcW w:w="7102" w:type="dxa"/>
            <w:gridSpan w:val="5"/>
            <w:vAlign w:val="center"/>
          </w:tcPr>
          <w:p w:rsidR="00B73712" w:rsidRDefault="00B73712" w:rsidP="00B7371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90"/>
          <w:jc w:val="center"/>
        </w:trPr>
        <w:tc>
          <w:tcPr>
            <w:tcW w:w="7102" w:type="dxa"/>
            <w:gridSpan w:val="5"/>
            <w:vAlign w:val="center"/>
          </w:tcPr>
          <w:p w:rsidR="00B73712" w:rsidRDefault="00B73712" w:rsidP="00B7371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90"/>
          <w:jc w:val="center"/>
        </w:trPr>
        <w:tc>
          <w:tcPr>
            <w:tcW w:w="9380" w:type="dxa"/>
            <w:gridSpan w:val="9"/>
            <w:vAlign w:val="center"/>
          </w:tcPr>
          <w:p w:rsidR="00B73712" w:rsidRDefault="00B73712" w:rsidP="00B7371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73712" w:rsidTr="00B73712">
        <w:trPr>
          <w:cantSplit/>
          <w:trHeight w:val="390"/>
          <w:jc w:val="center"/>
        </w:trPr>
        <w:tc>
          <w:tcPr>
            <w:tcW w:w="7102" w:type="dxa"/>
            <w:gridSpan w:val="5"/>
            <w:vAlign w:val="center"/>
          </w:tcPr>
          <w:p w:rsidR="00B73712" w:rsidRDefault="00B73712" w:rsidP="00B7371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90"/>
          <w:jc w:val="center"/>
        </w:trPr>
        <w:tc>
          <w:tcPr>
            <w:tcW w:w="7102" w:type="dxa"/>
            <w:gridSpan w:val="5"/>
            <w:vAlign w:val="center"/>
          </w:tcPr>
          <w:p w:rsidR="00B73712" w:rsidRDefault="00B73712" w:rsidP="00B7371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90"/>
          <w:jc w:val="center"/>
        </w:trPr>
        <w:tc>
          <w:tcPr>
            <w:tcW w:w="9380" w:type="dxa"/>
            <w:gridSpan w:val="9"/>
            <w:vAlign w:val="center"/>
          </w:tcPr>
          <w:p w:rsidR="00B73712" w:rsidRDefault="00B73712" w:rsidP="00B7371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73712" w:rsidTr="00B73712">
        <w:trPr>
          <w:cantSplit/>
          <w:trHeight w:val="390"/>
          <w:jc w:val="center"/>
        </w:trPr>
        <w:tc>
          <w:tcPr>
            <w:tcW w:w="7076" w:type="dxa"/>
            <w:gridSpan w:val="3"/>
            <w:vAlign w:val="center"/>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90"/>
          <w:jc w:val="center"/>
        </w:trPr>
        <w:tc>
          <w:tcPr>
            <w:tcW w:w="7076" w:type="dxa"/>
            <w:gridSpan w:val="3"/>
            <w:vAlign w:val="center"/>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90"/>
          <w:jc w:val="center"/>
        </w:trPr>
        <w:tc>
          <w:tcPr>
            <w:tcW w:w="9380" w:type="dxa"/>
            <w:gridSpan w:val="9"/>
            <w:vAlign w:val="center"/>
          </w:tcPr>
          <w:p w:rsidR="00B73712" w:rsidRDefault="00B73712" w:rsidP="00B7371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B0F21" w:rsidTr="00B73712">
        <w:trPr>
          <w:cantSplit/>
          <w:trHeight w:val="390"/>
          <w:jc w:val="center"/>
        </w:trPr>
        <w:tc>
          <w:tcPr>
            <w:tcW w:w="1158" w:type="dxa"/>
            <w:gridSpan w:val="2"/>
            <w:vMerge w:val="restart"/>
            <w:vAlign w:val="center"/>
          </w:tcPr>
          <w:p w:rsidR="003B0F21" w:rsidRDefault="003B0F21" w:rsidP="00B73712">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3B0F21" w:rsidRDefault="003B0F21" w:rsidP="00B7371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222"/>
          <w:jc w:val="center"/>
        </w:trPr>
        <w:tc>
          <w:tcPr>
            <w:tcW w:w="1158" w:type="dxa"/>
            <w:gridSpan w:val="2"/>
            <w:vMerge/>
          </w:tcPr>
          <w:p w:rsidR="003B0F21" w:rsidRDefault="003B0F21" w:rsidP="00B73712">
            <w:pPr>
              <w:rPr>
                <w:rFonts w:ascii="宋体"/>
                <w:color w:val="000000"/>
                <w:spacing w:val="-10"/>
                <w:sz w:val="20"/>
                <w:szCs w:val="20"/>
              </w:rPr>
            </w:pPr>
          </w:p>
        </w:tc>
        <w:tc>
          <w:tcPr>
            <w:tcW w:w="5944" w:type="dxa"/>
            <w:gridSpan w:val="3"/>
          </w:tcPr>
          <w:p w:rsidR="003B0F21" w:rsidRDefault="003B0F21" w:rsidP="00B737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48"/>
          <w:jc w:val="center"/>
        </w:trPr>
        <w:tc>
          <w:tcPr>
            <w:tcW w:w="1158" w:type="dxa"/>
            <w:gridSpan w:val="2"/>
            <w:vMerge w:val="restart"/>
            <w:vAlign w:val="center"/>
          </w:tcPr>
          <w:p w:rsidR="003B0F21" w:rsidRDefault="003B0F21" w:rsidP="00B73712">
            <w:pPr>
              <w:ind w:leftChars="172" w:left="361" w:firstLineChars="597" w:firstLine="1194"/>
              <w:rPr>
                <w:rFonts w:ascii="宋体"/>
                <w:color w:val="000000"/>
                <w:sz w:val="20"/>
                <w:szCs w:val="20"/>
              </w:rPr>
            </w:pPr>
          </w:p>
          <w:p w:rsidR="003B0F21" w:rsidRDefault="003B0F21" w:rsidP="00B73712">
            <w:pPr>
              <w:rPr>
                <w:rFonts w:ascii="宋体"/>
                <w:color w:val="000000"/>
                <w:sz w:val="20"/>
                <w:szCs w:val="20"/>
              </w:rPr>
            </w:pPr>
            <w:r>
              <w:rPr>
                <w:rFonts w:ascii="宋体" w:hAnsi="宋体" w:hint="eastAsia"/>
                <w:color w:val="000000"/>
                <w:sz w:val="20"/>
                <w:szCs w:val="20"/>
              </w:rPr>
              <w:t>环境方针</w:t>
            </w:r>
          </w:p>
        </w:tc>
        <w:tc>
          <w:tcPr>
            <w:tcW w:w="5944" w:type="dxa"/>
            <w:gridSpan w:val="3"/>
          </w:tcPr>
          <w:p w:rsidR="003B0F21" w:rsidRDefault="003B0F21" w:rsidP="00B7371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48"/>
          <w:jc w:val="center"/>
        </w:trPr>
        <w:tc>
          <w:tcPr>
            <w:tcW w:w="1158" w:type="dxa"/>
            <w:gridSpan w:val="2"/>
            <w:vMerge/>
          </w:tcPr>
          <w:p w:rsidR="003B0F21" w:rsidRDefault="003B0F21" w:rsidP="00B73712">
            <w:pPr>
              <w:rPr>
                <w:rFonts w:ascii="宋体"/>
                <w:color w:val="000000"/>
                <w:spacing w:val="-10"/>
                <w:sz w:val="20"/>
                <w:szCs w:val="20"/>
              </w:rPr>
            </w:pPr>
          </w:p>
        </w:tc>
        <w:tc>
          <w:tcPr>
            <w:tcW w:w="5944" w:type="dxa"/>
            <w:gridSpan w:val="3"/>
          </w:tcPr>
          <w:p w:rsidR="003B0F21" w:rsidRDefault="003B0F21" w:rsidP="00B737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21"/>
          <w:jc w:val="center"/>
        </w:trPr>
        <w:tc>
          <w:tcPr>
            <w:tcW w:w="1158" w:type="dxa"/>
            <w:gridSpan w:val="2"/>
            <w:vMerge w:val="restart"/>
            <w:vAlign w:val="center"/>
          </w:tcPr>
          <w:p w:rsidR="003B0F21" w:rsidRDefault="003B0F21" w:rsidP="00B7371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B0F21" w:rsidRDefault="003B0F21" w:rsidP="00B7371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21"/>
          <w:jc w:val="center"/>
        </w:trPr>
        <w:tc>
          <w:tcPr>
            <w:tcW w:w="1158" w:type="dxa"/>
            <w:gridSpan w:val="2"/>
            <w:vMerge/>
          </w:tcPr>
          <w:p w:rsidR="003B0F21" w:rsidRDefault="003B0F21" w:rsidP="00B73712">
            <w:pPr>
              <w:rPr>
                <w:rFonts w:ascii="宋体"/>
                <w:color w:val="000000"/>
                <w:spacing w:val="-10"/>
                <w:sz w:val="20"/>
                <w:szCs w:val="20"/>
              </w:rPr>
            </w:pPr>
          </w:p>
        </w:tc>
        <w:tc>
          <w:tcPr>
            <w:tcW w:w="5944" w:type="dxa"/>
            <w:gridSpan w:val="3"/>
          </w:tcPr>
          <w:p w:rsidR="003B0F21" w:rsidRDefault="003B0F21" w:rsidP="00B737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B73712" w:rsidTr="00B73712">
        <w:trPr>
          <w:cantSplit/>
          <w:trHeight w:val="321"/>
          <w:jc w:val="center"/>
        </w:trPr>
        <w:tc>
          <w:tcPr>
            <w:tcW w:w="7102" w:type="dxa"/>
            <w:gridSpan w:val="5"/>
          </w:tcPr>
          <w:p w:rsidR="00B73712" w:rsidRDefault="00B73712" w:rsidP="00B7371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□否</w:t>
            </w:r>
          </w:p>
        </w:tc>
      </w:tr>
      <w:tr w:rsidR="00B73712" w:rsidTr="00B73712">
        <w:trPr>
          <w:cantSplit/>
          <w:trHeight w:val="321"/>
          <w:jc w:val="center"/>
        </w:trPr>
        <w:tc>
          <w:tcPr>
            <w:tcW w:w="9380" w:type="dxa"/>
            <w:gridSpan w:val="9"/>
          </w:tcPr>
          <w:p w:rsidR="00B73712" w:rsidRDefault="00B73712" w:rsidP="00B7371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73712" w:rsidTr="00B73712">
        <w:trPr>
          <w:cantSplit/>
          <w:trHeight w:val="321"/>
          <w:jc w:val="center"/>
        </w:trPr>
        <w:tc>
          <w:tcPr>
            <w:tcW w:w="7095" w:type="dxa"/>
            <w:gridSpan w:val="4"/>
          </w:tcPr>
          <w:p w:rsidR="00B73712" w:rsidRDefault="00B73712" w:rsidP="00B7371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□否</w:t>
            </w:r>
          </w:p>
        </w:tc>
      </w:tr>
      <w:tr w:rsidR="00B73712" w:rsidTr="00B73712">
        <w:trPr>
          <w:cantSplit/>
          <w:trHeight w:val="321"/>
          <w:jc w:val="center"/>
        </w:trPr>
        <w:tc>
          <w:tcPr>
            <w:tcW w:w="7095" w:type="dxa"/>
            <w:gridSpan w:val="4"/>
          </w:tcPr>
          <w:p w:rsidR="00B73712" w:rsidRDefault="00B73712" w:rsidP="00B7371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□否</w:t>
            </w:r>
          </w:p>
        </w:tc>
      </w:tr>
      <w:tr w:rsidR="00B73712" w:rsidTr="00B73712">
        <w:trPr>
          <w:cantSplit/>
          <w:trHeight w:val="321"/>
          <w:jc w:val="center"/>
        </w:trPr>
        <w:tc>
          <w:tcPr>
            <w:tcW w:w="9380" w:type="dxa"/>
            <w:gridSpan w:val="9"/>
          </w:tcPr>
          <w:p w:rsidR="00B73712" w:rsidRDefault="00B73712" w:rsidP="00B7371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B0F21" w:rsidTr="00B73712">
        <w:trPr>
          <w:cantSplit/>
          <w:trHeight w:val="321"/>
          <w:jc w:val="center"/>
        </w:trPr>
        <w:tc>
          <w:tcPr>
            <w:tcW w:w="1158" w:type="dxa"/>
            <w:gridSpan w:val="2"/>
            <w:vMerge w:val="restart"/>
            <w:vAlign w:val="center"/>
          </w:tcPr>
          <w:p w:rsidR="003B0F21" w:rsidRDefault="003B0F21" w:rsidP="00B7371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B0F21" w:rsidRDefault="003B0F21" w:rsidP="00B7371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21"/>
          <w:jc w:val="center"/>
        </w:trPr>
        <w:tc>
          <w:tcPr>
            <w:tcW w:w="1158" w:type="dxa"/>
            <w:gridSpan w:val="2"/>
            <w:vMerge/>
            <w:vAlign w:val="center"/>
          </w:tcPr>
          <w:p w:rsidR="003B0F21" w:rsidRDefault="003B0F21" w:rsidP="00B73712">
            <w:pPr>
              <w:ind w:leftChars="80" w:left="168"/>
              <w:rPr>
                <w:rFonts w:ascii="宋体"/>
                <w:color w:val="000000"/>
                <w:spacing w:val="-10"/>
                <w:sz w:val="20"/>
                <w:szCs w:val="20"/>
              </w:rPr>
            </w:pPr>
          </w:p>
        </w:tc>
        <w:tc>
          <w:tcPr>
            <w:tcW w:w="5944" w:type="dxa"/>
            <w:gridSpan w:val="3"/>
          </w:tcPr>
          <w:p w:rsidR="003B0F21" w:rsidRDefault="003B0F21" w:rsidP="00B7371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21"/>
          <w:jc w:val="center"/>
        </w:trPr>
        <w:tc>
          <w:tcPr>
            <w:tcW w:w="1158" w:type="dxa"/>
            <w:gridSpan w:val="2"/>
            <w:vMerge/>
          </w:tcPr>
          <w:p w:rsidR="003B0F21" w:rsidRDefault="003B0F21" w:rsidP="00B73712">
            <w:pPr>
              <w:ind w:leftChars="80" w:left="168"/>
              <w:rPr>
                <w:rFonts w:ascii="宋体"/>
                <w:color w:val="000000"/>
                <w:spacing w:val="-10"/>
                <w:sz w:val="20"/>
                <w:szCs w:val="20"/>
              </w:rPr>
            </w:pPr>
          </w:p>
        </w:tc>
        <w:tc>
          <w:tcPr>
            <w:tcW w:w="5944" w:type="dxa"/>
            <w:gridSpan w:val="3"/>
          </w:tcPr>
          <w:p w:rsidR="003B0F21" w:rsidRDefault="003B0F21" w:rsidP="00B7371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□否</w:t>
            </w:r>
          </w:p>
        </w:tc>
      </w:tr>
      <w:tr w:rsidR="003B0F21" w:rsidTr="00B73712">
        <w:trPr>
          <w:cantSplit/>
          <w:trHeight w:val="366"/>
          <w:jc w:val="center"/>
        </w:trPr>
        <w:tc>
          <w:tcPr>
            <w:tcW w:w="1148" w:type="dxa"/>
            <w:vMerge w:val="restart"/>
            <w:vAlign w:val="center"/>
          </w:tcPr>
          <w:p w:rsidR="003B0F21" w:rsidRDefault="003B0F21" w:rsidP="00B7371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B0F21" w:rsidRDefault="003B0F21" w:rsidP="00B73712">
            <w:pPr>
              <w:rPr>
                <w:rFonts w:ascii="宋体"/>
                <w:color w:val="000000"/>
                <w:sz w:val="20"/>
                <w:szCs w:val="20"/>
              </w:rPr>
            </w:pPr>
          </w:p>
          <w:p w:rsidR="003B0F21" w:rsidRDefault="003B0F21" w:rsidP="00B73712">
            <w:pPr>
              <w:tabs>
                <w:tab w:val="left" w:pos="430"/>
              </w:tabs>
              <w:ind w:left="400" w:hangingChars="200" w:hanging="400"/>
              <w:rPr>
                <w:rFonts w:ascii="宋体"/>
                <w:color w:val="000000"/>
                <w:sz w:val="20"/>
                <w:szCs w:val="20"/>
              </w:rPr>
            </w:pPr>
          </w:p>
        </w:tc>
        <w:tc>
          <w:tcPr>
            <w:tcW w:w="5954" w:type="dxa"/>
            <w:gridSpan w:val="4"/>
          </w:tcPr>
          <w:p w:rsidR="003B0F21" w:rsidRDefault="003B0F21" w:rsidP="00B7371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0F21" w:rsidTr="00B73712">
        <w:trPr>
          <w:cantSplit/>
          <w:trHeight w:val="366"/>
          <w:jc w:val="center"/>
        </w:trPr>
        <w:tc>
          <w:tcPr>
            <w:tcW w:w="1148" w:type="dxa"/>
            <w:vMerge/>
          </w:tcPr>
          <w:p w:rsidR="003B0F21" w:rsidRDefault="003B0F21" w:rsidP="00B73712">
            <w:pPr>
              <w:rPr>
                <w:rFonts w:ascii="宋体"/>
                <w:color w:val="000000"/>
                <w:sz w:val="20"/>
                <w:szCs w:val="20"/>
              </w:rPr>
            </w:pPr>
          </w:p>
        </w:tc>
        <w:tc>
          <w:tcPr>
            <w:tcW w:w="5954" w:type="dxa"/>
            <w:gridSpan w:val="4"/>
          </w:tcPr>
          <w:p w:rsidR="003B0F21" w:rsidRDefault="003B0F21" w:rsidP="00B7371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0F21" w:rsidTr="00B73712">
        <w:trPr>
          <w:cantSplit/>
          <w:trHeight w:val="296"/>
          <w:jc w:val="center"/>
        </w:trPr>
        <w:tc>
          <w:tcPr>
            <w:tcW w:w="1148" w:type="dxa"/>
            <w:vMerge/>
          </w:tcPr>
          <w:p w:rsidR="003B0F21" w:rsidRDefault="003B0F21" w:rsidP="00B73712">
            <w:pPr>
              <w:rPr>
                <w:rFonts w:ascii="宋体"/>
                <w:color w:val="000000"/>
                <w:sz w:val="20"/>
                <w:szCs w:val="20"/>
              </w:rPr>
            </w:pPr>
          </w:p>
        </w:tc>
        <w:tc>
          <w:tcPr>
            <w:tcW w:w="5954" w:type="dxa"/>
            <w:gridSpan w:val="4"/>
          </w:tcPr>
          <w:p w:rsidR="003B0F21" w:rsidRDefault="003B0F21" w:rsidP="00B7371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0F21" w:rsidTr="00B73712">
        <w:trPr>
          <w:cantSplit/>
          <w:trHeight w:val="294"/>
          <w:jc w:val="center"/>
        </w:trPr>
        <w:tc>
          <w:tcPr>
            <w:tcW w:w="1148" w:type="dxa"/>
            <w:vMerge w:val="restart"/>
            <w:vAlign w:val="center"/>
          </w:tcPr>
          <w:p w:rsidR="003B0F21" w:rsidRDefault="003B0F21" w:rsidP="00B7371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B0F21" w:rsidRDefault="003B0F21" w:rsidP="00B7371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0F21" w:rsidTr="00B73712">
        <w:trPr>
          <w:cantSplit/>
          <w:trHeight w:val="294"/>
          <w:jc w:val="center"/>
        </w:trPr>
        <w:tc>
          <w:tcPr>
            <w:tcW w:w="1148" w:type="dxa"/>
            <w:vMerge/>
          </w:tcPr>
          <w:p w:rsidR="003B0F21" w:rsidRDefault="003B0F21" w:rsidP="00B73712">
            <w:pPr>
              <w:rPr>
                <w:rFonts w:ascii="宋体"/>
                <w:color w:val="000000"/>
                <w:sz w:val="20"/>
                <w:szCs w:val="20"/>
              </w:rPr>
            </w:pPr>
          </w:p>
        </w:tc>
        <w:tc>
          <w:tcPr>
            <w:tcW w:w="5954" w:type="dxa"/>
            <w:gridSpan w:val="4"/>
          </w:tcPr>
          <w:p w:rsidR="003B0F21" w:rsidRDefault="003B0F21" w:rsidP="00B7371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0F21" w:rsidTr="00B73712">
        <w:trPr>
          <w:cantSplit/>
          <w:trHeight w:val="294"/>
          <w:jc w:val="center"/>
        </w:trPr>
        <w:tc>
          <w:tcPr>
            <w:tcW w:w="1148" w:type="dxa"/>
            <w:vMerge/>
          </w:tcPr>
          <w:p w:rsidR="003B0F21" w:rsidRDefault="003B0F21" w:rsidP="00B73712">
            <w:pPr>
              <w:rPr>
                <w:rFonts w:ascii="宋体"/>
                <w:color w:val="000000"/>
                <w:sz w:val="20"/>
                <w:szCs w:val="20"/>
              </w:rPr>
            </w:pPr>
          </w:p>
        </w:tc>
        <w:tc>
          <w:tcPr>
            <w:tcW w:w="5954" w:type="dxa"/>
            <w:gridSpan w:val="4"/>
          </w:tcPr>
          <w:p w:rsidR="003B0F21" w:rsidRDefault="003B0F21" w:rsidP="00B7371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0F21" w:rsidTr="00B73712">
        <w:trPr>
          <w:cantSplit/>
          <w:trHeight w:val="294"/>
          <w:jc w:val="center"/>
        </w:trPr>
        <w:tc>
          <w:tcPr>
            <w:tcW w:w="1148" w:type="dxa"/>
            <w:vMerge/>
          </w:tcPr>
          <w:p w:rsidR="003B0F21" w:rsidRDefault="003B0F21" w:rsidP="00B73712">
            <w:pPr>
              <w:rPr>
                <w:rFonts w:ascii="宋体"/>
                <w:b/>
                <w:color w:val="000000"/>
                <w:sz w:val="20"/>
                <w:szCs w:val="20"/>
              </w:rPr>
            </w:pPr>
          </w:p>
        </w:tc>
        <w:tc>
          <w:tcPr>
            <w:tcW w:w="5954" w:type="dxa"/>
            <w:gridSpan w:val="4"/>
          </w:tcPr>
          <w:p w:rsidR="003B0F21" w:rsidRDefault="003B0F21" w:rsidP="00B7371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0F21" w:rsidRDefault="003B0F21" w:rsidP="003F509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63"/>
          <w:jc w:val="center"/>
        </w:trPr>
        <w:tc>
          <w:tcPr>
            <w:tcW w:w="7102" w:type="dxa"/>
            <w:gridSpan w:val="5"/>
          </w:tcPr>
          <w:p w:rsidR="00B73712" w:rsidRDefault="00B73712" w:rsidP="00B7371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73712" w:rsidRDefault="00B73712" w:rsidP="00B73712">
            <w:pPr>
              <w:rPr>
                <w:rFonts w:ascii="宋体"/>
                <w:b/>
                <w:color w:val="000000"/>
                <w:sz w:val="20"/>
                <w:szCs w:val="20"/>
              </w:rPr>
            </w:pPr>
          </w:p>
        </w:tc>
        <w:tc>
          <w:tcPr>
            <w:tcW w:w="1308" w:type="dxa"/>
            <w:gridSpan w:val="2"/>
          </w:tcPr>
          <w:p w:rsidR="00B73712" w:rsidRDefault="00B73712" w:rsidP="00B73712">
            <w:pPr>
              <w:rPr>
                <w:rFonts w:ascii="宋体"/>
                <w:b/>
                <w:color w:val="000000"/>
                <w:sz w:val="20"/>
                <w:szCs w:val="20"/>
              </w:rPr>
            </w:pPr>
          </w:p>
        </w:tc>
      </w:tr>
      <w:tr w:rsidR="00B73712" w:rsidTr="00B73712">
        <w:trPr>
          <w:cantSplit/>
          <w:trHeight w:val="306"/>
          <w:jc w:val="center"/>
        </w:trPr>
        <w:tc>
          <w:tcPr>
            <w:tcW w:w="1148" w:type="dxa"/>
            <w:vMerge w:val="restart"/>
            <w:vAlign w:val="center"/>
          </w:tcPr>
          <w:p w:rsidR="00B73712" w:rsidRDefault="00B73712" w:rsidP="00B7371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73712" w:rsidRDefault="00B73712" w:rsidP="00B7371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73712" w:rsidRDefault="003B0F21" w:rsidP="00B73712">
            <w:pPr>
              <w:rPr>
                <w:rFonts w:ascii="宋体"/>
                <w:color w:val="00000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是</w:t>
            </w:r>
          </w:p>
        </w:tc>
        <w:tc>
          <w:tcPr>
            <w:tcW w:w="1308" w:type="dxa"/>
            <w:gridSpan w:val="2"/>
            <w:vAlign w:val="center"/>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15"/>
          <w:jc w:val="center"/>
        </w:trPr>
        <w:tc>
          <w:tcPr>
            <w:tcW w:w="1148" w:type="dxa"/>
            <w:vMerge/>
            <w:vAlign w:val="center"/>
          </w:tcPr>
          <w:p w:rsidR="00B73712" w:rsidRDefault="00B73712" w:rsidP="00B73712">
            <w:pPr>
              <w:ind w:leftChars="-21" w:left="-4" w:hangingChars="20" w:hanging="40"/>
              <w:rPr>
                <w:rFonts w:ascii="宋体"/>
                <w:color w:val="000000"/>
                <w:sz w:val="20"/>
                <w:szCs w:val="20"/>
              </w:rPr>
            </w:pPr>
          </w:p>
        </w:tc>
        <w:tc>
          <w:tcPr>
            <w:tcW w:w="5954" w:type="dxa"/>
            <w:gridSpan w:val="4"/>
            <w:vAlign w:val="center"/>
          </w:tcPr>
          <w:p w:rsidR="00B73712" w:rsidRDefault="00B73712" w:rsidP="00B7371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73712" w:rsidRDefault="003B0F21" w:rsidP="00B73712">
            <w:pPr>
              <w:rPr>
                <w:rFonts w:ascii="宋体"/>
                <w:color w:val="000000"/>
                <w:spacing w:val="-1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充分</w:t>
            </w:r>
          </w:p>
        </w:tc>
        <w:tc>
          <w:tcPr>
            <w:tcW w:w="1308" w:type="dxa"/>
            <w:gridSpan w:val="2"/>
            <w:vAlign w:val="center"/>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3712" w:rsidTr="00B73712">
        <w:trPr>
          <w:cantSplit/>
          <w:trHeight w:val="422"/>
          <w:jc w:val="center"/>
        </w:trPr>
        <w:tc>
          <w:tcPr>
            <w:tcW w:w="1148" w:type="dxa"/>
            <w:vMerge w:val="restart"/>
            <w:vAlign w:val="center"/>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73712" w:rsidRDefault="00B73712" w:rsidP="00B7371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73712" w:rsidRDefault="003B0F21" w:rsidP="00B73712">
            <w:pPr>
              <w:rPr>
                <w:rFonts w:ascii="宋体"/>
                <w:color w:val="00000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是</w:t>
            </w:r>
          </w:p>
        </w:tc>
        <w:tc>
          <w:tcPr>
            <w:tcW w:w="1308" w:type="dxa"/>
            <w:gridSpan w:val="2"/>
            <w:vAlign w:val="center"/>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478"/>
          <w:jc w:val="center"/>
        </w:trPr>
        <w:tc>
          <w:tcPr>
            <w:tcW w:w="1148" w:type="dxa"/>
            <w:vMerge/>
            <w:vAlign w:val="center"/>
          </w:tcPr>
          <w:p w:rsidR="00B73712" w:rsidRDefault="00B73712" w:rsidP="00B73712">
            <w:pPr>
              <w:ind w:leftChars="88" w:left="185"/>
              <w:rPr>
                <w:rFonts w:ascii="宋体"/>
                <w:color w:val="000000"/>
                <w:sz w:val="20"/>
                <w:szCs w:val="20"/>
              </w:rPr>
            </w:pPr>
          </w:p>
        </w:tc>
        <w:tc>
          <w:tcPr>
            <w:tcW w:w="5954" w:type="dxa"/>
            <w:gridSpan w:val="4"/>
            <w:vAlign w:val="center"/>
          </w:tcPr>
          <w:p w:rsidR="00B73712" w:rsidRDefault="00B73712" w:rsidP="00B7371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73712" w:rsidRDefault="003B0F21" w:rsidP="00B73712">
            <w:pPr>
              <w:rPr>
                <w:rFonts w:ascii="宋体"/>
                <w:color w:val="00000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是</w:t>
            </w:r>
          </w:p>
        </w:tc>
        <w:tc>
          <w:tcPr>
            <w:tcW w:w="1308" w:type="dxa"/>
            <w:gridSpan w:val="2"/>
            <w:vAlign w:val="center"/>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434"/>
          <w:jc w:val="center"/>
        </w:trPr>
        <w:tc>
          <w:tcPr>
            <w:tcW w:w="1148" w:type="dxa"/>
            <w:vMerge/>
            <w:vAlign w:val="center"/>
          </w:tcPr>
          <w:p w:rsidR="00B73712" w:rsidRDefault="00B73712" w:rsidP="00B73712">
            <w:pPr>
              <w:ind w:leftChars="88" w:left="185"/>
              <w:rPr>
                <w:rFonts w:ascii="宋体"/>
                <w:color w:val="000000"/>
                <w:sz w:val="20"/>
                <w:szCs w:val="20"/>
              </w:rPr>
            </w:pPr>
          </w:p>
        </w:tc>
        <w:tc>
          <w:tcPr>
            <w:tcW w:w="5954" w:type="dxa"/>
            <w:gridSpan w:val="4"/>
            <w:vAlign w:val="center"/>
          </w:tcPr>
          <w:p w:rsidR="00B73712" w:rsidRDefault="00B73712" w:rsidP="00B7371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73712" w:rsidRDefault="003B0F21" w:rsidP="00B73712">
            <w:pPr>
              <w:rPr>
                <w:rFonts w:ascii="宋体"/>
                <w:color w:val="000000"/>
                <w:spacing w:val="-1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充分</w:t>
            </w:r>
          </w:p>
        </w:tc>
        <w:tc>
          <w:tcPr>
            <w:tcW w:w="1308" w:type="dxa"/>
            <w:gridSpan w:val="2"/>
            <w:vAlign w:val="center"/>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3712" w:rsidTr="00B73712">
        <w:trPr>
          <w:cantSplit/>
          <w:trHeight w:val="392"/>
          <w:jc w:val="center"/>
        </w:trPr>
        <w:tc>
          <w:tcPr>
            <w:tcW w:w="7102" w:type="dxa"/>
            <w:gridSpan w:val="5"/>
          </w:tcPr>
          <w:p w:rsidR="00B73712" w:rsidRDefault="00B73712" w:rsidP="00B7371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73712" w:rsidRDefault="00B73712" w:rsidP="00B73712">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73712" w:rsidRDefault="00B73712" w:rsidP="00B73712">
            <w:pPr>
              <w:rPr>
                <w:rFonts w:ascii="宋体"/>
                <w:b/>
                <w:color w:val="000000"/>
                <w:spacing w:val="-10"/>
                <w:sz w:val="20"/>
                <w:szCs w:val="20"/>
              </w:rPr>
            </w:pPr>
            <w:r>
              <w:rPr>
                <w:rFonts w:ascii="宋体" w:hAnsi="宋体" w:hint="eastAsia"/>
                <w:b/>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73712" w:rsidRDefault="00B73712" w:rsidP="00B73712">
            <w:pPr>
              <w:rPr>
                <w:rFonts w:ascii="宋体"/>
                <w:b/>
                <w:color w:val="000000"/>
                <w:spacing w:val="-10"/>
                <w:sz w:val="20"/>
                <w:szCs w:val="20"/>
              </w:rPr>
            </w:pPr>
          </w:p>
        </w:tc>
        <w:tc>
          <w:tcPr>
            <w:tcW w:w="1308" w:type="dxa"/>
            <w:gridSpan w:val="2"/>
          </w:tcPr>
          <w:p w:rsidR="00B73712" w:rsidRDefault="00B73712" w:rsidP="00B73712">
            <w:pPr>
              <w:rPr>
                <w:rFonts w:ascii="宋体"/>
                <w:b/>
                <w:color w:val="000000"/>
                <w:sz w:val="20"/>
                <w:szCs w:val="20"/>
              </w:rPr>
            </w:pPr>
          </w:p>
        </w:tc>
      </w:tr>
      <w:tr w:rsidR="00B73712" w:rsidTr="00B73712">
        <w:trPr>
          <w:cantSplit/>
          <w:trHeight w:val="392"/>
          <w:jc w:val="center"/>
        </w:trPr>
        <w:tc>
          <w:tcPr>
            <w:tcW w:w="9380" w:type="dxa"/>
            <w:gridSpan w:val="9"/>
          </w:tcPr>
          <w:p w:rsidR="00B73712" w:rsidRDefault="00B73712" w:rsidP="00B7371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□不合理</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73712" w:rsidRDefault="003B0F21" w:rsidP="00B73712">
            <w:pPr>
              <w:rPr>
                <w:rFonts w:ascii="宋体"/>
                <w:color w:val="000000"/>
                <w:spacing w:val="-10"/>
                <w:sz w:val="20"/>
                <w:szCs w:val="20"/>
              </w:rPr>
            </w:pPr>
            <w:r>
              <w:rPr>
                <w:rFonts w:ascii="宋体" w:hAnsi="宋体" w:hint="eastAsia"/>
                <w:color w:val="000000"/>
                <w:sz w:val="20"/>
                <w:szCs w:val="20"/>
              </w:rPr>
              <w:t>□</w:t>
            </w:r>
            <w:r w:rsidR="00B73712">
              <w:rPr>
                <w:rFonts w:ascii="宋体" w:hAnsi="宋体" w:hint="eastAsia"/>
                <w:color w:val="000000"/>
                <w:sz w:val="20"/>
                <w:szCs w:val="20"/>
              </w:rPr>
              <w:t>是</w:t>
            </w:r>
          </w:p>
        </w:tc>
        <w:tc>
          <w:tcPr>
            <w:tcW w:w="1308" w:type="dxa"/>
            <w:gridSpan w:val="2"/>
          </w:tcPr>
          <w:p w:rsidR="00B73712" w:rsidRDefault="003B0F21" w:rsidP="00B73712">
            <w:pPr>
              <w:rPr>
                <w:rFonts w:ascii="宋体"/>
                <w:color w:val="000000"/>
                <w:spacing w:val="-1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73712" w:rsidRDefault="003B0F21" w:rsidP="00B73712">
            <w:pPr>
              <w:rPr>
                <w:rFonts w:ascii="宋体"/>
                <w:color w:val="000000"/>
                <w:spacing w:val="-10"/>
                <w:sz w:val="20"/>
                <w:szCs w:val="20"/>
              </w:rPr>
            </w:pPr>
            <w:r>
              <w:rPr>
                <w:rFonts w:ascii="宋体" w:hAnsi="宋体" w:hint="eastAsia"/>
                <w:color w:val="000000"/>
                <w:sz w:val="20"/>
                <w:szCs w:val="20"/>
              </w:rPr>
              <w:t>□</w:t>
            </w:r>
            <w:r w:rsidR="00B73712">
              <w:rPr>
                <w:rFonts w:ascii="宋体" w:hAnsi="宋体" w:hint="eastAsia"/>
                <w:color w:val="000000"/>
                <w:sz w:val="20"/>
                <w:szCs w:val="20"/>
              </w:rPr>
              <w:t>是</w:t>
            </w:r>
          </w:p>
        </w:tc>
        <w:tc>
          <w:tcPr>
            <w:tcW w:w="1308" w:type="dxa"/>
            <w:gridSpan w:val="2"/>
          </w:tcPr>
          <w:p w:rsidR="00B73712" w:rsidRDefault="003B0F21" w:rsidP="003B0F21">
            <w:pPr>
              <w:rPr>
                <w:rFonts w:ascii="宋体"/>
                <w:color w:val="000000"/>
                <w:spacing w:val="-10"/>
                <w:sz w:val="20"/>
                <w:szCs w:val="20"/>
              </w:rPr>
            </w:pPr>
            <w:r>
              <w:rPr>
                <w:rFonts w:ascii="宋体" w:hAnsi="宋体" w:hint="eastAsia"/>
                <w:color w:val="000000"/>
                <w:spacing w:val="-10"/>
                <w:sz w:val="20"/>
                <w:szCs w:val="20"/>
              </w:rPr>
              <w:t>■</w:t>
            </w:r>
            <w:r w:rsidR="00B73712">
              <w:rPr>
                <w:rFonts w:ascii="宋体" w:hAnsi="宋体" w:hint="eastAsia"/>
                <w:color w:val="000000"/>
                <w:sz w:val="20"/>
                <w:szCs w:val="20"/>
              </w:rPr>
              <w:t>否</w:t>
            </w:r>
          </w:p>
        </w:tc>
      </w:tr>
      <w:tr w:rsidR="00B73712" w:rsidTr="00B73712">
        <w:trPr>
          <w:cantSplit/>
          <w:trHeight w:val="392"/>
          <w:jc w:val="center"/>
        </w:trPr>
        <w:tc>
          <w:tcPr>
            <w:tcW w:w="9380" w:type="dxa"/>
            <w:gridSpan w:val="9"/>
          </w:tcPr>
          <w:p w:rsidR="00B73712" w:rsidRDefault="00B73712" w:rsidP="00B7371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39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3712" w:rsidTr="00B73712">
        <w:trPr>
          <w:cantSplit/>
          <w:trHeight w:val="457"/>
          <w:jc w:val="center"/>
        </w:trPr>
        <w:tc>
          <w:tcPr>
            <w:tcW w:w="7102" w:type="dxa"/>
            <w:gridSpan w:val="5"/>
          </w:tcPr>
          <w:p w:rsidR="00B73712" w:rsidRDefault="00B73712" w:rsidP="00B737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9380" w:type="dxa"/>
            <w:gridSpan w:val="9"/>
          </w:tcPr>
          <w:p w:rsidR="00B73712" w:rsidRDefault="00B73712" w:rsidP="00B7371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7102" w:type="dxa"/>
            <w:gridSpan w:val="5"/>
          </w:tcPr>
          <w:p w:rsidR="00B73712" w:rsidRDefault="00B73712" w:rsidP="00B7371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73712" w:rsidRDefault="00B73712" w:rsidP="00B73712">
            <w:pPr>
              <w:rPr>
                <w:rFonts w:ascii="宋体"/>
                <w:color w:val="000000"/>
                <w:spacing w:val="-10"/>
                <w:sz w:val="20"/>
                <w:szCs w:val="20"/>
              </w:rPr>
            </w:pPr>
            <w:r>
              <w:rPr>
                <w:rFonts w:ascii="宋体" w:hAnsi="宋体" w:hint="eastAsia"/>
                <w:color w:val="000000"/>
                <w:sz w:val="20"/>
                <w:szCs w:val="20"/>
              </w:rPr>
              <w:t>□否</w:t>
            </w:r>
          </w:p>
        </w:tc>
      </w:tr>
      <w:tr w:rsidR="00B73712" w:rsidTr="00B73712">
        <w:trPr>
          <w:cantSplit/>
          <w:trHeight w:val="412"/>
          <w:jc w:val="center"/>
        </w:trPr>
        <w:tc>
          <w:tcPr>
            <w:tcW w:w="9380" w:type="dxa"/>
            <w:gridSpan w:val="9"/>
          </w:tcPr>
          <w:p w:rsidR="00B73712" w:rsidRDefault="00B73712" w:rsidP="00B7371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73712" w:rsidRDefault="00B73712" w:rsidP="00B73712">
      <w:pPr>
        <w:pStyle w:val="a5"/>
        <w:pBdr>
          <w:bottom w:val="none" w:sz="0" w:space="0" w:color="auto"/>
        </w:pBdr>
        <w:ind w:right="600"/>
        <w:jc w:val="both"/>
        <w:rPr>
          <w:color w:val="000000"/>
          <w:sz w:val="32"/>
          <w:szCs w:val="32"/>
        </w:rPr>
      </w:pPr>
    </w:p>
    <w:p w:rsidR="00B73712" w:rsidRDefault="00B73712" w:rsidP="00B73712">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73712" w:rsidTr="00B73712">
        <w:trPr>
          <w:trHeight w:val="333"/>
        </w:trPr>
        <w:tc>
          <w:tcPr>
            <w:tcW w:w="9355" w:type="dxa"/>
            <w:gridSpan w:val="3"/>
          </w:tcPr>
          <w:p w:rsidR="00B73712" w:rsidRDefault="00B73712" w:rsidP="00B7371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73712" w:rsidTr="00B73712">
        <w:trPr>
          <w:trHeight w:val="360"/>
        </w:trPr>
        <w:tc>
          <w:tcPr>
            <w:tcW w:w="2977" w:type="dxa"/>
            <w:gridSpan w:val="2"/>
          </w:tcPr>
          <w:p w:rsidR="00B73712" w:rsidRDefault="00B73712" w:rsidP="00B7371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73712" w:rsidRDefault="00B73712" w:rsidP="00B73712">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73712" w:rsidRDefault="00B73712" w:rsidP="00B73712">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信息系统工程监理（资质范围内）</w:t>
            </w:r>
          </w:p>
        </w:tc>
      </w:tr>
      <w:tr w:rsidR="00B73712" w:rsidTr="00B73712">
        <w:trPr>
          <w:trHeight w:val="285"/>
        </w:trPr>
        <w:tc>
          <w:tcPr>
            <w:tcW w:w="2977" w:type="dxa"/>
            <w:gridSpan w:val="2"/>
          </w:tcPr>
          <w:p w:rsidR="00B73712" w:rsidRDefault="00B73712" w:rsidP="00B7371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73712" w:rsidRDefault="00B73712" w:rsidP="00B737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公司部门设置：监理部、行财部、经营管理部、总工办</w:t>
            </w:r>
          </w:p>
          <w:p w:rsidR="00B73712" w:rsidRDefault="00B73712" w:rsidP="00B737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管理体系推进部门：行财部</w:t>
            </w:r>
          </w:p>
          <w:p w:rsidR="00B73712" w:rsidRDefault="00B73712" w:rsidP="00B737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质量管理部门：监理部</w:t>
            </w:r>
          </w:p>
          <w:p w:rsidR="00B73712" w:rsidRDefault="00B73712" w:rsidP="00B73712">
            <w:pPr>
              <w:tabs>
                <w:tab w:val="left" w:pos="360"/>
              </w:tabs>
              <w:spacing w:beforeLines="50"/>
              <w:ind w:left="357" w:hanging="357"/>
              <w:rPr>
                <w:rFonts w:ascii="宋体" w:hAnsi="宋体" w:hint="eastAsia"/>
                <w:b/>
                <w:color w:val="000000"/>
                <w:sz w:val="20"/>
                <w:szCs w:val="20"/>
              </w:rPr>
            </w:pPr>
            <w:r>
              <w:rPr>
                <w:rFonts w:ascii="宋体" w:hAnsi="宋体" w:hint="eastAsia"/>
                <w:b/>
                <w:color w:val="000000"/>
                <w:sz w:val="20"/>
                <w:szCs w:val="20"/>
              </w:rPr>
              <w:t>环境管理主管部门：</w:t>
            </w:r>
          </w:p>
          <w:p w:rsidR="00B73712" w:rsidRDefault="00B73712" w:rsidP="00B737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73712" w:rsidRDefault="00B73712" w:rsidP="00B73712">
            <w:pPr>
              <w:tabs>
                <w:tab w:val="left" w:pos="360"/>
              </w:tabs>
              <w:rPr>
                <w:rFonts w:ascii="宋体"/>
                <w:b/>
                <w:color w:val="000000"/>
                <w:sz w:val="20"/>
                <w:szCs w:val="20"/>
              </w:rPr>
            </w:pPr>
          </w:p>
        </w:tc>
      </w:tr>
      <w:tr w:rsidR="00B73712" w:rsidTr="00B73712">
        <w:trPr>
          <w:trHeight w:val="390"/>
        </w:trPr>
        <w:tc>
          <w:tcPr>
            <w:tcW w:w="9355" w:type="dxa"/>
            <w:gridSpan w:val="3"/>
          </w:tcPr>
          <w:p w:rsidR="00B73712" w:rsidRDefault="00B73712" w:rsidP="00B7371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73712" w:rsidTr="00B73712">
        <w:trPr>
          <w:trHeight w:val="390"/>
        </w:trPr>
        <w:tc>
          <w:tcPr>
            <w:tcW w:w="1984" w:type="dxa"/>
            <w:vMerge w:val="restart"/>
          </w:tcPr>
          <w:p w:rsidR="00B73712" w:rsidRDefault="00B73712" w:rsidP="00B7371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73712" w:rsidRDefault="00B73712" w:rsidP="00B7371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73712" w:rsidRDefault="00B73712" w:rsidP="00B73712">
            <w:pPr>
              <w:tabs>
                <w:tab w:val="left" w:pos="360"/>
              </w:tabs>
              <w:ind w:left="360" w:hanging="360"/>
              <w:rPr>
                <w:rFonts w:ascii="宋体"/>
                <w:color w:val="000000"/>
                <w:sz w:val="20"/>
                <w:szCs w:val="20"/>
              </w:rPr>
            </w:pPr>
          </w:p>
          <w:p w:rsidR="00B73712" w:rsidRDefault="00B73712" w:rsidP="00B73712">
            <w:pPr>
              <w:tabs>
                <w:tab w:val="left" w:pos="360"/>
              </w:tabs>
              <w:ind w:left="360" w:hanging="360"/>
              <w:rPr>
                <w:rFonts w:ascii="宋体"/>
                <w:color w:val="000000"/>
                <w:sz w:val="20"/>
                <w:szCs w:val="20"/>
              </w:rPr>
            </w:pPr>
          </w:p>
        </w:tc>
      </w:tr>
      <w:tr w:rsidR="00B73712" w:rsidTr="00B73712">
        <w:trPr>
          <w:trHeight w:val="225"/>
        </w:trPr>
        <w:tc>
          <w:tcPr>
            <w:tcW w:w="1984" w:type="dxa"/>
            <w:vMerge/>
          </w:tcPr>
          <w:p w:rsidR="00B73712" w:rsidRDefault="00B73712" w:rsidP="00B73712">
            <w:pPr>
              <w:tabs>
                <w:tab w:val="left" w:pos="360"/>
              </w:tabs>
              <w:ind w:left="360" w:hanging="360"/>
              <w:rPr>
                <w:rFonts w:ascii="宋体"/>
                <w:color w:val="000000"/>
                <w:sz w:val="20"/>
                <w:szCs w:val="20"/>
              </w:rPr>
            </w:pPr>
          </w:p>
        </w:tc>
        <w:tc>
          <w:tcPr>
            <w:tcW w:w="7371" w:type="dxa"/>
            <w:gridSpan w:val="2"/>
          </w:tcPr>
          <w:p w:rsidR="00B73712" w:rsidRDefault="00B73712" w:rsidP="00B737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73712" w:rsidRDefault="00B73712" w:rsidP="00B73712">
            <w:pPr>
              <w:tabs>
                <w:tab w:val="left" w:pos="360"/>
              </w:tabs>
              <w:rPr>
                <w:rFonts w:ascii="宋体"/>
                <w:color w:val="000000"/>
                <w:sz w:val="20"/>
                <w:szCs w:val="20"/>
              </w:rPr>
            </w:pPr>
          </w:p>
          <w:p w:rsidR="00B73712" w:rsidRDefault="00B73712" w:rsidP="00B73712">
            <w:pPr>
              <w:tabs>
                <w:tab w:val="left" w:pos="360"/>
              </w:tabs>
              <w:rPr>
                <w:rFonts w:ascii="宋体"/>
                <w:color w:val="000000"/>
                <w:sz w:val="20"/>
                <w:szCs w:val="20"/>
              </w:rPr>
            </w:pPr>
          </w:p>
        </w:tc>
      </w:tr>
      <w:tr w:rsidR="00B73712" w:rsidTr="00B73712">
        <w:trPr>
          <w:trHeight w:val="525"/>
        </w:trPr>
        <w:tc>
          <w:tcPr>
            <w:tcW w:w="1984" w:type="dxa"/>
            <w:vMerge/>
          </w:tcPr>
          <w:p w:rsidR="00B73712" w:rsidRDefault="00B73712" w:rsidP="00B73712">
            <w:pPr>
              <w:tabs>
                <w:tab w:val="left" w:pos="360"/>
              </w:tabs>
              <w:ind w:left="360" w:hanging="360"/>
              <w:rPr>
                <w:rFonts w:ascii="宋体"/>
                <w:color w:val="000000"/>
                <w:sz w:val="20"/>
                <w:szCs w:val="20"/>
              </w:rPr>
            </w:pPr>
          </w:p>
        </w:tc>
        <w:tc>
          <w:tcPr>
            <w:tcW w:w="7371" w:type="dxa"/>
            <w:gridSpan w:val="2"/>
          </w:tcPr>
          <w:p w:rsidR="00B73712" w:rsidRDefault="00B73712" w:rsidP="00B737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1个</w:t>
            </w:r>
          </w:p>
          <w:p w:rsidR="00B73712" w:rsidRDefault="00B73712" w:rsidP="00B73712">
            <w:pPr>
              <w:tabs>
                <w:tab w:val="left" w:pos="360"/>
              </w:tabs>
              <w:ind w:left="360" w:hanging="360"/>
              <w:rPr>
                <w:rFonts w:ascii="宋体"/>
                <w:color w:val="000000"/>
                <w:sz w:val="20"/>
                <w:szCs w:val="20"/>
              </w:rPr>
            </w:pPr>
          </w:p>
        </w:tc>
      </w:tr>
      <w:tr w:rsidR="00B73712" w:rsidTr="00B73712">
        <w:trPr>
          <w:trHeight w:val="450"/>
        </w:trPr>
        <w:tc>
          <w:tcPr>
            <w:tcW w:w="1984" w:type="dxa"/>
          </w:tcPr>
          <w:p w:rsidR="00B73712" w:rsidRDefault="00B73712" w:rsidP="00B7371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73712" w:rsidRDefault="00B73712" w:rsidP="00B73712">
            <w:pPr>
              <w:tabs>
                <w:tab w:val="left" w:pos="360"/>
              </w:tabs>
              <w:ind w:left="360" w:hanging="360"/>
              <w:rPr>
                <w:rFonts w:ascii="宋体"/>
                <w:color w:val="000000"/>
                <w:sz w:val="20"/>
                <w:szCs w:val="20"/>
              </w:rPr>
            </w:pPr>
            <w:r>
              <w:rPr>
                <w:rFonts w:ascii="宋体" w:hint="eastAsia"/>
                <w:color w:val="000000"/>
                <w:sz w:val="20"/>
                <w:szCs w:val="20"/>
              </w:rPr>
              <w:t>无</w:t>
            </w:r>
          </w:p>
        </w:tc>
      </w:tr>
      <w:tr w:rsidR="00B73712" w:rsidTr="00B73712">
        <w:trPr>
          <w:trHeight w:val="553"/>
        </w:trPr>
        <w:tc>
          <w:tcPr>
            <w:tcW w:w="9355" w:type="dxa"/>
            <w:gridSpan w:val="3"/>
          </w:tcPr>
          <w:p w:rsidR="00B73712" w:rsidRDefault="00B73712" w:rsidP="00B73712">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B73712" w:rsidRDefault="00B73712" w:rsidP="00B73712">
            <w:pPr>
              <w:tabs>
                <w:tab w:val="left" w:pos="360"/>
              </w:tabs>
              <w:ind w:left="357" w:hanging="357"/>
              <w:rPr>
                <w:rFonts w:ascii="宋体"/>
                <w:color w:val="000000"/>
                <w:sz w:val="20"/>
                <w:szCs w:val="20"/>
              </w:rPr>
            </w:pPr>
            <w:r>
              <w:rPr>
                <w:rFonts w:ascii="宋体" w:hAnsi="宋体" w:hint="eastAsia"/>
                <w:color w:val="000000"/>
                <w:sz w:val="20"/>
                <w:szCs w:val="20"/>
              </w:rPr>
              <w:t>受审核方位于：重庆市江北区龙湖源著3期3栋33楼</w:t>
            </w:r>
          </w:p>
          <w:p w:rsidR="00B73712" w:rsidRDefault="00B73712" w:rsidP="00B7371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B73712" w:rsidRDefault="00B73712" w:rsidP="00B7371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B73712" w:rsidRDefault="00B73712" w:rsidP="00B7371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sym w:font="Wingdings 2" w:char="00A3"/>
            </w:r>
            <w:r>
              <w:rPr>
                <w:rFonts w:ascii="宋体" w:hAnsi="宋体" w:hint="eastAsia"/>
                <w:color w:val="000000"/>
                <w:sz w:val="20"/>
                <w:szCs w:val="20"/>
              </w:rPr>
              <w:t>有■无</w:t>
            </w:r>
          </w:p>
          <w:p w:rsidR="00B73712" w:rsidRDefault="00B73712" w:rsidP="00B73712">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B73712" w:rsidRDefault="00B73712" w:rsidP="00B73712">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73712" w:rsidTr="00B73712">
        <w:trPr>
          <w:cantSplit/>
          <w:trHeight w:val="390"/>
          <w:jc w:val="center"/>
        </w:trPr>
        <w:tc>
          <w:tcPr>
            <w:tcW w:w="9479" w:type="dxa"/>
            <w:gridSpan w:val="4"/>
            <w:vAlign w:val="center"/>
          </w:tcPr>
          <w:p w:rsidR="00B73712" w:rsidRDefault="00B73712" w:rsidP="00B7371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73712" w:rsidTr="00B73712">
        <w:trPr>
          <w:cantSplit/>
          <w:trHeight w:val="390"/>
          <w:jc w:val="center"/>
        </w:trPr>
        <w:tc>
          <w:tcPr>
            <w:tcW w:w="2052" w:type="dxa"/>
            <w:vMerge w:val="restart"/>
            <w:vAlign w:val="center"/>
          </w:tcPr>
          <w:p w:rsidR="00B73712" w:rsidRDefault="00B73712" w:rsidP="00B7371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73712" w:rsidRDefault="00B73712" w:rsidP="00B7371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1041" w:type="dxa"/>
          </w:tcPr>
          <w:p w:rsidR="00B73712" w:rsidRDefault="00B73712" w:rsidP="00B737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222"/>
          <w:jc w:val="center"/>
        </w:trPr>
        <w:tc>
          <w:tcPr>
            <w:tcW w:w="2052" w:type="dxa"/>
            <w:vMerge/>
          </w:tcPr>
          <w:p w:rsidR="00B73712" w:rsidRDefault="00B73712" w:rsidP="00B73712">
            <w:pPr>
              <w:rPr>
                <w:rFonts w:ascii="宋体"/>
                <w:color w:val="000000"/>
                <w:spacing w:val="-10"/>
                <w:sz w:val="20"/>
                <w:szCs w:val="20"/>
              </w:rPr>
            </w:pPr>
          </w:p>
        </w:tc>
        <w:tc>
          <w:tcPr>
            <w:tcW w:w="5147" w:type="dxa"/>
          </w:tcPr>
          <w:p w:rsidR="00B73712" w:rsidRDefault="00B73712" w:rsidP="00B7371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634"/>
          <w:jc w:val="center"/>
        </w:trPr>
        <w:tc>
          <w:tcPr>
            <w:tcW w:w="2052" w:type="dxa"/>
            <w:vMerge/>
          </w:tcPr>
          <w:p w:rsidR="00B73712" w:rsidRDefault="00B73712" w:rsidP="00B73712">
            <w:pPr>
              <w:rPr>
                <w:rFonts w:ascii="宋体"/>
                <w:color w:val="00000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hint="eastAsia"/>
                <w:color w:val="000000"/>
                <w:sz w:val="20"/>
                <w:szCs w:val="20"/>
              </w:rPr>
              <w:t>如不一致，请简述不一致情况：</w:t>
            </w:r>
          </w:p>
        </w:tc>
      </w:tr>
      <w:tr w:rsidR="00B73712" w:rsidTr="00B73712">
        <w:trPr>
          <w:cantSplit/>
          <w:trHeight w:val="348"/>
          <w:jc w:val="center"/>
        </w:trPr>
        <w:tc>
          <w:tcPr>
            <w:tcW w:w="2052" w:type="dxa"/>
            <w:vMerge/>
            <w:vAlign w:val="center"/>
          </w:tcPr>
          <w:p w:rsidR="00B73712" w:rsidRDefault="00B73712" w:rsidP="00B73712">
            <w:pPr>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Ansi="宋体" w:hint="eastAsia"/>
                <w:color w:val="000000"/>
                <w:sz w:val="20"/>
                <w:szCs w:val="20"/>
              </w:rPr>
              <w:t>有种产品，规格型号种有条生产线，</w:t>
            </w:r>
          </w:p>
          <w:p w:rsidR="00B73712" w:rsidRDefault="00B73712" w:rsidP="00B73712">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73712" w:rsidTr="00B73712">
        <w:trPr>
          <w:cantSplit/>
          <w:trHeight w:val="348"/>
          <w:jc w:val="center"/>
        </w:trPr>
        <w:tc>
          <w:tcPr>
            <w:tcW w:w="2052" w:type="dxa"/>
            <w:vMerge w:val="restart"/>
            <w:vAlign w:val="center"/>
          </w:tcPr>
          <w:p w:rsidR="00B73712" w:rsidRDefault="00B73712" w:rsidP="00B7371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73712" w:rsidRDefault="00B73712" w:rsidP="00B7371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48"/>
          <w:jc w:val="center"/>
        </w:trPr>
        <w:tc>
          <w:tcPr>
            <w:tcW w:w="2052" w:type="dxa"/>
            <w:vMerge/>
          </w:tcPr>
          <w:p w:rsidR="00B73712" w:rsidRDefault="00B73712" w:rsidP="00B73712">
            <w:pPr>
              <w:rPr>
                <w:rFonts w:ascii="宋体"/>
                <w:b/>
                <w:color w:val="00000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48"/>
          <w:jc w:val="center"/>
        </w:trPr>
        <w:tc>
          <w:tcPr>
            <w:tcW w:w="2052" w:type="dxa"/>
            <w:vMerge/>
          </w:tcPr>
          <w:p w:rsidR="00B73712" w:rsidRDefault="00B73712" w:rsidP="00B73712">
            <w:pPr>
              <w:ind w:leftChars="172" w:left="361" w:firstLineChars="597" w:firstLine="1194"/>
              <w:rPr>
                <w:rFonts w:ascii="宋体"/>
                <w:color w:val="00000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 w:val="20"/>
                <w:szCs w:val="20"/>
              </w:rPr>
              <w:t>■</w:t>
            </w:r>
            <w:r>
              <w:rPr>
                <w:rFonts w:ascii="宋体" w:hAnsi="宋体" w:hint="eastAsia"/>
                <w:spacing w:val="-10"/>
                <w:sz w:val="20"/>
                <w:szCs w:val="20"/>
              </w:rPr>
              <w:t>不适用</w:t>
            </w:r>
          </w:p>
        </w:tc>
      </w:tr>
      <w:tr w:rsidR="00B73712" w:rsidTr="00B73712">
        <w:trPr>
          <w:cantSplit/>
          <w:trHeight w:val="70"/>
          <w:jc w:val="center"/>
        </w:trPr>
        <w:tc>
          <w:tcPr>
            <w:tcW w:w="2052" w:type="dxa"/>
            <w:vMerge/>
          </w:tcPr>
          <w:p w:rsidR="00B73712" w:rsidRDefault="00B73712" w:rsidP="00B73712">
            <w:pPr>
              <w:ind w:leftChars="172" w:left="361" w:firstLineChars="597" w:firstLine="1194"/>
              <w:rPr>
                <w:rFonts w:ascii="宋体"/>
                <w:color w:val="00000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48"/>
          <w:jc w:val="center"/>
        </w:trPr>
        <w:tc>
          <w:tcPr>
            <w:tcW w:w="2052" w:type="dxa"/>
            <w:vMerge/>
          </w:tcPr>
          <w:p w:rsidR="00B73712" w:rsidRDefault="00B73712" w:rsidP="00B73712">
            <w:pPr>
              <w:rPr>
                <w:rFonts w:ascii="宋体"/>
                <w:color w:val="00000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48"/>
          <w:jc w:val="center"/>
        </w:trPr>
        <w:tc>
          <w:tcPr>
            <w:tcW w:w="2052" w:type="dxa"/>
            <w:vMerge/>
          </w:tcPr>
          <w:p w:rsidR="00B73712" w:rsidRDefault="00B73712" w:rsidP="00B73712">
            <w:pPr>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其他资质：.信息系统监理乙级：</w:t>
            </w:r>
            <w:r>
              <w:rPr>
                <w:rFonts w:hint="eastAsia"/>
                <w:color w:val="000000"/>
                <w:szCs w:val="21"/>
              </w:rPr>
              <w:t>JL500020180223</w:t>
            </w:r>
          </w:p>
        </w:tc>
      </w:tr>
      <w:tr w:rsidR="00B73712" w:rsidTr="00B73712">
        <w:trPr>
          <w:cantSplit/>
          <w:trHeight w:val="321"/>
          <w:jc w:val="center"/>
        </w:trPr>
        <w:tc>
          <w:tcPr>
            <w:tcW w:w="2052" w:type="dxa"/>
            <w:vMerge w:val="restart"/>
          </w:tcPr>
          <w:p w:rsidR="00B73712" w:rsidRDefault="00B73712" w:rsidP="00B7371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73712" w:rsidRDefault="00B73712" w:rsidP="00B7371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73712" w:rsidRDefault="00B73712" w:rsidP="00B73712">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产品技术标准号：</w:t>
            </w:r>
            <w:r>
              <w:rPr>
                <w:rFonts w:ascii="宋体" w:hAnsi="宋体" w:cs="宋体" w:hint="eastAsia"/>
                <w:color w:val="000000"/>
                <w:szCs w:val="21"/>
              </w:rPr>
              <w:t>工程监理企业资质管理规定、建设部102号令；建设工程监理范围和规模标准规定、建设部第86号令；建设工程监理规范、GB/T 50319-2013；工程测量规范、GB50026-2007；综合布线系统工程验收规范、GB50312-2007；建筑工程施工质量验收统一标准、GB50300-2013；建筑电气工程施工质量验收规范、GB50303-2015等，</w:t>
            </w:r>
            <w:r>
              <w:rPr>
                <w:rFonts w:ascii="宋体" w:hAnsi="宋体" w:hint="eastAsia"/>
                <w:color w:val="000000"/>
                <w:sz w:val="20"/>
                <w:szCs w:val="20"/>
              </w:rPr>
              <w:t>■</w:t>
            </w:r>
            <w:r>
              <w:rPr>
                <w:rFonts w:ascii="宋体" w:hAnsi="宋体" w:hint="eastAsia"/>
                <w:color w:val="000000"/>
                <w:spacing w:val="-10"/>
                <w:sz w:val="20"/>
                <w:szCs w:val="20"/>
              </w:rPr>
              <w:t>合同：</w:t>
            </w:r>
          </w:p>
        </w:tc>
      </w:tr>
      <w:tr w:rsidR="00B73712" w:rsidTr="00B73712">
        <w:trPr>
          <w:cantSplit/>
          <w:trHeight w:val="321"/>
          <w:jc w:val="center"/>
        </w:trPr>
        <w:tc>
          <w:tcPr>
            <w:tcW w:w="2052" w:type="dxa"/>
            <w:vMerge/>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是■否</w:t>
            </w:r>
          </w:p>
        </w:tc>
      </w:tr>
      <w:tr w:rsidR="00B73712" w:rsidTr="00B73712">
        <w:trPr>
          <w:cantSplit/>
          <w:trHeight w:val="321"/>
          <w:jc w:val="center"/>
        </w:trPr>
        <w:tc>
          <w:tcPr>
            <w:tcW w:w="2052" w:type="dxa"/>
            <w:vMerge/>
          </w:tcPr>
          <w:p w:rsidR="00B73712" w:rsidRDefault="00B73712" w:rsidP="00B73712">
            <w:pPr>
              <w:rPr>
                <w:rFonts w:ascii="宋体"/>
                <w:color w:val="000000"/>
                <w:spacing w:val="-10"/>
                <w:sz w:val="20"/>
                <w:szCs w:val="20"/>
              </w:rPr>
            </w:pPr>
          </w:p>
        </w:tc>
        <w:tc>
          <w:tcPr>
            <w:tcW w:w="7427" w:type="dxa"/>
            <w:gridSpan w:val="3"/>
          </w:tcPr>
          <w:p w:rsidR="00B73712" w:rsidRDefault="00B73712" w:rsidP="00B7371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否，抽查结果■合格</w:t>
            </w:r>
            <w:r>
              <w:rPr>
                <w:rFonts w:ascii="宋体" w:hAnsi="宋体" w:hint="eastAsia"/>
                <w:color w:val="000000"/>
                <w:spacing w:val="-10"/>
                <w:sz w:val="20"/>
                <w:szCs w:val="20"/>
              </w:rPr>
              <w:t>□</w:t>
            </w:r>
            <w:r>
              <w:rPr>
                <w:rFonts w:ascii="宋体" w:hAnsi="宋体" w:hint="eastAsia"/>
                <w:color w:val="000000"/>
                <w:sz w:val="20"/>
                <w:szCs w:val="20"/>
              </w:rPr>
              <w:t>不合格</w:t>
            </w:r>
          </w:p>
          <w:p w:rsidR="00B73712" w:rsidRDefault="00B73712" w:rsidP="00B7371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B73712" w:rsidRDefault="00B73712" w:rsidP="00B7371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B73712" w:rsidTr="00B73712">
        <w:trPr>
          <w:cantSplit/>
          <w:trHeight w:val="321"/>
          <w:jc w:val="center"/>
        </w:trPr>
        <w:tc>
          <w:tcPr>
            <w:tcW w:w="2052" w:type="dxa"/>
            <w:vMerge w:val="restart"/>
            <w:vAlign w:val="center"/>
          </w:tcPr>
          <w:p w:rsidR="00B73712" w:rsidRDefault="00B73712" w:rsidP="00B7371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环境执行标准：</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21"/>
          <w:jc w:val="center"/>
        </w:trPr>
        <w:tc>
          <w:tcPr>
            <w:tcW w:w="2052" w:type="dxa"/>
            <w:vMerge/>
          </w:tcPr>
          <w:p w:rsidR="00B73712" w:rsidRDefault="00B73712" w:rsidP="00B73712">
            <w:pPr>
              <w:ind w:leftChars="80" w:left="168"/>
              <w:rPr>
                <w:rFonts w:ascii="宋体"/>
                <w:color w:val="000000"/>
                <w:spacing w:val="-1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21"/>
          <w:jc w:val="center"/>
        </w:trPr>
        <w:tc>
          <w:tcPr>
            <w:tcW w:w="2052" w:type="dxa"/>
            <w:vMerge w:val="restart"/>
            <w:vAlign w:val="center"/>
          </w:tcPr>
          <w:p w:rsidR="00B73712" w:rsidRDefault="00B73712" w:rsidP="00B7371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vAlign w:val="center"/>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vAlign w:val="center"/>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vAlign w:val="center"/>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73712" w:rsidTr="00B73712">
        <w:trPr>
          <w:cantSplit/>
          <w:trHeight w:val="321"/>
          <w:jc w:val="center"/>
        </w:trPr>
        <w:tc>
          <w:tcPr>
            <w:tcW w:w="2052" w:type="dxa"/>
            <w:vMerge/>
            <w:vAlign w:val="center"/>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执行标准：</w:t>
            </w:r>
          </w:p>
        </w:tc>
      </w:tr>
      <w:tr w:rsidR="00B73712" w:rsidTr="00B73712">
        <w:trPr>
          <w:cantSplit/>
          <w:trHeight w:val="321"/>
          <w:jc w:val="center"/>
        </w:trPr>
        <w:tc>
          <w:tcPr>
            <w:tcW w:w="2052" w:type="dxa"/>
            <w:vMerge/>
            <w:vAlign w:val="center"/>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73712" w:rsidRDefault="00B73712" w:rsidP="00B7371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21"/>
          <w:jc w:val="center"/>
        </w:trPr>
        <w:tc>
          <w:tcPr>
            <w:tcW w:w="2052" w:type="dxa"/>
            <w:vMerge/>
            <w:vAlign w:val="center"/>
          </w:tcPr>
          <w:p w:rsidR="00B73712" w:rsidRDefault="00B73712" w:rsidP="00B73712">
            <w:pPr>
              <w:ind w:leftChars="-1" w:left="-1" w:hanging="1"/>
              <w:jc w:val="left"/>
              <w:rPr>
                <w:rFonts w:ascii="宋体"/>
                <w:color w:val="000000"/>
                <w:sz w:val="20"/>
                <w:szCs w:val="20"/>
              </w:rPr>
            </w:pP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21"/>
          <w:jc w:val="center"/>
        </w:trPr>
        <w:tc>
          <w:tcPr>
            <w:tcW w:w="2052" w:type="dxa"/>
            <w:vAlign w:val="center"/>
          </w:tcPr>
          <w:p w:rsidR="00B73712" w:rsidRDefault="00B73712" w:rsidP="00B7371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73712" w:rsidRDefault="00B73712" w:rsidP="00B7371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73712" w:rsidRDefault="00B73712" w:rsidP="00B7371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73712" w:rsidRDefault="00B73712" w:rsidP="00B73712">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73712" w:rsidTr="00B73712">
        <w:trPr>
          <w:cantSplit/>
          <w:trHeight w:val="390"/>
          <w:jc w:val="center"/>
        </w:trPr>
        <w:tc>
          <w:tcPr>
            <w:tcW w:w="9479" w:type="dxa"/>
            <w:gridSpan w:val="2"/>
            <w:vAlign w:val="center"/>
          </w:tcPr>
          <w:p w:rsidR="00B73712" w:rsidRDefault="00B73712" w:rsidP="00B7371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73712" w:rsidTr="00B73712">
        <w:trPr>
          <w:cantSplit/>
          <w:trHeight w:val="390"/>
          <w:jc w:val="center"/>
        </w:trPr>
        <w:tc>
          <w:tcPr>
            <w:tcW w:w="2052" w:type="dxa"/>
            <w:vAlign w:val="center"/>
          </w:tcPr>
          <w:p w:rsidR="00B73712" w:rsidRDefault="00B73712" w:rsidP="00B7371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73712" w:rsidRDefault="00B73712" w:rsidP="00B73712">
            <w:pPr>
              <w:rPr>
                <w:rFonts w:ascii="宋体"/>
                <w:color w:val="000000"/>
                <w:sz w:val="20"/>
                <w:szCs w:val="20"/>
              </w:rPr>
            </w:pPr>
            <w:r>
              <w:rPr>
                <w:rFonts w:ascii="宋体" w:hAnsi="宋体" w:hint="eastAsia"/>
                <w:color w:val="000000"/>
                <w:sz w:val="20"/>
                <w:szCs w:val="20"/>
              </w:rPr>
              <w:t>服务提供流程</w:t>
            </w:r>
          </w:p>
        </w:tc>
        <w:tc>
          <w:tcPr>
            <w:tcW w:w="7427" w:type="dxa"/>
          </w:tcPr>
          <w:p w:rsidR="00B73712" w:rsidRDefault="00B73712" w:rsidP="00B73712">
            <w:pPr>
              <w:rPr>
                <w:rFonts w:ascii="宋体"/>
                <w:color w:val="000000"/>
                <w:sz w:val="20"/>
                <w:szCs w:val="20"/>
              </w:rPr>
            </w:pPr>
            <w:r>
              <w:rPr>
                <w:rFonts w:ascii="宋体" w:hint="eastAsia"/>
                <w:color w:val="000000"/>
                <w:sz w:val="20"/>
                <w:szCs w:val="20"/>
              </w:rPr>
              <w:t>客户需求确定</w:t>
            </w:r>
            <w:r>
              <w:rPr>
                <w:rFonts w:ascii="宋体"/>
                <w:color w:val="000000"/>
                <w:sz w:val="20"/>
                <w:szCs w:val="20"/>
              </w:rPr>
              <w:t>→</w:t>
            </w:r>
            <w:r>
              <w:rPr>
                <w:rFonts w:ascii="宋体" w:hint="eastAsia"/>
                <w:color w:val="000000"/>
                <w:sz w:val="20"/>
                <w:szCs w:val="20"/>
              </w:rPr>
              <w:t>参加招投标</w:t>
            </w:r>
            <w:r>
              <w:rPr>
                <w:rFonts w:ascii="宋体"/>
                <w:color w:val="000000"/>
                <w:sz w:val="20"/>
                <w:szCs w:val="20"/>
              </w:rPr>
              <w:t>→</w:t>
            </w:r>
            <w:r>
              <w:rPr>
                <w:rFonts w:ascii="宋体" w:hint="eastAsia"/>
                <w:color w:val="000000"/>
                <w:sz w:val="20"/>
                <w:szCs w:val="20"/>
              </w:rPr>
              <w:t>签订监理合同</w:t>
            </w:r>
            <w:r>
              <w:rPr>
                <w:rFonts w:ascii="宋体"/>
                <w:color w:val="000000"/>
                <w:sz w:val="20"/>
                <w:szCs w:val="20"/>
              </w:rPr>
              <w:t>→</w:t>
            </w:r>
            <w:r>
              <w:rPr>
                <w:rFonts w:ascii="宋体" w:hint="eastAsia"/>
                <w:color w:val="000000"/>
                <w:sz w:val="20"/>
                <w:szCs w:val="20"/>
              </w:rPr>
              <w:t>三方会议</w:t>
            </w:r>
            <w:r>
              <w:rPr>
                <w:rFonts w:ascii="宋体"/>
                <w:color w:val="000000"/>
                <w:sz w:val="20"/>
                <w:szCs w:val="20"/>
              </w:rPr>
              <w:t>→</w:t>
            </w:r>
            <w:r>
              <w:rPr>
                <w:rFonts w:ascii="宋体" w:hint="eastAsia"/>
                <w:color w:val="000000"/>
                <w:sz w:val="20"/>
                <w:szCs w:val="20"/>
              </w:rPr>
              <w:t>组建监理项目组</w:t>
            </w:r>
            <w:r>
              <w:rPr>
                <w:rFonts w:ascii="宋体"/>
                <w:color w:val="000000"/>
                <w:sz w:val="20"/>
                <w:szCs w:val="20"/>
              </w:rPr>
              <w:t>→</w:t>
            </w:r>
            <w:r>
              <w:rPr>
                <w:rFonts w:ascii="宋体" w:hint="eastAsia"/>
                <w:color w:val="000000"/>
                <w:sz w:val="20"/>
                <w:szCs w:val="20"/>
              </w:rPr>
              <w:t>编制监理计划</w:t>
            </w:r>
            <w:r>
              <w:rPr>
                <w:rFonts w:ascii="宋体"/>
                <w:color w:val="000000"/>
                <w:sz w:val="20"/>
                <w:szCs w:val="20"/>
              </w:rPr>
              <w:t>→</w:t>
            </w:r>
            <w:r>
              <w:rPr>
                <w:rFonts w:ascii="宋体" w:hint="eastAsia"/>
                <w:color w:val="000000"/>
                <w:sz w:val="20"/>
                <w:szCs w:val="20"/>
              </w:rPr>
              <w:t>实施监理业务</w:t>
            </w:r>
            <w:r>
              <w:rPr>
                <w:rFonts w:ascii="宋体"/>
                <w:color w:val="000000"/>
                <w:sz w:val="20"/>
                <w:szCs w:val="20"/>
              </w:rPr>
              <w:t>→</w:t>
            </w:r>
            <w:r>
              <w:rPr>
                <w:rFonts w:ascii="宋体" w:hint="eastAsia"/>
                <w:color w:val="000000"/>
                <w:sz w:val="20"/>
                <w:szCs w:val="20"/>
              </w:rPr>
              <w:t>参与信息系统工程验收</w:t>
            </w:r>
            <w:r>
              <w:rPr>
                <w:rFonts w:ascii="宋体"/>
                <w:color w:val="000000"/>
                <w:sz w:val="20"/>
                <w:szCs w:val="20"/>
              </w:rPr>
              <w:t>→</w:t>
            </w:r>
            <w:r>
              <w:rPr>
                <w:rFonts w:ascii="宋体" w:hint="eastAsia"/>
                <w:color w:val="000000"/>
                <w:sz w:val="20"/>
                <w:szCs w:val="20"/>
              </w:rPr>
              <w:t>提交监理文档</w:t>
            </w:r>
          </w:p>
        </w:tc>
      </w:tr>
      <w:tr w:rsidR="00B73712" w:rsidTr="00B73712">
        <w:trPr>
          <w:cantSplit/>
          <w:trHeight w:val="222"/>
          <w:jc w:val="center"/>
        </w:trPr>
        <w:tc>
          <w:tcPr>
            <w:tcW w:w="2052" w:type="dxa"/>
            <w:vMerge w:val="restart"/>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73712" w:rsidRDefault="00B73712" w:rsidP="00B73712">
            <w:pPr>
              <w:rPr>
                <w:rFonts w:ascii="宋体"/>
                <w:color w:val="000000"/>
                <w:sz w:val="20"/>
                <w:szCs w:val="20"/>
              </w:rPr>
            </w:pPr>
            <w:r>
              <w:rPr>
                <w:rFonts w:ascii="宋体" w:hAnsi="宋体" w:hint="eastAsia"/>
                <w:color w:val="000000"/>
                <w:sz w:val="20"/>
                <w:szCs w:val="20"/>
              </w:rPr>
              <w:t>关键过程有：监理过程</w:t>
            </w:r>
          </w:p>
        </w:tc>
      </w:tr>
      <w:tr w:rsidR="00B73712" w:rsidTr="00B73712">
        <w:trPr>
          <w:cantSplit/>
          <w:trHeight w:val="256"/>
          <w:jc w:val="center"/>
        </w:trPr>
        <w:tc>
          <w:tcPr>
            <w:tcW w:w="2052" w:type="dxa"/>
            <w:vMerge/>
          </w:tcPr>
          <w:p w:rsidR="00B73712" w:rsidRDefault="00B73712" w:rsidP="00B73712">
            <w:pPr>
              <w:rPr>
                <w:rFonts w:ascii="宋体"/>
                <w:color w:val="000000"/>
                <w:sz w:val="20"/>
                <w:szCs w:val="20"/>
              </w:rPr>
            </w:pPr>
          </w:p>
        </w:tc>
        <w:tc>
          <w:tcPr>
            <w:tcW w:w="7427" w:type="dxa"/>
          </w:tcPr>
          <w:p w:rsidR="00B73712" w:rsidRDefault="00B73712" w:rsidP="00B73712">
            <w:pPr>
              <w:rPr>
                <w:rFonts w:ascii="宋体"/>
                <w:color w:val="000000"/>
                <w:sz w:val="20"/>
                <w:szCs w:val="20"/>
              </w:rPr>
            </w:pPr>
            <w:r>
              <w:rPr>
                <w:rFonts w:ascii="宋体" w:hAnsi="宋体" w:hint="eastAsia"/>
                <w:color w:val="000000"/>
                <w:sz w:val="20"/>
                <w:szCs w:val="20"/>
              </w:rPr>
              <w:t>针对关键过程建立的控制文件有：</w:t>
            </w:r>
          </w:p>
        </w:tc>
      </w:tr>
      <w:tr w:rsidR="00B73712" w:rsidTr="00B73712">
        <w:trPr>
          <w:cantSplit/>
          <w:trHeight w:val="348"/>
          <w:jc w:val="center"/>
        </w:trPr>
        <w:tc>
          <w:tcPr>
            <w:tcW w:w="2052" w:type="dxa"/>
            <w:vMerge w:val="restart"/>
            <w:vAlign w:val="center"/>
          </w:tcPr>
          <w:p w:rsidR="00B73712" w:rsidRDefault="00B73712" w:rsidP="00B7371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73712" w:rsidRDefault="00B73712" w:rsidP="00B73712">
            <w:pPr>
              <w:rPr>
                <w:rFonts w:ascii="宋体"/>
                <w:color w:val="000000"/>
                <w:spacing w:val="-10"/>
                <w:sz w:val="20"/>
                <w:szCs w:val="20"/>
              </w:rPr>
            </w:pPr>
            <w:r>
              <w:rPr>
                <w:rFonts w:ascii="宋体" w:hAnsi="宋体" w:hint="eastAsia"/>
                <w:color w:val="000000"/>
                <w:sz w:val="20"/>
                <w:szCs w:val="20"/>
              </w:rPr>
              <w:t>需要确认过程：无</w:t>
            </w:r>
          </w:p>
        </w:tc>
      </w:tr>
      <w:tr w:rsidR="00B73712" w:rsidTr="00B73712">
        <w:trPr>
          <w:cantSplit/>
          <w:trHeight w:val="348"/>
          <w:jc w:val="center"/>
        </w:trPr>
        <w:tc>
          <w:tcPr>
            <w:tcW w:w="2052" w:type="dxa"/>
            <w:vMerge/>
            <w:vAlign w:val="center"/>
          </w:tcPr>
          <w:p w:rsidR="00B73712" w:rsidRDefault="00B73712" w:rsidP="00B73712">
            <w:pPr>
              <w:rPr>
                <w:rFonts w:ascii="宋体"/>
                <w:color w:val="000000"/>
                <w:spacing w:val="-10"/>
                <w:sz w:val="20"/>
                <w:szCs w:val="20"/>
              </w:rPr>
            </w:pPr>
          </w:p>
        </w:tc>
        <w:tc>
          <w:tcPr>
            <w:tcW w:w="7427" w:type="dxa"/>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3712" w:rsidTr="00B73712">
        <w:trPr>
          <w:cantSplit/>
          <w:trHeight w:val="348"/>
          <w:jc w:val="center"/>
        </w:trPr>
        <w:tc>
          <w:tcPr>
            <w:tcW w:w="2052" w:type="dxa"/>
            <w:vMerge w:val="restart"/>
            <w:vAlign w:val="center"/>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73712" w:rsidRDefault="00B73712" w:rsidP="00B73712">
            <w:pPr>
              <w:rPr>
                <w:rFonts w:ascii="宋体"/>
                <w:color w:val="000000"/>
                <w:spacing w:val="-10"/>
                <w:sz w:val="20"/>
                <w:szCs w:val="20"/>
              </w:rPr>
            </w:pPr>
            <w:r>
              <w:rPr>
                <w:rFonts w:ascii="宋体" w:hAnsi="宋体" w:hint="eastAsia"/>
                <w:color w:val="000000"/>
                <w:sz w:val="20"/>
                <w:szCs w:val="20"/>
              </w:rPr>
              <w:t>外包过程有：无</w:t>
            </w:r>
          </w:p>
        </w:tc>
      </w:tr>
      <w:tr w:rsidR="00B73712" w:rsidTr="00B73712">
        <w:trPr>
          <w:cantSplit/>
          <w:trHeight w:val="348"/>
          <w:jc w:val="center"/>
        </w:trPr>
        <w:tc>
          <w:tcPr>
            <w:tcW w:w="2052" w:type="dxa"/>
            <w:vMerge/>
            <w:vAlign w:val="center"/>
          </w:tcPr>
          <w:p w:rsidR="00B73712" w:rsidRDefault="00B73712" w:rsidP="00B73712">
            <w:pPr>
              <w:rPr>
                <w:rFonts w:ascii="宋体"/>
                <w:color w:val="000000"/>
                <w:spacing w:val="-10"/>
                <w:sz w:val="20"/>
                <w:szCs w:val="20"/>
              </w:rPr>
            </w:pPr>
          </w:p>
        </w:tc>
        <w:tc>
          <w:tcPr>
            <w:tcW w:w="7427" w:type="dxa"/>
          </w:tcPr>
          <w:p w:rsidR="00B73712" w:rsidRDefault="00B73712" w:rsidP="00B73712">
            <w:pPr>
              <w:rPr>
                <w:rFonts w:ascii="宋体"/>
                <w:color w:val="000000"/>
                <w:spacing w:val="-10"/>
                <w:sz w:val="20"/>
                <w:szCs w:val="20"/>
              </w:rPr>
            </w:pPr>
            <w:r>
              <w:rPr>
                <w:rFonts w:ascii="宋体" w:hAnsi="宋体" w:hint="eastAsia"/>
                <w:color w:val="000000"/>
                <w:sz w:val="20"/>
                <w:szCs w:val="20"/>
              </w:rPr>
              <w:t>是否明确了外包过程的控制方法：</w:t>
            </w:r>
          </w:p>
        </w:tc>
      </w:tr>
      <w:tr w:rsidR="00B73712" w:rsidTr="00B73712">
        <w:trPr>
          <w:cantSplit/>
          <w:trHeight w:val="348"/>
          <w:jc w:val="center"/>
        </w:trPr>
        <w:tc>
          <w:tcPr>
            <w:tcW w:w="2052" w:type="dxa"/>
            <w:vMerge w:val="restart"/>
            <w:vAlign w:val="center"/>
          </w:tcPr>
          <w:p w:rsidR="00B73712" w:rsidRDefault="00B73712" w:rsidP="00B73712">
            <w:pPr>
              <w:rPr>
                <w:rFonts w:ascii="宋体"/>
                <w:color w:val="000000"/>
                <w:spacing w:val="-10"/>
                <w:sz w:val="20"/>
                <w:szCs w:val="20"/>
              </w:rPr>
            </w:pPr>
            <w:r>
              <w:rPr>
                <w:rFonts w:ascii="宋体" w:hAnsi="宋体" w:hint="eastAsia"/>
                <w:color w:val="000000"/>
                <w:sz w:val="20"/>
                <w:szCs w:val="20"/>
              </w:rPr>
              <w:t>主要设备</w:t>
            </w:r>
          </w:p>
        </w:tc>
        <w:tc>
          <w:tcPr>
            <w:tcW w:w="7427" w:type="dxa"/>
          </w:tcPr>
          <w:p w:rsidR="00B73712" w:rsidRDefault="00B73712" w:rsidP="00B73712">
            <w:pPr>
              <w:rPr>
                <w:rFonts w:ascii="宋体"/>
                <w:color w:val="000000"/>
                <w:spacing w:val="-10"/>
                <w:sz w:val="20"/>
                <w:szCs w:val="20"/>
              </w:rPr>
            </w:pPr>
            <w:r>
              <w:rPr>
                <w:rFonts w:ascii="宋体" w:hAnsi="宋体" w:hint="eastAsia"/>
                <w:color w:val="000000"/>
                <w:spacing w:val="-10"/>
                <w:sz w:val="20"/>
                <w:szCs w:val="20"/>
              </w:rPr>
              <w:t>主要</w:t>
            </w:r>
            <w:r w:rsidRPr="002C22AF">
              <w:rPr>
                <w:rFonts w:ascii="宋体" w:hAnsi="宋体" w:hint="eastAsia"/>
                <w:color w:val="000000"/>
                <w:spacing w:val="-10"/>
                <w:sz w:val="20"/>
                <w:szCs w:val="20"/>
              </w:rPr>
              <w:t>设备：办公设备</w:t>
            </w:r>
            <w:r>
              <w:rPr>
                <w:rFonts w:ascii="宋体" w:hAnsi="宋体" w:hint="eastAsia"/>
                <w:color w:val="000000"/>
                <w:spacing w:val="-10"/>
                <w:sz w:val="20"/>
                <w:szCs w:val="20"/>
              </w:rPr>
              <w:t>、检测设备（甲方提供）</w:t>
            </w:r>
          </w:p>
        </w:tc>
      </w:tr>
      <w:tr w:rsidR="00B73712" w:rsidTr="00B73712">
        <w:trPr>
          <w:cantSplit/>
          <w:trHeight w:val="348"/>
          <w:jc w:val="center"/>
        </w:trPr>
        <w:tc>
          <w:tcPr>
            <w:tcW w:w="2052" w:type="dxa"/>
            <w:vMerge/>
            <w:vAlign w:val="center"/>
          </w:tcPr>
          <w:p w:rsidR="00B73712" w:rsidRDefault="00B73712" w:rsidP="00B73712">
            <w:pPr>
              <w:rPr>
                <w:rFonts w:ascii="宋体"/>
                <w:color w:val="000000"/>
                <w:szCs w:val="21"/>
              </w:rPr>
            </w:pPr>
          </w:p>
        </w:tc>
        <w:tc>
          <w:tcPr>
            <w:tcW w:w="7427" w:type="dxa"/>
          </w:tcPr>
          <w:p w:rsidR="00B73712" w:rsidRDefault="00B73712" w:rsidP="00B73712">
            <w:pPr>
              <w:rPr>
                <w:rFonts w:ascii="宋体"/>
                <w:color w:val="000000"/>
                <w:sz w:val="20"/>
                <w:szCs w:val="20"/>
              </w:rPr>
            </w:pPr>
            <w:r>
              <w:rPr>
                <w:rFonts w:ascii="宋体" w:hAnsi="宋体" w:hint="eastAsia"/>
                <w:color w:val="000000"/>
                <w:sz w:val="20"/>
                <w:szCs w:val="20"/>
              </w:rPr>
              <w:t>设备是否满足要求■是□否</w:t>
            </w:r>
          </w:p>
        </w:tc>
      </w:tr>
      <w:tr w:rsidR="00B73712" w:rsidTr="00B73712">
        <w:trPr>
          <w:cantSplit/>
          <w:trHeight w:val="348"/>
          <w:jc w:val="center"/>
        </w:trPr>
        <w:tc>
          <w:tcPr>
            <w:tcW w:w="2052" w:type="dxa"/>
            <w:vMerge/>
            <w:vAlign w:val="center"/>
          </w:tcPr>
          <w:p w:rsidR="00B73712" w:rsidRDefault="00B73712" w:rsidP="00B73712">
            <w:pPr>
              <w:rPr>
                <w:rFonts w:ascii="宋体"/>
                <w:color w:val="000000"/>
                <w:szCs w:val="21"/>
              </w:rPr>
            </w:pPr>
          </w:p>
        </w:tc>
        <w:tc>
          <w:tcPr>
            <w:tcW w:w="7427" w:type="dxa"/>
          </w:tcPr>
          <w:p w:rsidR="00B73712" w:rsidRDefault="00B73712" w:rsidP="00B73712">
            <w:pPr>
              <w:rPr>
                <w:rFonts w:ascii="宋体"/>
                <w:color w:val="000000"/>
                <w:sz w:val="20"/>
                <w:szCs w:val="20"/>
              </w:rPr>
            </w:pPr>
            <w:r>
              <w:rPr>
                <w:rFonts w:ascii="宋体" w:hAnsi="宋体" w:hint="eastAsia"/>
                <w:color w:val="000000"/>
                <w:sz w:val="20"/>
                <w:szCs w:val="20"/>
              </w:rPr>
              <w:t>特种设备：无</w:t>
            </w:r>
          </w:p>
        </w:tc>
      </w:tr>
      <w:tr w:rsidR="00B73712" w:rsidTr="00B73712">
        <w:trPr>
          <w:cantSplit/>
          <w:trHeight w:val="348"/>
          <w:jc w:val="center"/>
        </w:trPr>
        <w:tc>
          <w:tcPr>
            <w:tcW w:w="2052" w:type="dxa"/>
            <w:vMerge/>
            <w:vAlign w:val="center"/>
          </w:tcPr>
          <w:p w:rsidR="00B73712" w:rsidRDefault="00B73712" w:rsidP="00B73712">
            <w:pPr>
              <w:rPr>
                <w:rFonts w:ascii="宋体"/>
                <w:color w:val="000000"/>
                <w:szCs w:val="21"/>
              </w:rPr>
            </w:pPr>
          </w:p>
        </w:tc>
        <w:tc>
          <w:tcPr>
            <w:tcW w:w="7427" w:type="dxa"/>
          </w:tcPr>
          <w:p w:rsidR="00B73712" w:rsidRDefault="00B73712" w:rsidP="00B73712">
            <w:pPr>
              <w:rPr>
                <w:rFonts w:ascii="宋体"/>
                <w:color w:val="000000"/>
                <w:sz w:val="20"/>
                <w:szCs w:val="20"/>
              </w:rPr>
            </w:pPr>
            <w:r>
              <w:rPr>
                <w:rFonts w:ascii="宋体" w:hAnsi="宋体" w:hint="eastAsia"/>
                <w:color w:val="000000"/>
                <w:sz w:val="20"/>
                <w:szCs w:val="20"/>
              </w:rPr>
              <w:t>特种设备是否按规定检定□是□否</w:t>
            </w:r>
          </w:p>
        </w:tc>
      </w:tr>
      <w:tr w:rsidR="00B73712" w:rsidTr="00B73712">
        <w:trPr>
          <w:cantSplit/>
          <w:trHeight w:val="348"/>
          <w:jc w:val="center"/>
        </w:trPr>
        <w:tc>
          <w:tcPr>
            <w:tcW w:w="2052" w:type="dxa"/>
            <w:vMerge w:val="restart"/>
            <w:vAlign w:val="center"/>
          </w:tcPr>
          <w:p w:rsidR="00B73712" w:rsidRDefault="00B73712" w:rsidP="00B73712">
            <w:pPr>
              <w:rPr>
                <w:rFonts w:ascii="宋体"/>
                <w:color w:val="000000"/>
                <w:sz w:val="20"/>
                <w:szCs w:val="20"/>
              </w:rPr>
            </w:pPr>
            <w:r>
              <w:rPr>
                <w:rFonts w:ascii="宋体" w:hAnsi="宋体" w:hint="eastAsia"/>
                <w:color w:val="000000"/>
                <w:sz w:val="20"/>
                <w:szCs w:val="20"/>
              </w:rPr>
              <w:t>主要监视和测量</w:t>
            </w:r>
          </w:p>
          <w:p w:rsidR="00B73712" w:rsidRDefault="00B73712" w:rsidP="00B73712">
            <w:pPr>
              <w:rPr>
                <w:rFonts w:ascii="宋体"/>
                <w:color w:val="000000"/>
                <w:sz w:val="20"/>
                <w:szCs w:val="20"/>
              </w:rPr>
            </w:pPr>
            <w:r>
              <w:rPr>
                <w:rFonts w:ascii="宋体" w:hAnsi="宋体" w:hint="eastAsia"/>
                <w:color w:val="000000"/>
                <w:sz w:val="20"/>
                <w:szCs w:val="20"/>
              </w:rPr>
              <w:t>设备</w:t>
            </w:r>
          </w:p>
        </w:tc>
        <w:tc>
          <w:tcPr>
            <w:tcW w:w="7427" w:type="dxa"/>
          </w:tcPr>
          <w:p w:rsidR="00B73712" w:rsidRDefault="00B73712" w:rsidP="00B73712">
            <w:pPr>
              <w:rPr>
                <w:rFonts w:ascii="宋体"/>
                <w:color w:val="000000"/>
                <w:sz w:val="20"/>
                <w:szCs w:val="20"/>
              </w:rPr>
            </w:pPr>
            <w:r>
              <w:rPr>
                <w:rFonts w:ascii="宋体" w:hint="eastAsia"/>
                <w:color w:val="000000"/>
                <w:sz w:val="20"/>
                <w:szCs w:val="20"/>
              </w:rPr>
              <w:t>监视和测量设备（请简述主要监视和测量设备）：</w:t>
            </w:r>
            <w:r w:rsidRPr="002C22AF">
              <w:rPr>
                <w:rFonts w:ascii="宋体" w:hint="eastAsia"/>
                <w:color w:val="000000"/>
                <w:sz w:val="20"/>
                <w:szCs w:val="20"/>
              </w:rPr>
              <w:t>无</w:t>
            </w:r>
          </w:p>
        </w:tc>
      </w:tr>
      <w:tr w:rsidR="00B73712" w:rsidTr="00B73712">
        <w:trPr>
          <w:cantSplit/>
          <w:trHeight w:val="348"/>
          <w:jc w:val="center"/>
        </w:trPr>
        <w:tc>
          <w:tcPr>
            <w:tcW w:w="2052" w:type="dxa"/>
            <w:vMerge/>
            <w:vAlign w:val="center"/>
          </w:tcPr>
          <w:p w:rsidR="00B73712" w:rsidRDefault="00B73712" w:rsidP="00B73712">
            <w:pPr>
              <w:rPr>
                <w:rFonts w:ascii="宋体"/>
                <w:color w:val="000000"/>
                <w:sz w:val="20"/>
                <w:szCs w:val="20"/>
              </w:rPr>
            </w:pPr>
          </w:p>
        </w:tc>
        <w:tc>
          <w:tcPr>
            <w:tcW w:w="7427" w:type="dxa"/>
          </w:tcPr>
          <w:p w:rsidR="00B73712" w:rsidRDefault="00B73712" w:rsidP="00B73712">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■是□否</w:t>
            </w:r>
          </w:p>
        </w:tc>
      </w:tr>
      <w:tr w:rsidR="00B73712" w:rsidTr="00B73712">
        <w:trPr>
          <w:cantSplit/>
          <w:trHeight w:val="348"/>
          <w:jc w:val="center"/>
        </w:trPr>
        <w:tc>
          <w:tcPr>
            <w:tcW w:w="2052" w:type="dxa"/>
            <w:vAlign w:val="center"/>
          </w:tcPr>
          <w:p w:rsidR="00B73712" w:rsidRDefault="00B73712" w:rsidP="00B73712">
            <w:pPr>
              <w:rPr>
                <w:rFonts w:ascii="宋体"/>
                <w:color w:val="000000"/>
                <w:sz w:val="20"/>
                <w:szCs w:val="20"/>
              </w:rPr>
            </w:pPr>
            <w:r>
              <w:rPr>
                <w:rFonts w:ascii="宋体" w:hAnsi="宋体" w:hint="eastAsia"/>
                <w:color w:val="000000"/>
                <w:sz w:val="20"/>
                <w:szCs w:val="20"/>
              </w:rPr>
              <w:t>满足产品要求所需</w:t>
            </w:r>
          </w:p>
          <w:p w:rsidR="00B73712" w:rsidRDefault="00B73712" w:rsidP="00B73712">
            <w:pPr>
              <w:rPr>
                <w:rFonts w:ascii="宋体"/>
                <w:color w:val="000000"/>
                <w:sz w:val="20"/>
                <w:szCs w:val="20"/>
              </w:rPr>
            </w:pPr>
            <w:r>
              <w:rPr>
                <w:rFonts w:ascii="宋体" w:hAnsi="宋体" w:hint="eastAsia"/>
                <w:color w:val="000000"/>
                <w:sz w:val="20"/>
                <w:szCs w:val="20"/>
              </w:rPr>
              <w:t>工作环境</w:t>
            </w:r>
          </w:p>
        </w:tc>
        <w:tc>
          <w:tcPr>
            <w:tcW w:w="7427" w:type="dxa"/>
          </w:tcPr>
          <w:p w:rsidR="00B73712" w:rsidRDefault="00B73712" w:rsidP="00B73712">
            <w:pPr>
              <w:rPr>
                <w:rFonts w:ascii="宋体"/>
                <w:color w:val="000000"/>
                <w:sz w:val="20"/>
                <w:szCs w:val="20"/>
              </w:rPr>
            </w:pPr>
            <w:r>
              <w:rPr>
                <w:rFonts w:ascii="宋体" w:hint="eastAsia"/>
                <w:color w:val="000000"/>
                <w:sz w:val="20"/>
                <w:szCs w:val="20"/>
              </w:rPr>
              <w:t>无特殊要求</w:t>
            </w:r>
          </w:p>
        </w:tc>
      </w:tr>
      <w:tr w:rsidR="00B73712" w:rsidTr="00B73712">
        <w:trPr>
          <w:cantSplit/>
          <w:trHeight w:val="348"/>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73712" w:rsidTr="00B73712">
        <w:trPr>
          <w:cantSplit/>
          <w:trHeight w:val="348"/>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重要环境因素有：</w:t>
            </w:r>
          </w:p>
        </w:tc>
      </w:tr>
      <w:tr w:rsidR="00B73712" w:rsidTr="00B73712">
        <w:trPr>
          <w:cantSplit/>
          <w:trHeight w:val="348"/>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针对重要环境因素建立了运行控制程序：（1）危险源和环境因素识别与评价管理程序；（2）环境和职业健康安全运行管理程序。</w:t>
            </w:r>
          </w:p>
        </w:tc>
      </w:tr>
      <w:tr w:rsidR="00B73712" w:rsidTr="00B73712">
        <w:trPr>
          <w:cantSplit/>
          <w:trHeight w:val="70"/>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针对重要环境因素是否明确了监视和测量的要求：：监视和测量管理程序。</w:t>
            </w:r>
          </w:p>
        </w:tc>
      </w:tr>
      <w:tr w:rsidR="00B73712" w:rsidTr="00B73712">
        <w:trPr>
          <w:cantSplit/>
          <w:trHeight w:val="348"/>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73712" w:rsidTr="00B73712">
        <w:trPr>
          <w:cantSplit/>
          <w:trHeight w:val="348"/>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 xml:space="preserve">应急预案有： </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不可接受风险有：</w:t>
            </w:r>
          </w:p>
        </w:tc>
      </w:tr>
      <w:tr w:rsidR="00B73712" w:rsidTr="00B73712">
        <w:trPr>
          <w:cantSplit/>
          <w:trHeight w:val="321"/>
          <w:jc w:val="center"/>
        </w:trPr>
        <w:tc>
          <w:tcPr>
            <w:tcW w:w="9479" w:type="dxa"/>
            <w:gridSpan w:val="2"/>
            <w:vAlign w:val="center"/>
          </w:tcPr>
          <w:p w:rsidR="00B73712" w:rsidRDefault="00B73712" w:rsidP="00B73712">
            <w:pPr>
              <w:rPr>
                <w:rFonts w:ascii="宋体"/>
                <w:color w:val="000000"/>
                <w:sz w:val="20"/>
                <w:szCs w:val="20"/>
              </w:rPr>
            </w:pPr>
            <w:r>
              <w:rPr>
                <w:rFonts w:ascii="宋体" w:hint="eastAsia"/>
                <w:color w:val="000000"/>
                <w:sz w:val="20"/>
                <w:szCs w:val="20"/>
              </w:rPr>
              <w:t>针对不可接受风险建立了运行控制程序：（1）危险源和环境因素识别与评价管理程序；（2）环境和职业健康安全运行管理程序。</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73712" w:rsidTr="00B73712">
        <w:trPr>
          <w:cantSplit/>
          <w:trHeight w:val="321"/>
          <w:jc w:val="center"/>
        </w:trPr>
        <w:tc>
          <w:tcPr>
            <w:tcW w:w="9479" w:type="dxa"/>
            <w:gridSpan w:val="2"/>
          </w:tcPr>
          <w:p w:rsidR="00B73712" w:rsidRDefault="00B73712" w:rsidP="00B73712">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B73712" w:rsidTr="00B73712">
        <w:trPr>
          <w:cantSplit/>
          <w:trHeight w:val="321"/>
          <w:jc w:val="center"/>
        </w:trPr>
        <w:tc>
          <w:tcPr>
            <w:tcW w:w="9479" w:type="dxa"/>
            <w:gridSpan w:val="2"/>
          </w:tcPr>
          <w:p w:rsidR="00B73712" w:rsidRDefault="00B73712" w:rsidP="00B73712">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B73712" w:rsidRDefault="00B73712" w:rsidP="00B73712">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73712" w:rsidTr="00B73712">
        <w:trPr>
          <w:trHeight w:val="815"/>
        </w:trPr>
        <w:tc>
          <w:tcPr>
            <w:tcW w:w="9497" w:type="dxa"/>
          </w:tcPr>
          <w:p w:rsidR="00B73712" w:rsidRDefault="00B73712" w:rsidP="00B7371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73712" w:rsidRPr="002C22AF" w:rsidRDefault="00B73712" w:rsidP="00B73712">
            <w:pPr>
              <w:spacing w:line="360" w:lineRule="auto"/>
              <w:rPr>
                <w:rFonts w:ascii="宋体"/>
                <w:color w:val="000000"/>
                <w:sz w:val="20"/>
                <w:szCs w:val="20"/>
              </w:rPr>
            </w:pPr>
            <w:r>
              <w:rPr>
                <w:rFonts w:ascii="宋体" w:hint="eastAsia"/>
                <w:color w:val="000000"/>
                <w:sz w:val="20"/>
                <w:szCs w:val="20"/>
              </w:rPr>
              <w:t>组织员工人数：25人，其中管理人员</w:t>
            </w:r>
            <w:r w:rsidRPr="002C22AF">
              <w:rPr>
                <w:rFonts w:ascii="宋体" w:hint="eastAsia"/>
                <w:color w:val="000000"/>
                <w:sz w:val="20"/>
                <w:szCs w:val="20"/>
              </w:rPr>
              <w:t>：5人</w:t>
            </w:r>
          </w:p>
          <w:p w:rsidR="00B73712" w:rsidRPr="002C22AF" w:rsidRDefault="00B73712" w:rsidP="00B73712">
            <w:pPr>
              <w:spacing w:line="360" w:lineRule="auto"/>
              <w:rPr>
                <w:rFonts w:ascii="宋体"/>
                <w:color w:val="000000"/>
                <w:sz w:val="20"/>
                <w:szCs w:val="20"/>
              </w:rPr>
            </w:pPr>
            <w:r w:rsidRPr="002C22AF">
              <w:rPr>
                <w:rFonts w:ascii="宋体" w:hint="eastAsia"/>
                <w:color w:val="000000"/>
                <w:sz w:val="20"/>
                <w:szCs w:val="20"/>
              </w:rPr>
              <w:t>有固定多场所时，场所</w:t>
            </w:r>
            <w:r w:rsidRPr="002C22AF">
              <w:rPr>
                <w:rFonts w:ascii="宋体"/>
                <w:color w:val="000000"/>
                <w:sz w:val="20"/>
                <w:szCs w:val="20"/>
              </w:rPr>
              <w:t>1</w:t>
            </w:r>
            <w:r w:rsidRPr="002C22AF">
              <w:rPr>
                <w:rFonts w:ascii="宋体" w:hint="eastAsia"/>
                <w:color w:val="000000"/>
                <w:sz w:val="20"/>
                <w:szCs w:val="20"/>
              </w:rPr>
              <w:t>：人，场所</w:t>
            </w:r>
            <w:r w:rsidRPr="002C22AF">
              <w:rPr>
                <w:rFonts w:ascii="宋体"/>
                <w:color w:val="000000"/>
                <w:sz w:val="20"/>
                <w:szCs w:val="20"/>
              </w:rPr>
              <w:t>2</w:t>
            </w:r>
            <w:r w:rsidRPr="002C22AF">
              <w:rPr>
                <w:rFonts w:ascii="宋体" w:hint="eastAsia"/>
                <w:color w:val="000000"/>
                <w:sz w:val="20"/>
                <w:szCs w:val="20"/>
              </w:rPr>
              <w:t>：人，场所</w:t>
            </w:r>
            <w:r w:rsidRPr="002C22AF">
              <w:rPr>
                <w:rFonts w:ascii="宋体"/>
                <w:color w:val="000000"/>
                <w:sz w:val="20"/>
                <w:szCs w:val="20"/>
              </w:rPr>
              <w:t>3</w:t>
            </w:r>
            <w:r w:rsidRPr="002C22AF">
              <w:rPr>
                <w:rFonts w:ascii="宋体" w:hint="eastAsia"/>
                <w:color w:val="000000"/>
                <w:sz w:val="20"/>
                <w:szCs w:val="20"/>
              </w:rPr>
              <w:t>：人，场所</w:t>
            </w:r>
            <w:r w:rsidRPr="002C22AF">
              <w:rPr>
                <w:rFonts w:ascii="宋体"/>
                <w:color w:val="000000"/>
                <w:sz w:val="20"/>
                <w:szCs w:val="20"/>
              </w:rPr>
              <w:t>4</w:t>
            </w:r>
            <w:r w:rsidRPr="002C22AF">
              <w:rPr>
                <w:rFonts w:ascii="宋体" w:hint="eastAsia"/>
                <w:color w:val="000000"/>
                <w:sz w:val="20"/>
                <w:szCs w:val="20"/>
              </w:rPr>
              <w:t>：人</w:t>
            </w:r>
          </w:p>
          <w:p w:rsidR="00B73712" w:rsidRDefault="00B73712" w:rsidP="00B73712">
            <w:pPr>
              <w:spacing w:line="360" w:lineRule="auto"/>
              <w:rPr>
                <w:rFonts w:ascii="宋体"/>
                <w:color w:val="000000"/>
                <w:sz w:val="20"/>
                <w:szCs w:val="20"/>
              </w:rPr>
            </w:pPr>
            <w:r w:rsidRPr="002C22AF">
              <w:rPr>
                <w:rFonts w:ascii="宋体" w:hint="eastAsia"/>
                <w:color w:val="000000"/>
                <w:sz w:val="20"/>
                <w:szCs w:val="20"/>
              </w:rPr>
              <w:t>有临时场所时，场所</w:t>
            </w:r>
            <w:r w:rsidRPr="002C22AF">
              <w:rPr>
                <w:rFonts w:ascii="宋体"/>
                <w:color w:val="000000"/>
                <w:sz w:val="20"/>
                <w:szCs w:val="20"/>
              </w:rPr>
              <w:t>1</w:t>
            </w:r>
            <w:r w:rsidRPr="002C22AF">
              <w:rPr>
                <w:rFonts w:ascii="宋体" w:hint="eastAsia"/>
                <w:color w:val="000000"/>
                <w:sz w:val="20"/>
                <w:szCs w:val="20"/>
              </w:rPr>
              <w:t>：5人，场所</w:t>
            </w:r>
            <w:r w:rsidRPr="002C22AF">
              <w:rPr>
                <w:rFonts w:ascii="宋体"/>
                <w:color w:val="000000"/>
                <w:sz w:val="20"/>
                <w:szCs w:val="20"/>
              </w:rPr>
              <w:t>2</w:t>
            </w:r>
            <w:r w:rsidRPr="002C22AF">
              <w:rPr>
                <w:rFonts w:ascii="宋体" w:hint="eastAsia"/>
                <w:color w:val="000000"/>
                <w:sz w:val="20"/>
                <w:szCs w:val="20"/>
              </w:rPr>
              <w:t>：</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73712" w:rsidRDefault="00B73712" w:rsidP="00B7371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r>
              <w:rPr>
                <w:rFonts w:ascii="宋体" w:hAnsi="宋体" w:hint="eastAsia"/>
                <w:b/>
                <w:color w:val="000000"/>
                <w:szCs w:val="21"/>
              </w:rPr>
              <w:t>临时场所距离公司30公里</w:t>
            </w:r>
            <w:r>
              <w:rPr>
                <w:rFonts w:ascii="宋体" w:hAnsi="宋体"/>
                <w:b/>
                <w:color w:val="000000"/>
                <w:szCs w:val="21"/>
              </w:rPr>
              <w:t xml:space="preserve">  </w:t>
            </w:r>
          </w:p>
          <w:p w:rsidR="00B73712" w:rsidRDefault="00B73712" w:rsidP="00B73712">
            <w:pPr>
              <w:spacing w:line="260" w:lineRule="exact"/>
              <w:rPr>
                <w:rFonts w:ascii="宋体"/>
                <w:b/>
                <w:color w:val="000000"/>
                <w:szCs w:val="21"/>
              </w:rPr>
            </w:pPr>
          </w:p>
          <w:p w:rsidR="00B73712" w:rsidRDefault="00B73712" w:rsidP="00B73712">
            <w:pPr>
              <w:spacing w:line="260" w:lineRule="exact"/>
              <w:rPr>
                <w:rFonts w:ascii="宋体"/>
                <w:b/>
                <w:color w:val="000000"/>
                <w:szCs w:val="21"/>
              </w:rPr>
            </w:pPr>
          </w:p>
          <w:p w:rsidR="00B73712" w:rsidRDefault="00B73712" w:rsidP="00B7371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73712" w:rsidRDefault="00B73712" w:rsidP="00B737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73712" w:rsidRDefault="00B73712" w:rsidP="00B737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73712" w:rsidTr="00B73712">
        <w:trPr>
          <w:trHeight w:val="613"/>
        </w:trPr>
        <w:tc>
          <w:tcPr>
            <w:tcW w:w="9497" w:type="dxa"/>
          </w:tcPr>
          <w:p w:rsidR="00B73712" w:rsidRDefault="00B73712" w:rsidP="00B7371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73712" w:rsidRDefault="00B73712" w:rsidP="00B73712">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B73712" w:rsidRDefault="00B73712" w:rsidP="00B737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73712" w:rsidRDefault="00B73712" w:rsidP="00B737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73712" w:rsidRDefault="00B73712" w:rsidP="00B7371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73712" w:rsidTr="00B73712">
        <w:trPr>
          <w:trHeight w:val="1985"/>
        </w:trPr>
        <w:tc>
          <w:tcPr>
            <w:tcW w:w="9497" w:type="dxa"/>
          </w:tcPr>
          <w:p w:rsidR="00B73712" w:rsidRDefault="00B73712" w:rsidP="00B7371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73712" w:rsidRDefault="00B73712" w:rsidP="00B73712">
            <w:pPr>
              <w:spacing w:line="360" w:lineRule="auto"/>
              <w:rPr>
                <w:rFonts w:ascii="宋体"/>
                <w:b/>
                <w:color w:val="000000"/>
                <w:sz w:val="20"/>
                <w:szCs w:val="20"/>
              </w:rPr>
            </w:pPr>
            <w:r>
              <w:rPr>
                <w:rFonts w:ascii="宋体" w:hAnsi="宋体" w:hint="eastAsia"/>
                <w:b/>
                <w:color w:val="000000"/>
                <w:sz w:val="20"/>
                <w:szCs w:val="20"/>
              </w:rPr>
              <w:t>重点审核部门：监理部、经营管理部、总工办</w:t>
            </w:r>
          </w:p>
          <w:p w:rsidR="00B73712" w:rsidRDefault="00B73712" w:rsidP="00B73712">
            <w:pPr>
              <w:spacing w:line="360" w:lineRule="auto"/>
              <w:rPr>
                <w:rFonts w:ascii="宋体"/>
                <w:b/>
                <w:color w:val="000000"/>
                <w:sz w:val="20"/>
                <w:szCs w:val="20"/>
              </w:rPr>
            </w:pPr>
            <w:r>
              <w:rPr>
                <w:rFonts w:ascii="宋体" w:hAnsi="宋体" w:hint="eastAsia"/>
                <w:b/>
                <w:color w:val="000000"/>
                <w:sz w:val="20"/>
                <w:szCs w:val="20"/>
              </w:rPr>
              <w:t>重点审核过程：监理过程</w:t>
            </w:r>
          </w:p>
          <w:p w:rsidR="00B73712" w:rsidRDefault="00B73712" w:rsidP="00B73712">
            <w:pPr>
              <w:spacing w:line="360" w:lineRule="auto"/>
              <w:rPr>
                <w:rFonts w:ascii="宋体"/>
                <w:b/>
                <w:color w:val="000000"/>
                <w:sz w:val="20"/>
                <w:szCs w:val="20"/>
              </w:rPr>
            </w:pPr>
            <w:r>
              <w:rPr>
                <w:rFonts w:ascii="宋体" w:hAnsi="宋体" w:hint="eastAsia"/>
                <w:b/>
                <w:color w:val="000000"/>
                <w:sz w:val="20"/>
                <w:szCs w:val="20"/>
              </w:rPr>
              <w:t>重点审核场所：办公场所、监理场所</w:t>
            </w:r>
          </w:p>
        </w:tc>
      </w:tr>
      <w:tr w:rsidR="00B73712" w:rsidTr="00B73712">
        <w:trPr>
          <w:trHeight w:val="1425"/>
        </w:trPr>
        <w:tc>
          <w:tcPr>
            <w:tcW w:w="9497" w:type="dxa"/>
          </w:tcPr>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73712" w:rsidRDefault="00B73712" w:rsidP="00B73712">
            <w:pPr>
              <w:spacing w:line="360" w:lineRule="auto"/>
              <w:rPr>
                <w:rFonts w:ascii="宋体"/>
                <w:b/>
                <w:color w:val="000000"/>
                <w:sz w:val="20"/>
                <w:szCs w:val="20"/>
              </w:rPr>
            </w:pPr>
            <w:r>
              <w:rPr>
                <w:rFonts w:ascii="宋体" w:hAnsi="宋体" w:hint="eastAsia"/>
                <w:b/>
                <w:color w:val="000000"/>
                <w:sz w:val="20"/>
                <w:szCs w:val="20"/>
              </w:rPr>
              <w:t>重点审核部门：</w:t>
            </w:r>
          </w:p>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r w:rsidR="00B73712" w:rsidTr="00B73712">
        <w:trPr>
          <w:trHeight w:val="720"/>
        </w:trPr>
        <w:tc>
          <w:tcPr>
            <w:tcW w:w="9497" w:type="dxa"/>
          </w:tcPr>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73712" w:rsidRDefault="00B73712" w:rsidP="00B73712">
            <w:pPr>
              <w:spacing w:line="360" w:lineRule="auto"/>
              <w:rPr>
                <w:rFonts w:ascii="宋体"/>
                <w:b/>
                <w:color w:val="000000"/>
                <w:sz w:val="20"/>
                <w:szCs w:val="20"/>
              </w:rPr>
            </w:pPr>
            <w:r>
              <w:rPr>
                <w:rFonts w:ascii="宋体" w:hAnsi="宋体" w:hint="eastAsia"/>
                <w:b/>
                <w:color w:val="000000"/>
                <w:sz w:val="20"/>
                <w:szCs w:val="20"/>
              </w:rPr>
              <w:t>重点审核部门：</w:t>
            </w:r>
          </w:p>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重点审核场所：</w:t>
            </w:r>
          </w:p>
          <w:p w:rsidR="00B73712" w:rsidRDefault="00B73712" w:rsidP="00B73712">
            <w:pPr>
              <w:spacing w:line="260" w:lineRule="exact"/>
              <w:rPr>
                <w:rFonts w:ascii="宋体"/>
                <w:b/>
                <w:color w:val="000000"/>
                <w:sz w:val="20"/>
                <w:szCs w:val="20"/>
              </w:rPr>
            </w:pPr>
          </w:p>
        </w:tc>
      </w:tr>
    </w:tbl>
    <w:p w:rsidR="00B73712" w:rsidRDefault="00B73712" w:rsidP="00B73712">
      <w:pPr>
        <w:spacing w:line="200" w:lineRule="exact"/>
        <w:rPr>
          <w:rFonts w:ascii="宋体"/>
          <w:b/>
          <w:color w:val="000000"/>
          <w:sz w:val="26"/>
          <w:szCs w:val="26"/>
        </w:rPr>
      </w:pPr>
    </w:p>
    <w:p w:rsidR="00B73712" w:rsidRDefault="00B73712" w:rsidP="00B7371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73712" w:rsidTr="00B73712">
        <w:trPr>
          <w:trHeight w:val="485"/>
        </w:trPr>
        <w:tc>
          <w:tcPr>
            <w:tcW w:w="1276" w:type="dxa"/>
            <w:vMerge w:val="restart"/>
          </w:tcPr>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73712" w:rsidRDefault="00B73712" w:rsidP="00B73712">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7</w:t>
            </w:r>
            <w:r>
              <w:rPr>
                <w:rFonts w:hint="eastAsia"/>
                <w:szCs w:val="21"/>
              </w:rPr>
              <w:t>日进行了内部审核。</w:t>
            </w:r>
          </w:p>
          <w:p w:rsidR="00B73712" w:rsidRDefault="00B73712" w:rsidP="00B73712">
            <w:pPr>
              <w:spacing w:line="260" w:lineRule="exact"/>
              <w:rPr>
                <w:rFonts w:ascii="宋体"/>
                <w:b/>
                <w:color w:val="000000"/>
                <w:sz w:val="20"/>
                <w:szCs w:val="20"/>
              </w:rPr>
            </w:pPr>
            <w:r>
              <w:rPr>
                <w:rFonts w:hint="eastAsia"/>
                <w:szCs w:val="21"/>
              </w:rPr>
              <w:t>内部审核组由：秦光祥（组长）、戴思寒（组员）、曾启国（组员）组成。</w:t>
            </w:r>
          </w:p>
        </w:tc>
      </w:tr>
      <w:tr w:rsidR="00B73712" w:rsidTr="00B73712">
        <w:trPr>
          <w:trHeight w:val="675"/>
        </w:trPr>
        <w:tc>
          <w:tcPr>
            <w:tcW w:w="1276" w:type="dxa"/>
            <w:vMerge/>
          </w:tcPr>
          <w:p w:rsidR="00B73712" w:rsidRDefault="00B73712" w:rsidP="00B73712">
            <w:pPr>
              <w:spacing w:line="260" w:lineRule="exact"/>
              <w:rPr>
                <w:rFonts w:ascii="宋体"/>
                <w:b/>
                <w:color w:val="000000"/>
                <w:sz w:val="20"/>
                <w:szCs w:val="20"/>
              </w:rPr>
            </w:pPr>
          </w:p>
        </w:tc>
        <w:tc>
          <w:tcPr>
            <w:tcW w:w="8221" w:type="dxa"/>
          </w:tcPr>
          <w:p w:rsidR="00B73712" w:rsidRDefault="00B73712" w:rsidP="00B73712">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B73712" w:rsidRDefault="00B73712" w:rsidP="00B73712">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管理体系涉及的公司所有部门、服务场所及活动场所。</w:t>
            </w:r>
          </w:p>
          <w:p w:rsidR="00B73712" w:rsidRDefault="00B73712" w:rsidP="00B73712">
            <w:pPr>
              <w:spacing w:line="400" w:lineRule="exact"/>
              <w:rPr>
                <w:rFonts w:ascii="宋体"/>
                <w:b/>
                <w:color w:val="000000"/>
                <w:sz w:val="20"/>
                <w:szCs w:val="20"/>
              </w:rPr>
            </w:pPr>
            <w:r>
              <w:rPr>
                <w:rFonts w:hint="eastAsia"/>
                <w:szCs w:val="21"/>
              </w:rPr>
              <w:lastRenderedPageBreak/>
              <w:t>审核准则：</w:t>
            </w:r>
            <w:proofErr w:type="spellStart"/>
            <w:r>
              <w:rPr>
                <w:rFonts w:hint="eastAsia"/>
                <w:szCs w:val="21"/>
              </w:rPr>
              <w:t>a.GB</w:t>
            </w:r>
            <w:proofErr w:type="spellEnd"/>
            <w:r>
              <w:rPr>
                <w:rFonts w:hint="eastAsia"/>
                <w:szCs w:val="21"/>
              </w:rPr>
              <w:t>/T 24001-2016</w:t>
            </w:r>
            <w:r>
              <w:rPr>
                <w:rFonts w:hint="eastAsia"/>
                <w:szCs w:val="21"/>
              </w:rPr>
              <w:t>、</w:t>
            </w:r>
            <w:r>
              <w:rPr>
                <w:rFonts w:hint="eastAsia"/>
                <w:szCs w:val="21"/>
              </w:rPr>
              <w:t>ISO 45001-2018</w:t>
            </w:r>
            <w:r>
              <w:rPr>
                <w:rFonts w:hint="eastAsia"/>
                <w:szCs w:val="21"/>
              </w:rPr>
              <w:t>标准；</w:t>
            </w:r>
            <w:r>
              <w:rPr>
                <w:rFonts w:hint="eastAsia"/>
                <w:szCs w:val="21"/>
              </w:rPr>
              <w:t xml:space="preserve"> b.</w:t>
            </w:r>
            <w:r>
              <w:rPr>
                <w:rFonts w:hint="eastAsia"/>
                <w:szCs w:val="21"/>
              </w:rPr>
              <w:t>本公司管理体系文件；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B73712" w:rsidTr="00B73712">
        <w:trPr>
          <w:trHeight w:val="630"/>
        </w:trPr>
        <w:tc>
          <w:tcPr>
            <w:tcW w:w="1276" w:type="dxa"/>
            <w:vMerge/>
          </w:tcPr>
          <w:p w:rsidR="00B73712" w:rsidRDefault="00B73712" w:rsidP="00B73712">
            <w:pPr>
              <w:spacing w:line="260" w:lineRule="exact"/>
              <w:rPr>
                <w:rFonts w:ascii="宋体"/>
                <w:b/>
                <w:color w:val="000000"/>
                <w:sz w:val="20"/>
                <w:szCs w:val="20"/>
              </w:rPr>
            </w:pPr>
          </w:p>
        </w:tc>
        <w:tc>
          <w:tcPr>
            <w:tcW w:w="8221" w:type="dxa"/>
          </w:tcPr>
          <w:p w:rsidR="00B73712" w:rsidRDefault="00B73712" w:rsidP="00B73712">
            <w:pPr>
              <w:tabs>
                <w:tab w:val="right" w:pos="9332"/>
              </w:tabs>
              <w:spacing w:line="400" w:lineRule="exact"/>
              <w:rPr>
                <w:rFonts w:ascii="宋体" w:hAnsi="宋体"/>
                <w:b/>
                <w:color w:val="000000"/>
                <w:sz w:val="20"/>
                <w:szCs w:val="20"/>
              </w:rPr>
            </w:pPr>
            <w:r>
              <w:rPr>
                <w:rFonts w:ascii="宋体" w:hAnsi="宋体" w:hint="eastAsia"/>
                <w:b/>
                <w:color w:val="000000"/>
                <w:sz w:val="20"/>
                <w:szCs w:val="20"/>
              </w:rPr>
              <w:t>了解内审结论是什么？</w:t>
            </w:r>
          </w:p>
          <w:p w:rsidR="00B73712" w:rsidRDefault="00B73712" w:rsidP="00B73712">
            <w:pPr>
              <w:spacing w:line="400" w:lineRule="exact"/>
              <w:rPr>
                <w:rFonts w:ascii="宋体" w:hAnsi="宋体"/>
                <w:bCs/>
                <w:color w:val="000000"/>
                <w:sz w:val="20"/>
                <w:szCs w:val="20"/>
              </w:rPr>
            </w:pPr>
            <w:r>
              <w:rPr>
                <w:rFonts w:ascii="宋体" w:hAnsi="宋体" w:hint="eastAsia"/>
                <w:bCs/>
                <w:color w:val="000000"/>
                <w:sz w:val="20"/>
                <w:szCs w:val="20"/>
              </w:rPr>
              <w:t>本次内审对GB/T19001-2016标准体系文件管理手册、体系文件进行了全面检查，通过审核可以看出管理体系已基本进入了正常状态，但仍存在一些问题，需要把握顾客的需求及加强销售和售后服务人员的培训。</w:t>
            </w:r>
          </w:p>
          <w:p w:rsidR="00B73712" w:rsidRDefault="00B73712" w:rsidP="00B73712">
            <w:pPr>
              <w:spacing w:line="400" w:lineRule="exact"/>
              <w:rPr>
                <w:rFonts w:ascii="宋体" w:hAnsi="宋体"/>
                <w:bCs/>
                <w:color w:val="000000"/>
                <w:sz w:val="20"/>
                <w:szCs w:val="20"/>
              </w:rPr>
            </w:pPr>
            <w:r>
              <w:rPr>
                <w:rFonts w:ascii="宋体" w:hAnsi="宋体" w:hint="eastAsia"/>
                <w:bCs/>
                <w:color w:val="000000"/>
                <w:sz w:val="20"/>
                <w:szCs w:val="20"/>
              </w:rPr>
              <w:t>各部门需要对内审开出的不符合项报告认真整改，并做到举一反三，以点带面，通过纠正预防措施的执行，使管理体系正常而有效运行。</w:t>
            </w:r>
          </w:p>
          <w:p w:rsidR="00B73712" w:rsidRDefault="00B73712" w:rsidP="00B73712">
            <w:pPr>
              <w:spacing w:line="400" w:lineRule="exact"/>
              <w:rPr>
                <w:rFonts w:ascii="宋体"/>
                <w:b/>
                <w:color w:val="000000"/>
                <w:sz w:val="20"/>
                <w:szCs w:val="20"/>
              </w:rPr>
            </w:pPr>
            <w:r>
              <w:rPr>
                <w:rFonts w:ascii="宋体" w:hAnsi="宋体" w:hint="eastAsia"/>
                <w:bCs/>
                <w:color w:val="000000"/>
                <w:sz w:val="20"/>
                <w:szCs w:val="20"/>
              </w:rPr>
              <w:t>管理体系运行符合标准要求，实施基本有效，可以如期申请认证机构的正式审核。</w:t>
            </w:r>
          </w:p>
        </w:tc>
      </w:tr>
      <w:tr w:rsidR="00B73712" w:rsidTr="00B73712">
        <w:trPr>
          <w:trHeight w:val="630"/>
        </w:trPr>
        <w:tc>
          <w:tcPr>
            <w:tcW w:w="1276" w:type="dxa"/>
            <w:vMerge w:val="restart"/>
            <w:vAlign w:val="center"/>
          </w:tcPr>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13</w:t>
            </w:r>
            <w:r>
              <w:rPr>
                <w:rFonts w:hint="eastAsia"/>
                <w:szCs w:val="21"/>
              </w:rPr>
              <w:t>日就管理方针和目标，评价和审定管理体系运行的适宜性、充分性和有效性进行了评审。</w:t>
            </w:r>
          </w:p>
        </w:tc>
      </w:tr>
      <w:tr w:rsidR="00B73712" w:rsidTr="00B73712">
        <w:trPr>
          <w:trHeight w:val="630"/>
        </w:trPr>
        <w:tc>
          <w:tcPr>
            <w:tcW w:w="1276" w:type="dxa"/>
            <w:vMerge/>
          </w:tcPr>
          <w:p w:rsidR="00B73712" w:rsidRDefault="00B73712" w:rsidP="00B73712">
            <w:pPr>
              <w:spacing w:line="260" w:lineRule="exact"/>
              <w:rPr>
                <w:rFonts w:ascii="宋体"/>
                <w:b/>
                <w:color w:val="000000"/>
                <w:sz w:val="20"/>
                <w:szCs w:val="20"/>
              </w:rPr>
            </w:pPr>
          </w:p>
        </w:tc>
        <w:tc>
          <w:tcPr>
            <w:tcW w:w="8221" w:type="dxa"/>
          </w:tcPr>
          <w:p w:rsidR="00B73712" w:rsidRDefault="00B73712" w:rsidP="00B73712">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B73712" w:rsidTr="00B73712">
        <w:trPr>
          <w:trHeight w:val="630"/>
        </w:trPr>
        <w:tc>
          <w:tcPr>
            <w:tcW w:w="1276" w:type="dxa"/>
            <w:vMerge/>
          </w:tcPr>
          <w:p w:rsidR="00B73712" w:rsidRDefault="00B73712" w:rsidP="00B73712">
            <w:pPr>
              <w:spacing w:line="260" w:lineRule="exact"/>
              <w:rPr>
                <w:rFonts w:ascii="宋体"/>
                <w:b/>
                <w:color w:val="000000"/>
                <w:sz w:val="20"/>
                <w:szCs w:val="20"/>
              </w:rPr>
            </w:pPr>
          </w:p>
        </w:tc>
        <w:tc>
          <w:tcPr>
            <w:tcW w:w="8221" w:type="dxa"/>
          </w:tcPr>
          <w:p w:rsidR="00B73712" w:rsidRDefault="00B73712" w:rsidP="00B7371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B73712" w:rsidTr="00B73712">
        <w:trPr>
          <w:trHeight w:val="421"/>
        </w:trPr>
        <w:tc>
          <w:tcPr>
            <w:tcW w:w="9497" w:type="dxa"/>
            <w:gridSpan w:val="2"/>
          </w:tcPr>
          <w:p w:rsidR="00B73712" w:rsidRDefault="00B73712" w:rsidP="00B7371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p w:rsidR="00B73712" w:rsidRDefault="00B73712" w:rsidP="00B73712">
            <w:pPr>
              <w:widowControl/>
              <w:jc w:val="left"/>
              <w:rPr>
                <w:rFonts w:ascii="宋体"/>
                <w:b/>
                <w:color w:val="000000"/>
                <w:szCs w:val="21"/>
              </w:rPr>
            </w:pPr>
          </w:p>
        </w:tc>
      </w:tr>
    </w:tbl>
    <w:p w:rsidR="00B73712" w:rsidRDefault="00B73712" w:rsidP="00B73712">
      <w:pPr>
        <w:spacing w:beforeLines="50" w:line="360" w:lineRule="exact"/>
        <w:rPr>
          <w:rFonts w:ascii="宋体"/>
          <w:b/>
          <w:color w:val="000000"/>
          <w:sz w:val="26"/>
          <w:szCs w:val="26"/>
        </w:rPr>
      </w:pPr>
    </w:p>
    <w:p w:rsidR="00B73712" w:rsidRDefault="00B73712" w:rsidP="00B7371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73712" w:rsidTr="00B73712">
        <w:tc>
          <w:tcPr>
            <w:tcW w:w="8080" w:type="dxa"/>
          </w:tcPr>
          <w:p w:rsidR="00B73712" w:rsidRDefault="00B73712" w:rsidP="00B7371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73712" w:rsidRDefault="00B73712" w:rsidP="00B73712">
            <w:pPr>
              <w:widowControl/>
              <w:jc w:val="left"/>
              <w:rPr>
                <w:rFonts w:ascii="宋体"/>
                <w:b/>
                <w:color w:val="000000"/>
                <w:sz w:val="20"/>
                <w:szCs w:val="20"/>
              </w:rPr>
            </w:pPr>
          </w:p>
        </w:tc>
        <w:tc>
          <w:tcPr>
            <w:tcW w:w="708" w:type="dxa"/>
          </w:tcPr>
          <w:p w:rsidR="00B73712" w:rsidRDefault="00B73712" w:rsidP="00B73712">
            <w:pPr>
              <w:widowControl/>
              <w:jc w:val="left"/>
              <w:rPr>
                <w:rFonts w:ascii="宋体"/>
                <w:b/>
                <w:color w:val="000000"/>
                <w:sz w:val="20"/>
                <w:szCs w:val="20"/>
              </w:rPr>
            </w:pPr>
          </w:p>
        </w:tc>
      </w:tr>
      <w:tr w:rsidR="00B73712" w:rsidTr="00B73712">
        <w:tc>
          <w:tcPr>
            <w:tcW w:w="8080" w:type="dxa"/>
          </w:tcPr>
          <w:p w:rsidR="00B73712" w:rsidRDefault="00B73712" w:rsidP="00B7371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r w:rsidR="00B73712" w:rsidTr="00B73712">
        <w:tc>
          <w:tcPr>
            <w:tcW w:w="8080" w:type="dxa"/>
          </w:tcPr>
          <w:p w:rsidR="00B73712" w:rsidRDefault="00B73712" w:rsidP="00B737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r w:rsidR="00B73712" w:rsidTr="00B73712">
        <w:tc>
          <w:tcPr>
            <w:tcW w:w="8080" w:type="dxa"/>
          </w:tcPr>
          <w:p w:rsidR="00B73712" w:rsidRDefault="00B73712" w:rsidP="00B737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r w:rsidR="00B73712" w:rsidTr="00B73712">
        <w:tc>
          <w:tcPr>
            <w:tcW w:w="8080" w:type="dxa"/>
          </w:tcPr>
          <w:p w:rsidR="00B73712" w:rsidRDefault="00B73712" w:rsidP="00B737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r w:rsidR="00B73712" w:rsidTr="00B73712">
        <w:tc>
          <w:tcPr>
            <w:tcW w:w="8080" w:type="dxa"/>
          </w:tcPr>
          <w:p w:rsidR="00B73712" w:rsidRDefault="00B73712" w:rsidP="00B737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r w:rsidR="00B73712" w:rsidTr="00B73712">
        <w:tc>
          <w:tcPr>
            <w:tcW w:w="8080" w:type="dxa"/>
          </w:tcPr>
          <w:p w:rsidR="00B73712" w:rsidRDefault="00B73712" w:rsidP="00B737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r w:rsidR="00B73712" w:rsidTr="00B73712">
        <w:tc>
          <w:tcPr>
            <w:tcW w:w="8080" w:type="dxa"/>
          </w:tcPr>
          <w:p w:rsidR="00B73712" w:rsidRDefault="00B73712" w:rsidP="00B737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73712" w:rsidRDefault="00B73712" w:rsidP="00B73712">
            <w:pPr>
              <w:rPr>
                <w:rFonts w:ascii="宋体"/>
                <w:color w:val="000000"/>
                <w:sz w:val="20"/>
                <w:szCs w:val="20"/>
              </w:rPr>
            </w:pPr>
            <w:r>
              <w:rPr>
                <w:rFonts w:ascii="宋体" w:hAnsi="宋体" w:hint="eastAsia"/>
                <w:color w:val="000000"/>
                <w:sz w:val="20"/>
                <w:szCs w:val="20"/>
              </w:rPr>
              <w:t>■是</w:t>
            </w:r>
          </w:p>
        </w:tc>
        <w:tc>
          <w:tcPr>
            <w:tcW w:w="708" w:type="dxa"/>
          </w:tcPr>
          <w:p w:rsidR="00B73712" w:rsidRDefault="00B73712" w:rsidP="00B73712">
            <w:pPr>
              <w:rPr>
                <w:rFonts w:ascii="宋体"/>
                <w:color w:val="000000"/>
                <w:sz w:val="20"/>
                <w:szCs w:val="20"/>
              </w:rPr>
            </w:pPr>
            <w:r>
              <w:rPr>
                <w:rFonts w:ascii="宋体" w:hAnsi="宋体" w:hint="eastAsia"/>
                <w:color w:val="000000"/>
                <w:sz w:val="20"/>
                <w:szCs w:val="20"/>
              </w:rPr>
              <w:t>□否</w:t>
            </w:r>
          </w:p>
        </w:tc>
      </w:tr>
    </w:tbl>
    <w:p w:rsidR="00B73712" w:rsidRDefault="00B73712" w:rsidP="00B7371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73712" w:rsidTr="00B73712">
        <w:trPr>
          <w:cantSplit/>
          <w:trHeight w:val="296"/>
          <w:jc w:val="center"/>
        </w:trPr>
        <w:tc>
          <w:tcPr>
            <w:tcW w:w="9615" w:type="dxa"/>
          </w:tcPr>
          <w:p w:rsidR="00B73712" w:rsidRDefault="00B73712" w:rsidP="00B7371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B73712" w:rsidRDefault="00B73712" w:rsidP="00B7371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B73712" w:rsidRDefault="00B73712" w:rsidP="00B7371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73712" w:rsidRDefault="00B73712" w:rsidP="00B7371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73712" w:rsidRDefault="00B73712" w:rsidP="00B7371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73712" w:rsidRDefault="00B73712" w:rsidP="00B73712">
      <w:pPr>
        <w:spacing w:line="240" w:lineRule="exact"/>
        <w:rPr>
          <w:rFonts w:ascii="宋体"/>
          <w:b/>
          <w:color w:val="000000"/>
          <w:sz w:val="26"/>
          <w:szCs w:val="26"/>
        </w:rPr>
      </w:pPr>
    </w:p>
    <w:p w:rsidR="00B73712" w:rsidRDefault="00B73712" w:rsidP="00B7371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73712" w:rsidRDefault="00B73712" w:rsidP="00B73712">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B73712" w:rsidRDefault="00B73712" w:rsidP="00B7371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73712" w:rsidRDefault="00B73712" w:rsidP="00B73712">
      <w:pPr>
        <w:spacing w:line="300" w:lineRule="auto"/>
        <w:ind w:firstLineChars="100" w:firstLine="201"/>
        <w:rPr>
          <w:rFonts w:ascii="宋体"/>
          <w:b/>
          <w:color w:val="000000"/>
          <w:sz w:val="20"/>
          <w:szCs w:val="20"/>
        </w:rPr>
      </w:pPr>
      <w:r>
        <w:rPr>
          <w:rFonts w:ascii="宋体" w:hAnsi="宋体"/>
          <w:b/>
          <w:color w:val="000000"/>
          <w:sz w:val="20"/>
          <w:szCs w:val="20"/>
        </w:rPr>
        <w:t>QMS:__</w:t>
      </w:r>
      <w:r w:rsidRPr="00B73712">
        <w:rPr>
          <w:rFonts w:ascii="宋体" w:hAnsi="宋体" w:hint="eastAsia"/>
          <w:szCs w:val="21"/>
          <w:u w:val="single"/>
        </w:rPr>
        <w:t xml:space="preserve"> </w:t>
      </w:r>
      <w:r>
        <w:rPr>
          <w:rFonts w:ascii="宋体" w:hAnsi="宋体" w:hint="eastAsia"/>
          <w:szCs w:val="21"/>
          <w:u w:val="single"/>
        </w:rPr>
        <w:t>信息系统工程监理（资质范围内）</w:t>
      </w:r>
      <w:r>
        <w:rPr>
          <w:rFonts w:ascii="宋体" w:hAnsi="宋体"/>
          <w:b/>
          <w:color w:val="000000"/>
          <w:sz w:val="20"/>
          <w:szCs w:val="20"/>
        </w:rPr>
        <w:t>_____________</w:t>
      </w:r>
    </w:p>
    <w:p w:rsidR="00B73712" w:rsidRDefault="00B73712" w:rsidP="00B73712">
      <w:pPr>
        <w:spacing w:line="300" w:lineRule="auto"/>
        <w:ind w:firstLineChars="100" w:firstLine="201"/>
        <w:rPr>
          <w:rFonts w:ascii="宋体" w:hAnsi="宋体" w:hint="eastAsia"/>
          <w:b/>
          <w:color w:val="000000"/>
          <w:sz w:val="20"/>
          <w:szCs w:val="20"/>
        </w:rPr>
      </w:pPr>
      <w:r>
        <w:rPr>
          <w:rFonts w:ascii="宋体" w:hAnsi="宋体" w:hint="eastAsia"/>
          <w:b/>
          <w:color w:val="000000"/>
          <w:sz w:val="20"/>
          <w:szCs w:val="20"/>
        </w:rPr>
        <w:lastRenderedPageBreak/>
        <w:t xml:space="preserve"> </w:t>
      </w:r>
    </w:p>
    <w:p w:rsidR="00B73712" w:rsidRDefault="00B73712" w:rsidP="00B73712">
      <w:pPr>
        <w:spacing w:line="300" w:lineRule="auto"/>
        <w:ind w:firstLineChars="100" w:firstLine="201"/>
        <w:rPr>
          <w:rFonts w:ascii="宋体"/>
          <w:b/>
          <w:color w:val="000000"/>
          <w:sz w:val="20"/>
          <w:szCs w:val="20"/>
          <w:u w:val="single"/>
        </w:rPr>
      </w:pPr>
    </w:p>
    <w:p w:rsidR="00B73712" w:rsidRDefault="00B73712" w:rsidP="00B73712">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1864995</wp:posOffset>
            </wp:positionH>
            <wp:positionV relativeFrom="paragraph">
              <wp:posOffset>254000</wp:posOffset>
            </wp:positionV>
            <wp:extent cx="352425" cy="304800"/>
            <wp:effectExtent l="19050" t="0" r="9525" b="0"/>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Pr>
          <w:rFonts w:ascii="宋体" w:hAnsi="宋体" w:hint="eastAsia"/>
          <w:b/>
          <w:bCs/>
          <w:color w:val="000000"/>
          <w:sz w:val="26"/>
          <w:szCs w:val="26"/>
        </w:rPr>
        <w:t>十六、审核组签字</w:t>
      </w:r>
    </w:p>
    <w:p w:rsidR="00B73712" w:rsidRDefault="00B73712" w:rsidP="00B73712">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w:t>
      </w:r>
      <w:r w:rsidRPr="00B73712">
        <w:rPr>
          <w:noProof/>
        </w:rPr>
        <w:t xml:space="preserve"> </w:t>
      </w:r>
      <w:r>
        <w:rPr>
          <w:rFonts w:ascii="宋体" w:hAnsi="宋体"/>
          <w:b/>
          <w:color w:val="000000"/>
        </w:rPr>
        <w:t xml:space="preserve">    </w:t>
      </w:r>
    </w:p>
    <w:p w:rsidR="00B73712" w:rsidRDefault="00B73712" w:rsidP="00B73712">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1312" behindDoc="0" locked="0" layoutInCell="1" allowOverlap="1">
            <wp:simplePos x="0" y="0"/>
            <wp:positionH relativeFrom="column">
              <wp:posOffset>1797050</wp:posOffset>
            </wp:positionH>
            <wp:positionV relativeFrom="paragraph">
              <wp:posOffset>36830</wp:posOffset>
            </wp:positionV>
            <wp:extent cx="420370" cy="321945"/>
            <wp:effectExtent l="19050" t="0" r="0" b="0"/>
            <wp:wrapNone/>
            <wp:docPr id="9"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73712" w:rsidRDefault="00B73712" w:rsidP="00B73712">
      <w:pPr>
        <w:spacing w:line="360" w:lineRule="exact"/>
        <w:ind w:firstLineChars="400" w:firstLine="843"/>
        <w:rPr>
          <w:rFonts w:ascii="宋体"/>
          <w:b/>
          <w:color w:val="000000"/>
        </w:rPr>
      </w:pPr>
    </w:p>
    <w:p w:rsidR="00B73712" w:rsidRDefault="00B73712" w:rsidP="00B7371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2020.11.8</w:t>
      </w:r>
    </w:p>
    <w:p w:rsidR="00B73712" w:rsidRDefault="00B73712" w:rsidP="00B73712">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73712" w:rsidRDefault="00B73712" w:rsidP="00B737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73712" w:rsidRDefault="00B73712" w:rsidP="00B7371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73712" w:rsidRDefault="00B73712" w:rsidP="00B737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73712" w:rsidRDefault="00B73712" w:rsidP="00B737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73712" w:rsidRDefault="00B73712" w:rsidP="00B73712">
      <w:pPr>
        <w:spacing w:line="240" w:lineRule="exact"/>
        <w:rPr>
          <w:rFonts w:ascii="宋体"/>
          <w:b/>
          <w:bCs/>
          <w:color w:val="000000"/>
          <w:sz w:val="26"/>
          <w:szCs w:val="26"/>
        </w:rPr>
      </w:pPr>
    </w:p>
    <w:p w:rsidR="00B73712" w:rsidRDefault="00B73712" w:rsidP="00B73712">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73712" w:rsidRDefault="00B73712" w:rsidP="00B7371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73712" w:rsidRDefault="00B73712" w:rsidP="00B7371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73712" w:rsidRDefault="00B73712" w:rsidP="00B737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73712" w:rsidRDefault="00B73712" w:rsidP="00B737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73712" w:rsidRDefault="00B73712" w:rsidP="00B73712">
      <w:pPr>
        <w:rPr>
          <w:rFonts w:ascii="宋体"/>
          <w:b/>
          <w:color w:val="000000"/>
          <w:sz w:val="26"/>
          <w:szCs w:val="26"/>
        </w:rPr>
      </w:pPr>
    </w:p>
    <w:p w:rsidR="00B73712" w:rsidRDefault="00B73712" w:rsidP="00B73712">
      <w:pPr>
        <w:widowControl/>
        <w:jc w:val="left"/>
        <w:rPr>
          <w:rFonts w:eastAsia="隶书"/>
          <w:color w:val="000000"/>
          <w:szCs w:val="21"/>
        </w:rPr>
      </w:pPr>
      <w:r>
        <w:rPr>
          <w:rFonts w:eastAsia="隶书"/>
          <w:color w:val="000000"/>
          <w:szCs w:val="21"/>
        </w:rPr>
        <w:br w:type="page"/>
      </w:r>
    </w:p>
    <w:p w:rsidR="00B73712" w:rsidRDefault="00B73712">
      <w:pPr>
        <w:snapToGrid w:val="0"/>
        <w:spacing w:line="400" w:lineRule="exact"/>
        <w:rPr>
          <w:rFonts w:eastAsia="隶书"/>
          <w:color w:val="000000"/>
          <w:sz w:val="32"/>
          <w:szCs w:val="32"/>
        </w:rPr>
      </w:pPr>
      <w:r>
        <w:rPr>
          <w:rFonts w:eastAsia="隶书" w:hint="eastAsia"/>
          <w:color w:val="000000"/>
          <w:szCs w:val="21"/>
        </w:rPr>
        <w:t>附</w:t>
      </w:r>
    </w:p>
    <w:p w:rsidR="00B73712" w:rsidRDefault="00B7371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73712" w:rsidRDefault="00B73712">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979A8">
        <w:trPr>
          <w:trHeight w:val="509"/>
        </w:trPr>
        <w:tc>
          <w:tcPr>
            <w:tcW w:w="948" w:type="dxa"/>
            <w:vAlign w:val="center"/>
          </w:tcPr>
          <w:p w:rsidR="00B73712" w:rsidRDefault="00B7371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73712" w:rsidRDefault="00B7371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73712" w:rsidRDefault="00B7371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73712" w:rsidRDefault="00B73712">
            <w:pPr>
              <w:snapToGrid w:val="0"/>
              <w:spacing w:line="280" w:lineRule="exact"/>
              <w:jc w:val="center"/>
              <w:rPr>
                <w:b/>
                <w:bCs/>
                <w:color w:val="000000"/>
                <w:sz w:val="12"/>
                <w:szCs w:val="12"/>
              </w:rPr>
            </w:pPr>
            <w:r>
              <w:rPr>
                <w:rFonts w:hint="eastAsia"/>
                <w:b/>
                <w:bCs/>
                <w:color w:val="000000"/>
                <w:sz w:val="22"/>
                <w:szCs w:val="22"/>
              </w:rPr>
              <w:t>对应的标准条款</w:t>
            </w:r>
          </w:p>
        </w:tc>
      </w:tr>
      <w:tr w:rsidR="004979A8" w:rsidTr="00B73712">
        <w:trPr>
          <w:trHeight w:val="1331"/>
        </w:trPr>
        <w:tc>
          <w:tcPr>
            <w:tcW w:w="948" w:type="dxa"/>
            <w:vAlign w:val="center"/>
          </w:tcPr>
          <w:p w:rsidR="00B73712" w:rsidRDefault="00B73712" w:rsidP="00B73712">
            <w:pPr>
              <w:pStyle w:val="a5"/>
              <w:pBdr>
                <w:bottom w:val="nil"/>
              </w:pBdr>
              <w:ind w:right="600"/>
              <w:jc w:val="both"/>
              <w:rPr>
                <w:rFonts w:ascii="宋体"/>
                <w:color w:val="000000"/>
                <w:sz w:val="24"/>
                <w:szCs w:val="24"/>
              </w:rPr>
            </w:pPr>
          </w:p>
        </w:tc>
        <w:tc>
          <w:tcPr>
            <w:tcW w:w="5681" w:type="dxa"/>
            <w:vAlign w:val="center"/>
          </w:tcPr>
          <w:p w:rsidR="00B73712" w:rsidRDefault="00B73712" w:rsidP="00B73712">
            <w:pPr>
              <w:pStyle w:val="a5"/>
              <w:pBdr>
                <w:bottom w:val="nil"/>
              </w:pBdr>
              <w:tabs>
                <w:tab w:val="clear" w:pos="4153"/>
                <w:tab w:val="center" w:pos="5737"/>
              </w:tabs>
              <w:jc w:val="both"/>
              <w:rPr>
                <w:color w:val="000000"/>
                <w:sz w:val="24"/>
                <w:szCs w:val="24"/>
              </w:rPr>
            </w:pPr>
          </w:p>
        </w:tc>
        <w:tc>
          <w:tcPr>
            <w:tcW w:w="1688" w:type="dxa"/>
            <w:vAlign w:val="center"/>
          </w:tcPr>
          <w:p w:rsidR="00B73712" w:rsidRDefault="00B73712" w:rsidP="00B73712">
            <w:pPr>
              <w:pStyle w:val="a5"/>
              <w:pBdr>
                <w:bottom w:val="nil"/>
              </w:pBdr>
              <w:ind w:right="600"/>
              <w:jc w:val="both"/>
              <w:rPr>
                <w:color w:val="000000"/>
                <w:sz w:val="32"/>
                <w:szCs w:val="32"/>
              </w:rPr>
            </w:pPr>
          </w:p>
        </w:tc>
        <w:tc>
          <w:tcPr>
            <w:tcW w:w="1811" w:type="dxa"/>
            <w:vAlign w:val="center"/>
          </w:tcPr>
          <w:p w:rsidR="00B73712" w:rsidRDefault="00B73712" w:rsidP="00B73712">
            <w:pPr>
              <w:pStyle w:val="a5"/>
              <w:pBdr>
                <w:bottom w:val="nil"/>
              </w:pBdr>
              <w:ind w:right="600"/>
              <w:jc w:val="both"/>
              <w:rPr>
                <w:color w:val="000000"/>
                <w:sz w:val="32"/>
                <w:szCs w:val="32"/>
              </w:rPr>
            </w:pPr>
          </w:p>
        </w:tc>
      </w:tr>
      <w:tr w:rsidR="004979A8" w:rsidTr="00B73712">
        <w:trPr>
          <w:trHeight w:val="1331"/>
        </w:trPr>
        <w:tc>
          <w:tcPr>
            <w:tcW w:w="948" w:type="dxa"/>
            <w:vAlign w:val="center"/>
          </w:tcPr>
          <w:p w:rsidR="00B73712" w:rsidRDefault="00B73712" w:rsidP="00B73712">
            <w:pPr>
              <w:pStyle w:val="a5"/>
              <w:pBdr>
                <w:bottom w:val="nil"/>
              </w:pBdr>
              <w:ind w:right="600"/>
              <w:jc w:val="both"/>
              <w:rPr>
                <w:rFonts w:ascii="宋体"/>
                <w:color w:val="000000"/>
                <w:sz w:val="24"/>
                <w:szCs w:val="24"/>
              </w:rPr>
            </w:pPr>
          </w:p>
        </w:tc>
        <w:tc>
          <w:tcPr>
            <w:tcW w:w="5681" w:type="dxa"/>
            <w:vAlign w:val="center"/>
          </w:tcPr>
          <w:p w:rsidR="00B73712" w:rsidRDefault="00B73712" w:rsidP="00B73712">
            <w:pPr>
              <w:pStyle w:val="a5"/>
              <w:pBdr>
                <w:bottom w:val="nil"/>
              </w:pBdr>
              <w:tabs>
                <w:tab w:val="clear" w:pos="4153"/>
                <w:tab w:val="center" w:pos="5737"/>
              </w:tabs>
              <w:jc w:val="both"/>
              <w:rPr>
                <w:color w:val="000000"/>
                <w:sz w:val="24"/>
                <w:szCs w:val="24"/>
              </w:rPr>
            </w:pPr>
          </w:p>
        </w:tc>
        <w:tc>
          <w:tcPr>
            <w:tcW w:w="1688" w:type="dxa"/>
            <w:vAlign w:val="center"/>
          </w:tcPr>
          <w:p w:rsidR="00B73712" w:rsidRDefault="00B73712" w:rsidP="00B73712">
            <w:pPr>
              <w:pStyle w:val="a5"/>
              <w:pBdr>
                <w:bottom w:val="nil"/>
              </w:pBdr>
              <w:ind w:right="600"/>
              <w:jc w:val="both"/>
              <w:rPr>
                <w:color w:val="000000"/>
                <w:sz w:val="32"/>
                <w:szCs w:val="32"/>
              </w:rPr>
            </w:pPr>
          </w:p>
        </w:tc>
        <w:tc>
          <w:tcPr>
            <w:tcW w:w="1811" w:type="dxa"/>
            <w:vAlign w:val="center"/>
          </w:tcPr>
          <w:p w:rsidR="00B73712" w:rsidRDefault="00B73712" w:rsidP="00B73712">
            <w:pPr>
              <w:pStyle w:val="a5"/>
              <w:pBdr>
                <w:bottom w:val="nil"/>
              </w:pBdr>
              <w:ind w:right="600"/>
              <w:jc w:val="both"/>
              <w:rPr>
                <w:color w:val="000000"/>
                <w:sz w:val="32"/>
                <w:szCs w:val="32"/>
              </w:rPr>
            </w:pPr>
          </w:p>
        </w:tc>
      </w:tr>
      <w:tr w:rsidR="004979A8" w:rsidTr="00B73712">
        <w:trPr>
          <w:trHeight w:val="1331"/>
        </w:trPr>
        <w:tc>
          <w:tcPr>
            <w:tcW w:w="948" w:type="dxa"/>
            <w:vAlign w:val="center"/>
          </w:tcPr>
          <w:p w:rsidR="00B73712" w:rsidRDefault="00B73712" w:rsidP="00B73712">
            <w:pPr>
              <w:pStyle w:val="a5"/>
              <w:pBdr>
                <w:bottom w:val="nil"/>
              </w:pBdr>
              <w:ind w:right="600"/>
              <w:jc w:val="both"/>
              <w:rPr>
                <w:rFonts w:ascii="宋体"/>
                <w:color w:val="000000"/>
                <w:sz w:val="24"/>
                <w:szCs w:val="24"/>
              </w:rPr>
            </w:pPr>
          </w:p>
        </w:tc>
        <w:tc>
          <w:tcPr>
            <w:tcW w:w="5681" w:type="dxa"/>
            <w:vAlign w:val="center"/>
          </w:tcPr>
          <w:p w:rsidR="00B73712" w:rsidRDefault="00B73712" w:rsidP="00B73712">
            <w:pPr>
              <w:pStyle w:val="a5"/>
              <w:pBdr>
                <w:bottom w:val="nil"/>
              </w:pBdr>
              <w:tabs>
                <w:tab w:val="clear" w:pos="4153"/>
                <w:tab w:val="center" w:pos="5737"/>
              </w:tabs>
              <w:jc w:val="both"/>
              <w:rPr>
                <w:color w:val="000000"/>
                <w:sz w:val="24"/>
                <w:szCs w:val="24"/>
              </w:rPr>
            </w:pPr>
          </w:p>
        </w:tc>
        <w:tc>
          <w:tcPr>
            <w:tcW w:w="1688" w:type="dxa"/>
            <w:vAlign w:val="center"/>
          </w:tcPr>
          <w:p w:rsidR="00B73712" w:rsidRDefault="00B73712" w:rsidP="00B73712">
            <w:pPr>
              <w:pStyle w:val="a5"/>
              <w:pBdr>
                <w:bottom w:val="nil"/>
              </w:pBdr>
              <w:ind w:right="600"/>
              <w:jc w:val="both"/>
              <w:rPr>
                <w:color w:val="000000"/>
                <w:sz w:val="32"/>
                <w:szCs w:val="32"/>
              </w:rPr>
            </w:pPr>
          </w:p>
        </w:tc>
        <w:tc>
          <w:tcPr>
            <w:tcW w:w="1811" w:type="dxa"/>
            <w:vAlign w:val="center"/>
          </w:tcPr>
          <w:p w:rsidR="00B73712" w:rsidRDefault="00B73712" w:rsidP="00B73712">
            <w:pPr>
              <w:pStyle w:val="a5"/>
              <w:pBdr>
                <w:bottom w:val="nil"/>
              </w:pBdr>
              <w:ind w:right="600"/>
              <w:jc w:val="both"/>
              <w:rPr>
                <w:color w:val="000000"/>
                <w:sz w:val="32"/>
                <w:szCs w:val="32"/>
              </w:rPr>
            </w:pPr>
          </w:p>
        </w:tc>
      </w:tr>
      <w:tr w:rsidR="004979A8" w:rsidTr="00B73712">
        <w:trPr>
          <w:trHeight w:val="1331"/>
        </w:trPr>
        <w:tc>
          <w:tcPr>
            <w:tcW w:w="948" w:type="dxa"/>
            <w:vAlign w:val="center"/>
          </w:tcPr>
          <w:p w:rsidR="00B73712" w:rsidRDefault="00B73712" w:rsidP="00B73712">
            <w:pPr>
              <w:pStyle w:val="a5"/>
              <w:pBdr>
                <w:bottom w:val="nil"/>
              </w:pBdr>
              <w:ind w:right="600"/>
              <w:jc w:val="both"/>
              <w:rPr>
                <w:rFonts w:ascii="宋体"/>
                <w:color w:val="000000"/>
                <w:sz w:val="24"/>
                <w:szCs w:val="24"/>
              </w:rPr>
            </w:pPr>
          </w:p>
        </w:tc>
        <w:tc>
          <w:tcPr>
            <w:tcW w:w="5681" w:type="dxa"/>
            <w:vAlign w:val="center"/>
          </w:tcPr>
          <w:p w:rsidR="00B73712" w:rsidRDefault="00B73712" w:rsidP="00B73712">
            <w:pPr>
              <w:pStyle w:val="a5"/>
              <w:pBdr>
                <w:bottom w:val="nil"/>
              </w:pBdr>
              <w:tabs>
                <w:tab w:val="clear" w:pos="4153"/>
                <w:tab w:val="center" w:pos="5737"/>
              </w:tabs>
              <w:jc w:val="both"/>
              <w:rPr>
                <w:color w:val="000000"/>
                <w:sz w:val="24"/>
                <w:szCs w:val="24"/>
              </w:rPr>
            </w:pPr>
          </w:p>
        </w:tc>
        <w:tc>
          <w:tcPr>
            <w:tcW w:w="1688" w:type="dxa"/>
            <w:vAlign w:val="center"/>
          </w:tcPr>
          <w:p w:rsidR="00B73712" w:rsidRDefault="00B73712" w:rsidP="00B73712">
            <w:pPr>
              <w:pStyle w:val="a5"/>
              <w:pBdr>
                <w:bottom w:val="nil"/>
              </w:pBdr>
              <w:ind w:right="600"/>
              <w:jc w:val="both"/>
              <w:rPr>
                <w:color w:val="000000"/>
                <w:sz w:val="32"/>
                <w:szCs w:val="32"/>
              </w:rPr>
            </w:pPr>
          </w:p>
        </w:tc>
        <w:tc>
          <w:tcPr>
            <w:tcW w:w="1811" w:type="dxa"/>
            <w:vAlign w:val="center"/>
          </w:tcPr>
          <w:p w:rsidR="00B73712" w:rsidRDefault="00B73712" w:rsidP="00B73712">
            <w:pPr>
              <w:pStyle w:val="a5"/>
              <w:pBdr>
                <w:bottom w:val="nil"/>
              </w:pBdr>
              <w:ind w:right="600"/>
              <w:jc w:val="both"/>
              <w:rPr>
                <w:color w:val="000000"/>
                <w:sz w:val="32"/>
                <w:szCs w:val="32"/>
              </w:rPr>
            </w:pPr>
          </w:p>
        </w:tc>
      </w:tr>
      <w:tr w:rsidR="004979A8" w:rsidTr="00B73712">
        <w:trPr>
          <w:trHeight w:val="1331"/>
        </w:trPr>
        <w:tc>
          <w:tcPr>
            <w:tcW w:w="948" w:type="dxa"/>
            <w:vAlign w:val="center"/>
          </w:tcPr>
          <w:p w:rsidR="00B73712" w:rsidRDefault="00B73712" w:rsidP="00B73712">
            <w:pPr>
              <w:pStyle w:val="a5"/>
              <w:pBdr>
                <w:bottom w:val="nil"/>
              </w:pBdr>
              <w:ind w:right="600"/>
              <w:jc w:val="both"/>
              <w:rPr>
                <w:rFonts w:ascii="宋体"/>
                <w:color w:val="000000"/>
                <w:sz w:val="24"/>
                <w:szCs w:val="24"/>
              </w:rPr>
            </w:pPr>
          </w:p>
        </w:tc>
        <w:tc>
          <w:tcPr>
            <w:tcW w:w="5681" w:type="dxa"/>
            <w:vAlign w:val="center"/>
          </w:tcPr>
          <w:p w:rsidR="00B73712" w:rsidRDefault="00B73712" w:rsidP="00B73712">
            <w:pPr>
              <w:pStyle w:val="a5"/>
              <w:pBdr>
                <w:bottom w:val="nil"/>
              </w:pBdr>
              <w:tabs>
                <w:tab w:val="clear" w:pos="4153"/>
                <w:tab w:val="center" w:pos="5737"/>
              </w:tabs>
              <w:jc w:val="both"/>
              <w:rPr>
                <w:color w:val="000000"/>
                <w:sz w:val="24"/>
                <w:szCs w:val="24"/>
              </w:rPr>
            </w:pPr>
          </w:p>
        </w:tc>
        <w:tc>
          <w:tcPr>
            <w:tcW w:w="1688" w:type="dxa"/>
            <w:vAlign w:val="center"/>
          </w:tcPr>
          <w:p w:rsidR="00B73712" w:rsidRDefault="00B73712" w:rsidP="00B73712">
            <w:pPr>
              <w:pStyle w:val="a5"/>
              <w:pBdr>
                <w:bottom w:val="nil"/>
              </w:pBdr>
              <w:ind w:right="600"/>
              <w:jc w:val="both"/>
              <w:rPr>
                <w:color w:val="000000"/>
                <w:sz w:val="32"/>
                <w:szCs w:val="32"/>
              </w:rPr>
            </w:pPr>
          </w:p>
        </w:tc>
        <w:tc>
          <w:tcPr>
            <w:tcW w:w="1811" w:type="dxa"/>
            <w:vAlign w:val="center"/>
          </w:tcPr>
          <w:p w:rsidR="00B73712" w:rsidRDefault="00B73712" w:rsidP="00B73712">
            <w:pPr>
              <w:pStyle w:val="a5"/>
              <w:pBdr>
                <w:bottom w:val="nil"/>
              </w:pBdr>
              <w:ind w:right="600"/>
              <w:jc w:val="both"/>
              <w:rPr>
                <w:color w:val="000000"/>
                <w:sz w:val="32"/>
                <w:szCs w:val="32"/>
              </w:rPr>
            </w:pPr>
          </w:p>
        </w:tc>
      </w:tr>
      <w:tr w:rsidR="004979A8">
        <w:tc>
          <w:tcPr>
            <w:tcW w:w="10128" w:type="dxa"/>
            <w:gridSpan w:val="4"/>
          </w:tcPr>
          <w:p w:rsidR="00B73712" w:rsidRDefault="00B7371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73712" w:rsidRDefault="00B7371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73712" w:rsidRDefault="00B7371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73712" w:rsidRDefault="00B7371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73712" w:rsidRDefault="00B73712">
            <w:pPr>
              <w:spacing w:line="280" w:lineRule="exact"/>
              <w:rPr>
                <w:b/>
                <w:color w:val="000000"/>
                <w:sz w:val="22"/>
                <w:szCs w:val="22"/>
              </w:rPr>
            </w:pPr>
            <w:r>
              <w:rPr>
                <w:rFonts w:hint="eastAsia"/>
                <w:b/>
                <w:color w:val="000000"/>
                <w:sz w:val="22"/>
                <w:szCs w:val="22"/>
              </w:rPr>
              <w:t>审核员：</w:t>
            </w:r>
          </w:p>
          <w:p w:rsidR="00B73712" w:rsidRDefault="00B73712" w:rsidP="00B7371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979A8">
        <w:trPr>
          <w:trHeight w:val="422"/>
        </w:trPr>
        <w:tc>
          <w:tcPr>
            <w:tcW w:w="10128" w:type="dxa"/>
            <w:gridSpan w:val="4"/>
            <w:vAlign w:val="bottom"/>
          </w:tcPr>
          <w:p w:rsidR="00B73712" w:rsidRDefault="00B7371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979A8">
        <w:tc>
          <w:tcPr>
            <w:tcW w:w="10128" w:type="dxa"/>
            <w:gridSpan w:val="4"/>
          </w:tcPr>
          <w:p w:rsidR="00B73712" w:rsidRDefault="00B7371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73712" w:rsidRDefault="00B73712" w:rsidP="00B7371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73712" w:rsidRDefault="00B7371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73712" w:rsidRDefault="00B73712">
            <w:pPr>
              <w:spacing w:line="280" w:lineRule="exact"/>
              <w:rPr>
                <w:b/>
                <w:color w:val="000000"/>
                <w:sz w:val="22"/>
                <w:szCs w:val="22"/>
              </w:rPr>
            </w:pPr>
            <w:r>
              <w:rPr>
                <w:rFonts w:hint="eastAsia"/>
                <w:b/>
                <w:color w:val="000000"/>
                <w:sz w:val="22"/>
                <w:szCs w:val="22"/>
              </w:rPr>
              <w:t>验证人：日期：</w:t>
            </w:r>
          </w:p>
        </w:tc>
      </w:tr>
      <w:tr w:rsidR="004979A8">
        <w:tc>
          <w:tcPr>
            <w:tcW w:w="10128" w:type="dxa"/>
            <w:gridSpan w:val="4"/>
          </w:tcPr>
          <w:p w:rsidR="00B73712" w:rsidRDefault="00B7371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73712" w:rsidRDefault="00B73712">
      <w:pPr>
        <w:snapToGrid w:val="0"/>
        <w:spacing w:line="400" w:lineRule="exact"/>
        <w:rPr>
          <w:rFonts w:ascii="宋体"/>
          <w:b/>
          <w:color w:val="000000"/>
          <w:sz w:val="26"/>
          <w:szCs w:val="26"/>
        </w:rPr>
      </w:pPr>
    </w:p>
    <w:sectPr w:rsidR="00B73712" w:rsidSect="00B73712">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87" w:rsidRDefault="00220487" w:rsidP="004979A8">
      <w:r>
        <w:separator/>
      </w:r>
    </w:p>
  </w:endnote>
  <w:endnote w:type="continuationSeparator" w:id="0">
    <w:p w:rsidR="00220487" w:rsidRDefault="00220487" w:rsidP="004979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87" w:rsidRDefault="00220487" w:rsidP="004979A8">
      <w:r>
        <w:separator/>
      </w:r>
    </w:p>
  </w:footnote>
  <w:footnote w:type="continuationSeparator" w:id="0">
    <w:p w:rsidR="00220487" w:rsidRDefault="00220487" w:rsidP="0049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12" w:rsidRDefault="00B73712" w:rsidP="00B7371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4979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73712" w:rsidRDefault="00B73712" w:rsidP="00B7371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73712" w:rsidRDefault="00B7371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B73712" w:rsidRDefault="00B7371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9A8"/>
    <w:rsid w:val="00220487"/>
    <w:rsid w:val="003B0F21"/>
    <w:rsid w:val="004979A8"/>
    <w:rsid w:val="00B7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Body Text"/>
    <w:basedOn w:val="a"/>
    <w:link w:val="Char3"/>
    <w:uiPriority w:val="99"/>
    <w:qFormat/>
    <w:rsid w:val="00B73712"/>
  </w:style>
  <w:style w:type="character" w:customStyle="1" w:styleId="Char3">
    <w:name w:val="正文文本 Char"/>
    <w:basedOn w:val="a0"/>
    <w:link w:val="a8"/>
    <w:uiPriority w:val="99"/>
    <w:rsid w:val="00B7371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1144</Words>
  <Characters>6522</Characters>
  <Application>Microsoft Office Word</Application>
  <DocSecurity>0</DocSecurity>
  <Lines>54</Lines>
  <Paragraphs>15</Paragraphs>
  <ScaleCrop>false</ScaleCrop>
  <Company>微软中国</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2020-11-08T12:43:00Z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