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C6189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0094-2017-2019</w:t>
      </w:r>
      <w:bookmarkEnd w:id="0"/>
    </w:p>
    <w:p w:rsidR="009E1B12" w:rsidRDefault="00C6189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D17DEB">
        <w:trPr>
          <w:tblCellSpacing w:w="0" w:type="dxa"/>
          <w:jc w:val="center"/>
        </w:trPr>
        <w:tc>
          <w:tcPr>
            <w:tcW w:w="2142" w:type="dxa"/>
          </w:tcPr>
          <w:p w:rsidR="009E1B12" w:rsidRDefault="00C61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 w:rsidRDefault="00C61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 w:rsidRDefault="00C61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9E1B12" w:rsidRDefault="00C61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 w:rsidRDefault="00C61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 w:rsidRDefault="00C61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 w:rsidRDefault="00C61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 w:rsidRDefault="00C61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17DEB">
        <w:trPr>
          <w:tblCellSpacing w:w="0" w:type="dxa"/>
          <w:jc w:val="center"/>
        </w:trPr>
        <w:tc>
          <w:tcPr>
            <w:tcW w:w="2142" w:type="dxa"/>
          </w:tcPr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 w:rsidRDefault="00C6189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 w:rsidRDefault="00C61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C61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C61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C61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C61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17DEB">
        <w:trPr>
          <w:tblCellSpacing w:w="0" w:type="dxa"/>
          <w:jc w:val="center"/>
        </w:trPr>
        <w:tc>
          <w:tcPr>
            <w:tcW w:w="2142" w:type="dxa"/>
          </w:tcPr>
          <w:p w:rsidR="009E1B12" w:rsidRDefault="00C6189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C61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 w:rsidRDefault="00C61895">
      <w:pPr>
        <w:rPr>
          <w:rFonts w:ascii="宋体" w:hAnsi="宋体" w:cs="宋体"/>
          <w:kern w:val="0"/>
          <w:szCs w:val="21"/>
        </w:rPr>
      </w:pPr>
    </w:p>
    <w:p w:rsidR="009E1B12" w:rsidRDefault="00C61895" w:rsidP="00D1429E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D1429E">
        <w:rPr>
          <w:rFonts w:ascii="宋体" w:hAnsi="宋体" w:cs="宋体"/>
          <w:kern w:val="0"/>
          <w:szCs w:val="21"/>
        </w:rPr>
        <w:t xml:space="preserve">    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日期：</w:t>
      </w:r>
      <w:r w:rsidR="00D1429E">
        <w:rPr>
          <w:rFonts w:ascii="宋体" w:hAnsi="宋体" w:cs="宋体" w:hint="eastAsia"/>
          <w:kern w:val="0"/>
          <w:szCs w:val="21"/>
        </w:rPr>
        <w:t>2019</w:t>
      </w:r>
      <w:r w:rsidR="00D1429E">
        <w:rPr>
          <w:rFonts w:ascii="宋体" w:hAnsi="宋体" w:cs="宋体"/>
          <w:kern w:val="0"/>
          <w:szCs w:val="21"/>
        </w:rPr>
        <w:t>.10.4</w:t>
      </w:r>
    </w:p>
    <w:p w:rsidR="009E1B12" w:rsidRDefault="00C61895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895" w:rsidRDefault="00C61895">
      <w:r>
        <w:separator/>
      </w:r>
    </w:p>
  </w:endnote>
  <w:endnote w:type="continuationSeparator" w:id="0">
    <w:p w:rsidR="00C61895" w:rsidRDefault="00C6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895" w:rsidRDefault="00C61895">
      <w:r>
        <w:separator/>
      </w:r>
    </w:p>
  </w:footnote>
  <w:footnote w:type="continuationSeparator" w:id="0">
    <w:p w:rsidR="00C61895" w:rsidRDefault="00C61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C6189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C61895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C6189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C6189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C6189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C61895"/>
  <w:p w:rsidR="009E1B12" w:rsidRDefault="00C618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DEB"/>
    <w:rsid w:val="00C61895"/>
    <w:rsid w:val="00D1429E"/>
    <w:rsid w:val="00D1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0D1A57C"/>
  <w15:docId w15:val="{4F325A3E-C241-40A6-9E34-60EAC03D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2019-10-03T01:47:00Z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