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37630" w14:textId="77777777" w:rsidR="007341AA" w:rsidRDefault="00C41B7D">
      <w:pPr>
        <w:spacing w:before="240" w:after="240"/>
        <w:rPr>
          <w:sz w:val="15"/>
          <w:szCs w:val="15"/>
          <w:u w:val="single"/>
        </w:rPr>
      </w:pPr>
      <w:r>
        <w:rPr>
          <w:rFonts w:asciiTheme="minorEastAsia" w:hAnsiTheme="minorEastAsia" w:hint="eastAsia"/>
          <w:b/>
          <w:color w:val="000000" w:themeColor="text1"/>
          <w:sz w:val="28"/>
          <w:szCs w:val="28"/>
        </w:rPr>
        <w:t xml:space="preserve">                                                     </w:t>
      </w: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szCs w:val="44"/>
          <w:u w:val="single"/>
        </w:rPr>
        <w:t>00</w:t>
      </w:r>
      <w:r>
        <w:rPr>
          <w:rFonts w:ascii="Times New Roman" w:hAnsi="Times New Roman" w:hint="eastAsia"/>
          <w:szCs w:val="44"/>
          <w:u w:val="single"/>
        </w:rPr>
        <w:t>94</w:t>
      </w:r>
      <w:r>
        <w:rPr>
          <w:rFonts w:ascii="Times New Roman" w:hAnsi="Times New Roman"/>
          <w:szCs w:val="44"/>
          <w:u w:val="single"/>
        </w:rPr>
        <w:t>-201</w:t>
      </w:r>
      <w:r>
        <w:rPr>
          <w:rFonts w:ascii="Times New Roman" w:hAnsi="Times New Roman" w:hint="eastAsia"/>
          <w:szCs w:val="44"/>
          <w:u w:val="single"/>
        </w:rPr>
        <w:t>7</w:t>
      </w:r>
      <w:r>
        <w:rPr>
          <w:rFonts w:hint="eastAsia"/>
          <w:szCs w:val="30"/>
          <w:u w:val="single"/>
        </w:rPr>
        <w:t>-2019</w:t>
      </w:r>
    </w:p>
    <w:tbl>
      <w:tblPr>
        <w:tblStyle w:val="a9"/>
        <w:tblpPr w:leftFromText="180" w:rightFromText="180" w:vertAnchor="text" w:horzAnchor="margin" w:tblpXSpec="center" w:tblpY="1220"/>
        <w:tblW w:w="10740" w:type="dxa"/>
        <w:tblLayout w:type="fixed"/>
        <w:tblLook w:val="04A0" w:firstRow="1" w:lastRow="0" w:firstColumn="1" w:lastColumn="0" w:noHBand="0" w:noVBand="1"/>
      </w:tblPr>
      <w:tblGrid>
        <w:gridCol w:w="993"/>
        <w:gridCol w:w="1275"/>
        <w:gridCol w:w="1025"/>
        <w:gridCol w:w="1025"/>
        <w:gridCol w:w="1275"/>
        <w:gridCol w:w="1528"/>
        <w:gridCol w:w="1559"/>
        <w:gridCol w:w="1101"/>
        <w:gridCol w:w="959"/>
      </w:tblGrid>
      <w:tr w:rsidR="007341AA" w14:paraId="2C22963B" w14:textId="77777777" w:rsidTr="0085717F">
        <w:trPr>
          <w:trHeight w:val="628"/>
        </w:trPr>
        <w:tc>
          <w:tcPr>
            <w:tcW w:w="993" w:type="dxa"/>
            <w:vAlign w:val="center"/>
          </w:tcPr>
          <w:p w14:paraId="4109CC5B" w14:textId="77777777" w:rsidR="007341AA" w:rsidRDefault="00C41B7D">
            <w:pPr>
              <w:rPr>
                <w:sz w:val="15"/>
                <w:szCs w:val="15"/>
              </w:rPr>
            </w:pPr>
            <w:r>
              <w:rPr>
                <w:rFonts w:hint="eastAsia"/>
                <w:sz w:val="15"/>
                <w:szCs w:val="15"/>
              </w:rPr>
              <w:t>企业名称</w:t>
            </w:r>
          </w:p>
        </w:tc>
        <w:tc>
          <w:tcPr>
            <w:tcW w:w="6128" w:type="dxa"/>
            <w:gridSpan w:val="5"/>
          </w:tcPr>
          <w:p w14:paraId="2FF18C63" w14:textId="77777777" w:rsidR="007341AA" w:rsidRDefault="00C41B7D">
            <w:pPr>
              <w:jc w:val="left"/>
              <w:rPr>
                <w:sz w:val="15"/>
                <w:szCs w:val="15"/>
              </w:rPr>
            </w:pPr>
            <w:r>
              <w:rPr>
                <w:rFonts w:hint="eastAsia"/>
                <w:color w:val="000000"/>
                <w:sz w:val="15"/>
                <w:szCs w:val="15"/>
              </w:rPr>
              <w:t>江苏盛纳网络科技有限公司</w:t>
            </w:r>
          </w:p>
        </w:tc>
        <w:tc>
          <w:tcPr>
            <w:tcW w:w="1559" w:type="dxa"/>
            <w:vAlign w:val="center"/>
          </w:tcPr>
          <w:p w14:paraId="60A376D3" w14:textId="77777777" w:rsidR="007341AA" w:rsidRDefault="00C41B7D">
            <w:pPr>
              <w:ind w:firstLineChars="50" w:firstLine="75"/>
              <w:rPr>
                <w:sz w:val="15"/>
                <w:szCs w:val="15"/>
              </w:rPr>
            </w:pPr>
            <w:r>
              <w:rPr>
                <w:rFonts w:ascii="宋体" w:eastAsia="宋体" w:hAnsi="宋体" w:cs="Times New Roman" w:hint="eastAsia"/>
                <w:sz w:val="15"/>
                <w:szCs w:val="15"/>
              </w:rPr>
              <w:t>审核</w:t>
            </w:r>
            <w:r>
              <w:rPr>
                <w:rFonts w:ascii="Times New Roman" w:eastAsia="宋体" w:hAnsi="Times New Roman" w:cs="Times New Roman" w:hint="eastAsia"/>
                <w:sz w:val="15"/>
                <w:szCs w:val="15"/>
              </w:rPr>
              <w:t>员</w:t>
            </w:r>
          </w:p>
        </w:tc>
        <w:tc>
          <w:tcPr>
            <w:tcW w:w="2060" w:type="dxa"/>
            <w:gridSpan w:val="2"/>
            <w:vAlign w:val="center"/>
          </w:tcPr>
          <w:p w14:paraId="7A1253B7" w14:textId="77777777" w:rsidR="007341AA" w:rsidRDefault="00C41B7D">
            <w:pPr>
              <w:jc w:val="center"/>
              <w:rPr>
                <w:sz w:val="15"/>
                <w:szCs w:val="15"/>
              </w:rPr>
            </w:pPr>
            <w:proofErr w:type="gramStart"/>
            <w:r>
              <w:rPr>
                <w:rFonts w:hint="eastAsia"/>
                <w:sz w:val="15"/>
                <w:szCs w:val="15"/>
              </w:rPr>
              <w:t>李政阳</w:t>
            </w:r>
            <w:proofErr w:type="gramEnd"/>
          </w:p>
        </w:tc>
      </w:tr>
      <w:tr w:rsidR="007341AA" w14:paraId="703DC882" w14:textId="77777777" w:rsidTr="0085717F">
        <w:trPr>
          <w:trHeight w:val="628"/>
        </w:trPr>
        <w:tc>
          <w:tcPr>
            <w:tcW w:w="993" w:type="dxa"/>
            <w:vAlign w:val="center"/>
          </w:tcPr>
          <w:p w14:paraId="45EA2DED" w14:textId="77777777" w:rsidR="007341AA" w:rsidRDefault="00C41B7D">
            <w:pPr>
              <w:jc w:val="center"/>
              <w:rPr>
                <w:sz w:val="15"/>
                <w:szCs w:val="15"/>
              </w:rPr>
            </w:pPr>
            <w:r>
              <w:rPr>
                <w:rFonts w:hint="eastAsia"/>
                <w:sz w:val="15"/>
                <w:szCs w:val="15"/>
              </w:rPr>
              <w:t>部门</w:t>
            </w:r>
          </w:p>
        </w:tc>
        <w:tc>
          <w:tcPr>
            <w:tcW w:w="1275" w:type="dxa"/>
            <w:vAlign w:val="center"/>
          </w:tcPr>
          <w:p w14:paraId="43F0A46E" w14:textId="77777777" w:rsidR="007341AA" w:rsidRDefault="00C41B7D">
            <w:pPr>
              <w:jc w:val="center"/>
              <w:rPr>
                <w:sz w:val="15"/>
                <w:szCs w:val="15"/>
              </w:rPr>
            </w:pPr>
            <w:r>
              <w:rPr>
                <w:rFonts w:hint="eastAsia"/>
                <w:sz w:val="15"/>
                <w:szCs w:val="15"/>
              </w:rPr>
              <w:t>测量设备</w:t>
            </w:r>
          </w:p>
          <w:p w14:paraId="01E0E6CF" w14:textId="77777777" w:rsidR="007341AA" w:rsidRDefault="00C41B7D">
            <w:pPr>
              <w:jc w:val="center"/>
              <w:rPr>
                <w:sz w:val="15"/>
                <w:szCs w:val="15"/>
              </w:rPr>
            </w:pPr>
            <w:r>
              <w:rPr>
                <w:rFonts w:hint="eastAsia"/>
                <w:sz w:val="15"/>
                <w:szCs w:val="15"/>
              </w:rPr>
              <w:t>名称</w:t>
            </w:r>
          </w:p>
        </w:tc>
        <w:tc>
          <w:tcPr>
            <w:tcW w:w="1025" w:type="dxa"/>
          </w:tcPr>
          <w:p w14:paraId="2C033452" w14:textId="77777777" w:rsidR="007341AA" w:rsidRDefault="00C41B7D">
            <w:pPr>
              <w:jc w:val="center"/>
              <w:rPr>
                <w:sz w:val="15"/>
                <w:szCs w:val="15"/>
              </w:rPr>
            </w:pPr>
            <w:r>
              <w:rPr>
                <w:rFonts w:hint="eastAsia"/>
                <w:sz w:val="15"/>
                <w:szCs w:val="15"/>
              </w:rPr>
              <w:t>编号</w:t>
            </w:r>
          </w:p>
        </w:tc>
        <w:tc>
          <w:tcPr>
            <w:tcW w:w="1025" w:type="dxa"/>
            <w:vAlign w:val="center"/>
          </w:tcPr>
          <w:p w14:paraId="11FAEC36" w14:textId="77777777" w:rsidR="007341AA" w:rsidRDefault="00C41B7D">
            <w:pPr>
              <w:jc w:val="center"/>
              <w:rPr>
                <w:sz w:val="15"/>
                <w:szCs w:val="15"/>
              </w:rPr>
            </w:pPr>
            <w:r>
              <w:rPr>
                <w:rFonts w:hint="eastAsia"/>
                <w:sz w:val="15"/>
                <w:szCs w:val="15"/>
              </w:rPr>
              <w:t>型号</w:t>
            </w:r>
          </w:p>
          <w:p w14:paraId="6244837F" w14:textId="77777777" w:rsidR="007341AA" w:rsidRDefault="00C41B7D">
            <w:pPr>
              <w:jc w:val="center"/>
              <w:rPr>
                <w:sz w:val="15"/>
                <w:szCs w:val="15"/>
              </w:rPr>
            </w:pPr>
            <w:r>
              <w:rPr>
                <w:rFonts w:hint="eastAsia"/>
                <w:sz w:val="15"/>
                <w:szCs w:val="15"/>
              </w:rPr>
              <w:t>规格</w:t>
            </w:r>
          </w:p>
        </w:tc>
        <w:tc>
          <w:tcPr>
            <w:tcW w:w="1275" w:type="dxa"/>
            <w:vAlign w:val="center"/>
          </w:tcPr>
          <w:p w14:paraId="79757B98" w14:textId="77777777" w:rsidR="007341AA" w:rsidRDefault="00C41B7D">
            <w:pPr>
              <w:jc w:val="center"/>
              <w:rPr>
                <w:sz w:val="15"/>
                <w:szCs w:val="15"/>
              </w:rPr>
            </w:pPr>
            <w:r>
              <w:rPr>
                <w:rFonts w:hint="eastAsia"/>
                <w:sz w:val="15"/>
                <w:szCs w:val="15"/>
              </w:rPr>
              <w:t>测量设备</w:t>
            </w:r>
          </w:p>
          <w:p w14:paraId="2B137BF8" w14:textId="77777777" w:rsidR="007341AA" w:rsidRDefault="00C41B7D">
            <w:pPr>
              <w:jc w:val="center"/>
              <w:rPr>
                <w:sz w:val="15"/>
                <w:szCs w:val="15"/>
              </w:rPr>
            </w:pPr>
            <w:r>
              <w:rPr>
                <w:rFonts w:hint="eastAsia"/>
                <w:sz w:val="15"/>
                <w:szCs w:val="15"/>
              </w:rPr>
              <w:t>准确度等级</w:t>
            </w:r>
          </w:p>
        </w:tc>
        <w:tc>
          <w:tcPr>
            <w:tcW w:w="1528" w:type="dxa"/>
            <w:vAlign w:val="center"/>
          </w:tcPr>
          <w:p w14:paraId="2587956A" w14:textId="77777777" w:rsidR="007341AA" w:rsidRDefault="00C41B7D">
            <w:pPr>
              <w:jc w:val="center"/>
              <w:rPr>
                <w:sz w:val="15"/>
                <w:szCs w:val="15"/>
              </w:rPr>
            </w:pPr>
            <w:r>
              <w:rPr>
                <w:rFonts w:hint="eastAsia"/>
                <w:sz w:val="15"/>
                <w:szCs w:val="15"/>
              </w:rPr>
              <w:t>测量标准置</w:t>
            </w:r>
          </w:p>
          <w:p w14:paraId="5D7BBF73" w14:textId="77777777" w:rsidR="007341AA" w:rsidRDefault="00C41B7D">
            <w:pPr>
              <w:jc w:val="center"/>
              <w:rPr>
                <w:sz w:val="15"/>
                <w:szCs w:val="15"/>
              </w:rPr>
            </w:pPr>
            <w:r>
              <w:rPr>
                <w:rFonts w:hint="eastAsia"/>
                <w:sz w:val="15"/>
                <w:szCs w:val="15"/>
              </w:rPr>
              <w:t>准确度等级</w:t>
            </w:r>
          </w:p>
        </w:tc>
        <w:tc>
          <w:tcPr>
            <w:tcW w:w="1559" w:type="dxa"/>
            <w:vAlign w:val="center"/>
          </w:tcPr>
          <w:p w14:paraId="6F6C849A" w14:textId="77777777" w:rsidR="007341AA" w:rsidRDefault="00C41B7D">
            <w:pPr>
              <w:jc w:val="center"/>
              <w:rPr>
                <w:sz w:val="15"/>
                <w:szCs w:val="15"/>
              </w:rPr>
            </w:pPr>
            <w:r>
              <w:rPr>
                <w:rFonts w:hint="eastAsia"/>
                <w:sz w:val="15"/>
                <w:szCs w:val="15"/>
              </w:rPr>
              <w:t>检定</w:t>
            </w:r>
            <w:r>
              <w:rPr>
                <w:rFonts w:hint="eastAsia"/>
                <w:sz w:val="15"/>
                <w:szCs w:val="15"/>
              </w:rPr>
              <w:t>/</w:t>
            </w:r>
            <w:r>
              <w:rPr>
                <w:rFonts w:hint="eastAsia"/>
                <w:sz w:val="15"/>
                <w:szCs w:val="15"/>
              </w:rPr>
              <w:t>校准机构</w:t>
            </w:r>
          </w:p>
        </w:tc>
        <w:tc>
          <w:tcPr>
            <w:tcW w:w="1101" w:type="dxa"/>
            <w:vAlign w:val="center"/>
          </w:tcPr>
          <w:p w14:paraId="64768322" w14:textId="77777777" w:rsidR="0085717F" w:rsidRDefault="00C41B7D">
            <w:pPr>
              <w:jc w:val="center"/>
              <w:rPr>
                <w:sz w:val="15"/>
                <w:szCs w:val="15"/>
              </w:rPr>
            </w:pPr>
            <w:r>
              <w:rPr>
                <w:rFonts w:hint="eastAsia"/>
                <w:sz w:val="15"/>
                <w:szCs w:val="15"/>
              </w:rPr>
              <w:t>检定</w:t>
            </w:r>
            <w:r>
              <w:rPr>
                <w:rFonts w:hint="eastAsia"/>
                <w:sz w:val="15"/>
                <w:szCs w:val="15"/>
              </w:rPr>
              <w:t>/</w:t>
            </w:r>
            <w:r>
              <w:rPr>
                <w:rFonts w:hint="eastAsia"/>
                <w:sz w:val="15"/>
                <w:szCs w:val="15"/>
              </w:rPr>
              <w:t>校准</w:t>
            </w:r>
          </w:p>
          <w:p w14:paraId="31280261" w14:textId="56CF2976" w:rsidR="007341AA" w:rsidRDefault="00C41B7D">
            <w:pPr>
              <w:jc w:val="center"/>
              <w:rPr>
                <w:sz w:val="15"/>
                <w:szCs w:val="15"/>
              </w:rPr>
            </w:pPr>
            <w:r>
              <w:rPr>
                <w:rFonts w:hint="eastAsia"/>
                <w:sz w:val="15"/>
                <w:szCs w:val="15"/>
              </w:rPr>
              <w:t>日期</w:t>
            </w:r>
          </w:p>
        </w:tc>
        <w:tc>
          <w:tcPr>
            <w:tcW w:w="959" w:type="dxa"/>
          </w:tcPr>
          <w:p w14:paraId="66F01595" w14:textId="77777777" w:rsidR="007341AA" w:rsidRDefault="00C41B7D">
            <w:pPr>
              <w:jc w:val="center"/>
              <w:rPr>
                <w:rFonts w:ascii="宋体" w:hAnsi="宋体"/>
                <w:sz w:val="15"/>
                <w:szCs w:val="15"/>
              </w:rPr>
            </w:pPr>
            <w:r>
              <w:rPr>
                <w:rFonts w:ascii="宋体" w:hAnsi="宋体" w:hint="eastAsia"/>
                <w:sz w:val="15"/>
                <w:szCs w:val="15"/>
              </w:rPr>
              <w:t xml:space="preserve"> </w:t>
            </w:r>
            <w:r>
              <w:rPr>
                <w:rFonts w:ascii="宋体" w:hAnsi="宋体" w:hint="eastAsia"/>
                <w:sz w:val="15"/>
                <w:szCs w:val="15"/>
              </w:rPr>
              <w:t>符</w:t>
            </w:r>
            <w:r>
              <w:rPr>
                <w:rFonts w:hint="eastAsia"/>
                <w:sz w:val="15"/>
                <w:szCs w:val="15"/>
              </w:rPr>
              <w:t>合打</w:t>
            </w:r>
            <w:r>
              <w:rPr>
                <w:rFonts w:ascii="宋体" w:hAnsi="宋体" w:hint="eastAsia"/>
                <w:sz w:val="15"/>
                <w:szCs w:val="15"/>
              </w:rPr>
              <w:t>√</w:t>
            </w:r>
          </w:p>
          <w:p w14:paraId="2378E6DF" w14:textId="77777777" w:rsidR="007341AA" w:rsidRDefault="00C41B7D">
            <w:pPr>
              <w:jc w:val="center"/>
              <w:rPr>
                <w:sz w:val="15"/>
                <w:szCs w:val="15"/>
              </w:rPr>
            </w:pPr>
            <w:r>
              <w:rPr>
                <w:rFonts w:hint="eastAsia"/>
                <w:sz w:val="15"/>
                <w:szCs w:val="15"/>
              </w:rPr>
              <w:t>不</w:t>
            </w:r>
            <w:r>
              <w:rPr>
                <w:rFonts w:ascii="宋体" w:hAnsi="宋体" w:hint="eastAsia"/>
                <w:sz w:val="15"/>
                <w:szCs w:val="15"/>
              </w:rPr>
              <w:t>符</w:t>
            </w:r>
            <w:r>
              <w:rPr>
                <w:rFonts w:hint="eastAsia"/>
                <w:sz w:val="15"/>
                <w:szCs w:val="15"/>
              </w:rPr>
              <w:t>合打</w:t>
            </w:r>
            <w:r>
              <w:rPr>
                <w:rFonts w:ascii="Times New Roman" w:hAnsi="Times New Roman" w:cs="Times New Roman"/>
                <w:sz w:val="15"/>
                <w:szCs w:val="15"/>
              </w:rPr>
              <w:t>×</w:t>
            </w:r>
          </w:p>
        </w:tc>
      </w:tr>
      <w:tr w:rsidR="007341AA" w14:paraId="5A068513" w14:textId="77777777" w:rsidTr="0085717F">
        <w:trPr>
          <w:trHeight w:val="546"/>
        </w:trPr>
        <w:tc>
          <w:tcPr>
            <w:tcW w:w="993" w:type="dxa"/>
            <w:vAlign w:val="center"/>
          </w:tcPr>
          <w:p w14:paraId="0D4218B8" w14:textId="77777777" w:rsidR="007341AA" w:rsidRDefault="00C41B7D">
            <w:pPr>
              <w:jc w:val="center"/>
              <w:rPr>
                <w:sz w:val="15"/>
                <w:szCs w:val="15"/>
              </w:rPr>
            </w:pPr>
            <w:r>
              <w:rPr>
                <w:rFonts w:hint="eastAsia"/>
                <w:sz w:val="15"/>
                <w:szCs w:val="15"/>
              </w:rPr>
              <w:t>质检部</w:t>
            </w:r>
          </w:p>
        </w:tc>
        <w:tc>
          <w:tcPr>
            <w:tcW w:w="1275" w:type="dxa"/>
            <w:vAlign w:val="center"/>
          </w:tcPr>
          <w:p w14:paraId="3BBAF721" w14:textId="77777777" w:rsidR="007341AA" w:rsidRDefault="00C41B7D">
            <w:pPr>
              <w:jc w:val="center"/>
              <w:rPr>
                <w:sz w:val="15"/>
                <w:szCs w:val="15"/>
              </w:rPr>
            </w:pPr>
            <w:r>
              <w:rPr>
                <w:rFonts w:hint="eastAsia"/>
                <w:sz w:val="15"/>
                <w:szCs w:val="15"/>
              </w:rPr>
              <w:t>邵氏硬度计</w:t>
            </w:r>
          </w:p>
        </w:tc>
        <w:tc>
          <w:tcPr>
            <w:tcW w:w="1025" w:type="dxa"/>
            <w:vAlign w:val="center"/>
          </w:tcPr>
          <w:p w14:paraId="482F0FC1" w14:textId="77777777" w:rsidR="007341AA" w:rsidRDefault="00C41B7D" w:rsidP="0085717F">
            <w:pPr>
              <w:jc w:val="center"/>
            </w:pPr>
            <w:r>
              <w:rPr>
                <w:rFonts w:hint="eastAsia"/>
              </w:rPr>
              <w:t>/</w:t>
            </w:r>
          </w:p>
        </w:tc>
        <w:tc>
          <w:tcPr>
            <w:tcW w:w="1025" w:type="dxa"/>
            <w:vAlign w:val="center"/>
          </w:tcPr>
          <w:p w14:paraId="507C2FBC" w14:textId="77777777" w:rsidR="007341AA" w:rsidRDefault="00C41B7D">
            <w:pPr>
              <w:jc w:val="center"/>
              <w:rPr>
                <w:sz w:val="15"/>
                <w:szCs w:val="15"/>
              </w:rPr>
            </w:pPr>
            <w:r>
              <w:rPr>
                <w:rFonts w:hint="eastAsia"/>
                <w:sz w:val="15"/>
                <w:szCs w:val="15"/>
              </w:rPr>
              <w:t>LX-A</w:t>
            </w:r>
          </w:p>
        </w:tc>
        <w:tc>
          <w:tcPr>
            <w:tcW w:w="1275" w:type="dxa"/>
            <w:vAlign w:val="center"/>
          </w:tcPr>
          <w:p w14:paraId="47402A38" w14:textId="77777777" w:rsidR="007341AA" w:rsidRDefault="00C41B7D">
            <w:pPr>
              <w:jc w:val="center"/>
              <w:rPr>
                <w:sz w:val="15"/>
                <w:szCs w:val="15"/>
              </w:rPr>
            </w:pPr>
            <w:r>
              <w:rPr>
                <w:rFonts w:hint="eastAsia"/>
                <w:sz w:val="15"/>
                <w:szCs w:val="15"/>
              </w:rPr>
              <w:t>±</w:t>
            </w:r>
            <w:r>
              <w:rPr>
                <w:rFonts w:hint="eastAsia"/>
                <w:sz w:val="15"/>
                <w:szCs w:val="15"/>
              </w:rPr>
              <w:t>1HA</w:t>
            </w:r>
          </w:p>
        </w:tc>
        <w:tc>
          <w:tcPr>
            <w:tcW w:w="1528" w:type="dxa"/>
            <w:vAlign w:val="center"/>
          </w:tcPr>
          <w:p w14:paraId="03A087E8" w14:textId="77777777" w:rsidR="007341AA" w:rsidRDefault="00C41B7D">
            <w:pPr>
              <w:jc w:val="center"/>
              <w:rPr>
                <w:sz w:val="15"/>
                <w:szCs w:val="15"/>
              </w:rPr>
            </w:pPr>
            <w:r>
              <w:rPr>
                <w:rFonts w:hint="eastAsia"/>
                <w:sz w:val="15"/>
                <w:szCs w:val="15"/>
              </w:rPr>
              <w:t>标准测力仪</w:t>
            </w:r>
            <w:r>
              <w:rPr>
                <w:rFonts w:hint="eastAsia"/>
                <w:sz w:val="15"/>
                <w:szCs w:val="15"/>
              </w:rPr>
              <w:t>0.3</w:t>
            </w:r>
            <w:r>
              <w:rPr>
                <w:rFonts w:hint="eastAsia"/>
                <w:sz w:val="15"/>
                <w:szCs w:val="15"/>
              </w:rPr>
              <w:t>级；专用量块</w:t>
            </w:r>
            <w:r>
              <w:rPr>
                <w:rFonts w:hint="eastAsia"/>
                <w:sz w:val="15"/>
                <w:szCs w:val="15"/>
              </w:rPr>
              <w:t xml:space="preserve"> </w:t>
            </w:r>
            <w:r>
              <w:rPr>
                <w:rFonts w:hint="eastAsia"/>
                <w:sz w:val="15"/>
                <w:szCs w:val="15"/>
              </w:rPr>
              <w:t>±</w:t>
            </w:r>
            <w:r>
              <w:rPr>
                <w:rFonts w:hint="eastAsia"/>
                <w:sz w:val="15"/>
                <w:szCs w:val="15"/>
              </w:rPr>
              <w:t>0.25um</w:t>
            </w:r>
          </w:p>
        </w:tc>
        <w:tc>
          <w:tcPr>
            <w:tcW w:w="1559" w:type="dxa"/>
            <w:vAlign w:val="center"/>
          </w:tcPr>
          <w:p w14:paraId="408A6F6D" w14:textId="77777777" w:rsidR="007341AA" w:rsidRDefault="00C41B7D">
            <w:pPr>
              <w:jc w:val="center"/>
              <w:rPr>
                <w:sz w:val="15"/>
                <w:szCs w:val="15"/>
              </w:rPr>
            </w:pPr>
            <w:r>
              <w:rPr>
                <w:rFonts w:hint="eastAsia"/>
                <w:sz w:val="15"/>
                <w:szCs w:val="15"/>
              </w:rPr>
              <w:t>山东省黄河计量研究院</w:t>
            </w:r>
          </w:p>
        </w:tc>
        <w:tc>
          <w:tcPr>
            <w:tcW w:w="1101" w:type="dxa"/>
            <w:vAlign w:val="center"/>
          </w:tcPr>
          <w:p w14:paraId="19E17F84" w14:textId="77777777" w:rsidR="007341AA" w:rsidRDefault="00C41B7D">
            <w:pPr>
              <w:jc w:val="center"/>
              <w:rPr>
                <w:sz w:val="15"/>
                <w:szCs w:val="15"/>
              </w:rPr>
            </w:pPr>
            <w:r>
              <w:rPr>
                <w:rFonts w:hint="eastAsia"/>
                <w:sz w:val="15"/>
                <w:szCs w:val="15"/>
              </w:rPr>
              <w:t>2018.12.25</w:t>
            </w:r>
          </w:p>
        </w:tc>
        <w:tc>
          <w:tcPr>
            <w:tcW w:w="959" w:type="dxa"/>
          </w:tcPr>
          <w:p w14:paraId="7AE5B966" w14:textId="77777777" w:rsidR="007341AA" w:rsidRDefault="00C41B7D">
            <w:pPr>
              <w:jc w:val="center"/>
              <w:rPr>
                <w:rFonts w:ascii="宋体" w:hAnsi="宋体"/>
                <w:sz w:val="15"/>
                <w:szCs w:val="15"/>
              </w:rPr>
            </w:pPr>
            <w:r>
              <w:rPr>
                <w:rFonts w:ascii="宋体" w:hAnsi="宋体" w:hint="eastAsia"/>
                <w:sz w:val="15"/>
                <w:szCs w:val="15"/>
              </w:rPr>
              <w:t>√</w:t>
            </w:r>
          </w:p>
        </w:tc>
      </w:tr>
      <w:tr w:rsidR="007341AA" w14:paraId="7AA0744B" w14:textId="77777777" w:rsidTr="0085717F">
        <w:trPr>
          <w:trHeight w:val="546"/>
        </w:trPr>
        <w:tc>
          <w:tcPr>
            <w:tcW w:w="993" w:type="dxa"/>
            <w:vAlign w:val="center"/>
          </w:tcPr>
          <w:p w14:paraId="472C1008" w14:textId="77777777" w:rsidR="007341AA" w:rsidRDefault="00C41B7D">
            <w:pPr>
              <w:jc w:val="center"/>
              <w:rPr>
                <w:sz w:val="15"/>
                <w:szCs w:val="15"/>
              </w:rPr>
            </w:pPr>
            <w:r>
              <w:rPr>
                <w:rFonts w:hint="eastAsia"/>
                <w:sz w:val="15"/>
                <w:szCs w:val="15"/>
              </w:rPr>
              <w:t>质检部</w:t>
            </w:r>
          </w:p>
        </w:tc>
        <w:tc>
          <w:tcPr>
            <w:tcW w:w="1275" w:type="dxa"/>
            <w:vAlign w:val="center"/>
          </w:tcPr>
          <w:p w14:paraId="006FCC7D" w14:textId="77777777" w:rsidR="007341AA" w:rsidRDefault="00C41B7D">
            <w:pPr>
              <w:jc w:val="center"/>
              <w:rPr>
                <w:sz w:val="15"/>
                <w:szCs w:val="15"/>
              </w:rPr>
            </w:pPr>
            <w:r>
              <w:rPr>
                <w:rFonts w:hint="eastAsia"/>
                <w:sz w:val="15"/>
                <w:szCs w:val="15"/>
              </w:rPr>
              <w:t>钢卷尺</w:t>
            </w:r>
          </w:p>
        </w:tc>
        <w:tc>
          <w:tcPr>
            <w:tcW w:w="1025" w:type="dxa"/>
            <w:vAlign w:val="center"/>
          </w:tcPr>
          <w:p w14:paraId="5C04991F" w14:textId="77777777" w:rsidR="007341AA" w:rsidRDefault="00C41B7D">
            <w:pPr>
              <w:jc w:val="center"/>
              <w:rPr>
                <w:sz w:val="15"/>
                <w:szCs w:val="15"/>
              </w:rPr>
            </w:pPr>
            <w:r>
              <w:rPr>
                <w:rFonts w:hint="eastAsia"/>
                <w:sz w:val="15"/>
                <w:szCs w:val="15"/>
              </w:rPr>
              <w:t>5003559</w:t>
            </w:r>
          </w:p>
        </w:tc>
        <w:tc>
          <w:tcPr>
            <w:tcW w:w="1025" w:type="dxa"/>
            <w:vAlign w:val="center"/>
          </w:tcPr>
          <w:p w14:paraId="37731F91" w14:textId="77777777" w:rsidR="007341AA" w:rsidRDefault="00C41B7D">
            <w:pPr>
              <w:jc w:val="center"/>
              <w:rPr>
                <w:sz w:val="15"/>
                <w:szCs w:val="15"/>
              </w:rPr>
            </w:pPr>
            <w:r>
              <w:rPr>
                <w:rFonts w:hint="eastAsia"/>
                <w:sz w:val="15"/>
                <w:szCs w:val="15"/>
              </w:rPr>
              <w:t>5m</w:t>
            </w:r>
          </w:p>
        </w:tc>
        <w:tc>
          <w:tcPr>
            <w:tcW w:w="1275" w:type="dxa"/>
            <w:vAlign w:val="center"/>
          </w:tcPr>
          <w:p w14:paraId="568ED2CB" w14:textId="77777777" w:rsidR="007341AA" w:rsidRDefault="00C41B7D">
            <w:pPr>
              <w:jc w:val="center"/>
              <w:rPr>
                <w:sz w:val="15"/>
                <w:szCs w:val="15"/>
              </w:rPr>
            </w:pPr>
            <w:r>
              <w:rPr>
                <w:rFonts w:hint="eastAsia"/>
                <w:sz w:val="15"/>
                <w:szCs w:val="15"/>
              </w:rPr>
              <w:t>±</w:t>
            </w:r>
            <w:r>
              <w:rPr>
                <w:sz w:val="15"/>
                <w:szCs w:val="15"/>
              </w:rPr>
              <w:t>(0.3+0.2L)</w:t>
            </w:r>
          </w:p>
          <w:p w14:paraId="40399CC6" w14:textId="77777777" w:rsidR="007341AA" w:rsidRDefault="00C41B7D">
            <w:pPr>
              <w:jc w:val="center"/>
              <w:rPr>
                <w:sz w:val="15"/>
                <w:szCs w:val="15"/>
              </w:rPr>
            </w:pPr>
            <w:r>
              <w:rPr>
                <w:rFonts w:hint="eastAsia"/>
                <w:sz w:val="15"/>
                <w:szCs w:val="15"/>
              </w:rPr>
              <w:t>mm</w:t>
            </w:r>
          </w:p>
        </w:tc>
        <w:tc>
          <w:tcPr>
            <w:tcW w:w="1528" w:type="dxa"/>
            <w:vAlign w:val="center"/>
          </w:tcPr>
          <w:p w14:paraId="7D402866" w14:textId="77777777" w:rsidR="007341AA" w:rsidRDefault="00C41B7D">
            <w:pPr>
              <w:jc w:val="center"/>
              <w:rPr>
                <w:sz w:val="15"/>
                <w:szCs w:val="15"/>
              </w:rPr>
            </w:pPr>
            <w:r>
              <w:rPr>
                <w:rFonts w:hint="eastAsia"/>
                <w:sz w:val="15"/>
                <w:szCs w:val="15"/>
              </w:rPr>
              <w:t>标准钢卷尺</w:t>
            </w:r>
            <w:r>
              <w:rPr>
                <w:rFonts w:hint="eastAsia"/>
                <w:sz w:val="15"/>
                <w:szCs w:val="15"/>
              </w:rPr>
              <w:t>U=0.05mm</w:t>
            </w:r>
          </w:p>
        </w:tc>
        <w:tc>
          <w:tcPr>
            <w:tcW w:w="1559" w:type="dxa"/>
            <w:vAlign w:val="center"/>
          </w:tcPr>
          <w:p w14:paraId="215AD468" w14:textId="77777777" w:rsidR="007341AA" w:rsidRDefault="00C41B7D">
            <w:pPr>
              <w:jc w:val="center"/>
              <w:rPr>
                <w:sz w:val="15"/>
                <w:szCs w:val="15"/>
              </w:rPr>
            </w:pPr>
            <w:r>
              <w:rPr>
                <w:rFonts w:hint="eastAsia"/>
                <w:sz w:val="15"/>
                <w:szCs w:val="15"/>
              </w:rPr>
              <w:t>山东省黄河计量研究院</w:t>
            </w:r>
          </w:p>
        </w:tc>
        <w:tc>
          <w:tcPr>
            <w:tcW w:w="1101" w:type="dxa"/>
            <w:vAlign w:val="center"/>
          </w:tcPr>
          <w:p w14:paraId="34935D4B" w14:textId="77777777" w:rsidR="007341AA" w:rsidRDefault="00C41B7D">
            <w:pPr>
              <w:jc w:val="center"/>
              <w:rPr>
                <w:sz w:val="15"/>
                <w:szCs w:val="15"/>
              </w:rPr>
            </w:pPr>
            <w:r>
              <w:rPr>
                <w:rFonts w:hint="eastAsia"/>
                <w:sz w:val="15"/>
                <w:szCs w:val="15"/>
              </w:rPr>
              <w:t>2018.12.25</w:t>
            </w:r>
          </w:p>
        </w:tc>
        <w:tc>
          <w:tcPr>
            <w:tcW w:w="959" w:type="dxa"/>
          </w:tcPr>
          <w:p w14:paraId="146ED2FA" w14:textId="77777777" w:rsidR="007341AA" w:rsidRDefault="00C41B7D">
            <w:pPr>
              <w:jc w:val="center"/>
              <w:rPr>
                <w:rFonts w:ascii="宋体" w:hAnsi="宋体"/>
                <w:sz w:val="15"/>
                <w:szCs w:val="15"/>
              </w:rPr>
            </w:pPr>
            <w:r>
              <w:rPr>
                <w:rFonts w:ascii="宋体" w:hAnsi="宋体" w:hint="eastAsia"/>
                <w:sz w:val="15"/>
                <w:szCs w:val="15"/>
              </w:rPr>
              <w:t>√</w:t>
            </w:r>
          </w:p>
        </w:tc>
      </w:tr>
      <w:tr w:rsidR="007341AA" w14:paraId="74DF8794" w14:textId="77777777" w:rsidTr="0085717F">
        <w:trPr>
          <w:trHeight w:val="546"/>
        </w:trPr>
        <w:tc>
          <w:tcPr>
            <w:tcW w:w="993" w:type="dxa"/>
            <w:vAlign w:val="center"/>
          </w:tcPr>
          <w:p w14:paraId="789A5947" w14:textId="77777777" w:rsidR="007341AA" w:rsidRDefault="00C41B7D">
            <w:pPr>
              <w:jc w:val="center"/>
              <w:rPr>
                <w:sz w:val="15"/>
                <w:szCs w:val="15"/>
              </w:rPr>
            </w:pPr>
            <w:r>
              <w:rPr>
                <w:rFonts w:hint="eastAsia"/>
                <w:sz w:val="15"/>
                <w:szCs w:val="15"/>
              </w:rPr>
              <w:t>质检部</w:t>
            </w:r>
          </w:p>
        </w:tc>
        <w:tc>
          <w:tcPr>
            <w:tcW w:w="1275" w:type="dxa"/>
            <w:vAlign w:val="center"/>
          </w:tcPr>
          <w:p w14:paraId="545FF8B2" w14:textId="77777777" w:rsidR="007341AA" w:rsidRDefault="00C41B7D">
            <w:pPr>
              <w:jc w:val="center"/>
              <w:rPr>
                <w:sz w:val="15"/>
                <w:szCs w:val="15"/>
              </w:rPr>
            </w:pPr>
            <w:r>
              <w:rPr>
                <w:rFonts w:hint="eastAsia"/>
                <w:sz w:val="15"/>
                <w:szCs w:val="15"/>
              </w:rPr>
              <w:t>电子台秤</w:t>
            </w:r>
          </w:p>
        </w:tc>
        <w:tc>
          <w:tcPr>
            <w:tcW w:w="1025" w:type="dxa"/>
            <w:vAlign w:val="center"/>
          </w:tcPr>
          <w:p w14:paraId="00D4A0E8" w14:textId="77777777" w:rsidR="007341AA" w:rsidRDefault="00C41B7D">
            <w:pPr>
              <w:jc w:val="center"/>
              <w:rPr>
                <w:sz w:val="15"/>
                <w:szCs w:val="15"/>
              </w:rPr>
            </w:pPr>
            <w:r>
              <w:rPr>
                <w:rFonts w:hint="eastAsia"/>
                <w:sz w:val="15"/>
                <w:szCs w:val="15"/>
              </w:rPr>
              <w:t>5003564</w:t>
            </w:r>
          </w:p>
        </w:tc>
        <w:tc>
          <w:tcPr>
            <w:tcW w:w="1025" w:type="dxa"/>
            <w:vAlign w:val="center"/>
          </w:tcPr>
          <w:p w14:paraId="782D8865" w14:textId="77777777" w:rsidR="007341AA" w:rsidRDefault="00C41B7D">
            <w:pPr>
              <w:jc w:val="center"/>
              <w:rPr>
                <w:sz w:val="15"/>
                <w:szCs w:val="15"/>
              </w:rPr>
            </w:pPr>
            <w:r>
              <w:rPr>
                <w:rFonts w:hint="eastAsia"/>
                <w:sz w:val="15"/>
                <w:szCs w:val="15"/>
              </w:rPr>
              <w:t>TCS-300</w:t>
            </w:r>
          </w:p>
        </w:tc>
        <w:tc>
          <w:tcPr>
            <w:tcW w:w="1275" w:type="dxa"/>
            <w:vAlign w:val="center"/>
          </w:tcPr>
          <w:p w14:paraId="05D679AA" w14:textId="77777777" w:rsidR="007341AA" w:rsidRDefault="00C41B7D">
            <w:pPr>
              <w:jc w:val="center"/>
              <w:rPr>
                <w:sz w:val="15"/>
                <w:szCs w:val="15"/>
              </w:rPr>
            </w:pPr>
            <w:r>
              <w:rPr>
                <w:rFonts w:hint="eastAsia"/>
                <w:sz w:val="15"/>
                <w:szCs w:val="15"/>
              </w:rPr>
              <w:t>Ⅲ级</w:t>
            </w:r>
          </w:p>
        </w:tc>
        <w:tc>
          <w:tcPr>
            <w:tcW w:w="1528" w:type="dxa"/>
            <w:vAlign w:val="center"/>
          </w:tcPr>
          <w:p w14:paraId="10062E3A" w14:textId="77777777" w:rsidR="007341AA" w:rsidRDefault="00C41B7D">
            <w:pPr>
              <w:jc w:val="center"/>
              <w:rPr>
                <w:sz w:val="15"/>
                <w:szCs w:val="15"/>
              </w:rPr>
            </w:pPr>
            <w:r>
              <w:rPr>
                <w:rFonts w:hint="eastAsia"/>
                <w:sz w:val="15"/>
                <w:szCs w:val="15"/>
              </w:rPr>
              <w:t>标准砝码</w:t>
            </w:r>
          </w:p>
          <w:p w14:paraId="582814C7" w14:textId="77777777" w:rsidR="007341AA" w:rsidRDefault="00C41B7D">
            <w:pPr>
              <w:jc w:val="center"/>
              <w:rPr>
                <w:sz w:val="15"/>
                <w:szCs w:val="15"/>
              </w:rPr>
            </w:pPr>
            <w:r>
              <w:rPr>
                <w:rFonts w:hint="eastAsia"/>
                <w:sz w:val="15"/>
                <w:szCs w:val="15"/>
              </w:rPr>
              <w:t>M1</w:t>
            </w:r>
            <w:r>
              <w:rPr>
                <w:rFonts w:hint="eastAsia"/>
                <w:sz w:val="15"/>
                <w:szCs w:val="15"/>
              </w:rPr>
              <w:t>、</w:t>
            </w:r>
            <w:r>
              <w:rPr>
                <w:rFonts w:hint="eastAsia"/>
                <w:sz w:val="15"/>
                <w:szCs w:val="15"/>
              </w:rPr>
              <w:t xml:space="preserve"> F2</w:t>
            </w:r>
            <w:r>
              <w:rPr>
                <w:rFonts w:hint="eastAsia"/>
                <w:sz w:val="15"/>
                <w:szCs w:val="15"/>
              </w:rPr>
              <w:t>等级</w:t>
            </w:r>
          </w:p>
        </w:tc>
        <w:tc>
          <w:tcPr>
            <w:tcW w:w="1559" w:type="dxa"/>
            <w:vAlign w:val="center"/>
          </w:tcPr>
          <w:p w14:paraId="14B1E87E" w14:textId="77777777" w:rsidR="007341AA" w:rsidRDefault="00C41B7D">
            <w:pPr>
              <w:jc w:val="center"/>
              <w:rPr>
                <w:sz w:val="15"/>
                <w:szCs w:val="15"/>
              </w:rPr>
            </w:pPr>
            <w:r>
              <w:rPr>
                <w:rFonts w:hint="eastAsia"/>
                <w:sz w:val="15"/>
                <w:szCs w:val="15"/>
              </w:rPr>
              <w:t>山东省黄河计量研究院</w:t>
            </w:r>
          </w:p>
        </w:tc>
        <w:tc>
          <w:tcPr>
            <w:tcW w:w="1101" w:type="dxa"/>
            <w:vAlign w:val="center"/>
          </w:tcPr>
          <w:p w14:paraId="0830E738" w14:textId="77777777" w:rsidR="007341AA" w:rsidRDefault="00C41B7D">
            <w:pPr>
              <w:jc w:val="center"/>
              <w:rPr>
                <w:sz w:val="15"/>
                <w:szCs w:val="15"/>
              </w:rPr>
            </w:pPr>
            <w:r>
              <w:rPr>
                <w:rFonts w:hint="eastAsia"/>
                <w:sz w:val="15"/>
                <w:szCs w:val="15"/>
              </w:rPr>
              <w:t>2018.12.25</w:t>
            </w:r>
          </w:p>
        </w:tc>
        <w:tc>
          <w:tcPr>
            <w:tcW w:w="959" w:type="dxa"/>
          </w:tcPr>
          <w:p w14:paraId="572300B8" w14:textId="77777777" w:rsidR="007341AA" w:rsidRDefault="00C41B7D">
            <w:pPr>
              <w:jc w:val="center"/>
              <w:rPr>
                <w:sz w:val="15"/>
                <w:szCs w:val="15"/>
              </w:rPr>
            </w:pPr>
            <w:r>
              <w:rPr>
                <w:rFonts w:ascii="宋体" w:hAnsi="宋体" w:hint="eastAsia"/>
                <w:sz w:val="15"/>
                <w:szCs w:val="15"/>
              </w:rPr>
              <w:t>√</w:t>
            </w:r>
          </w:p>
        </w:tc>
      </w:tr>
      <w:tr w:rsidR="007341AA" w14:paraId="1F30540D" w14:textId="77777777" w:rsidTr="0085717F">
        <w:trPr>
          <w:trHeight w:val="546"/>
        </w:trPr>
        <w:tc>
          <w:tcPr>
            <w:tcW w:w="993" w:type="dxa"/>
            <w:vAlign w:val="center"/>
          </w:tcPr>
          <w:p w14:paraId="3E6138D2" w14:textId="77777777" w:rsidR="007341AA" w:rsidRDefault="00C41B7D">
            <w:pPr>
              <w:jc w:val="center"/>
              <w:rPr>
                <w:sz w:val="15"/>
                <w:szCs w:val="15"/>
              </w:rPr>
            </w:pPr>
            <w:r>
              <w:rPr>
                <w:rFonts w:hint="eastAsia"/>
                <w:sz w:val="15"/>
                <w:szCs w:val="15"/>
              </w:rPr>
              <w:t>质检部</w:t>
            </w:r>
          </w:p>
        </w:tc>
        <w:tc>
          <w:tcPr>
            <w:tcW w:w="1275" w:type="dxa"/>
            <w:vAlign w:val="center"/>
          </w:tcPr>
          <w:p w14:paraId="32CD941A" w14:textId="77777777" w:rsidR="007341AA" w:rsidRDefault="00C41B7D">
            <w:pPr>
              <w:jc w:val="center"/>
              <w:rPr>
                <w:sz w:val="15"/>
                <w:szCs w:val="15"/>
              </w:rPr>
            </w:pPr>
            <w:r>
              <w:rPr>
                <w:rFonts w:hint="eastAsia"/>
                <w:sz w:val="15"/>
                <w:szCs w:val="15"/>
              </w:rPr>
              <w:t>电子台秤</w:t>
            </w:r>
          </w:p>
        </w:tc>
        <w:tc>
          <w:tcPr>
            <w:tcW w:w="1025" w:type="dxa"/>
            <w:vAlign w:val="center"/>
          </w:tcPr>
          <w:p w14:paraId="13B76BAF" w14:textId="77777777" w:rsidR="007341AA" w:rsidRDefault="007341AA">
            <w:pPr>
              <w:jc w:val="center"/>
              <w:rPr>
                <w:sz w:val="15"/>
                <w:szCs w:val="15"/>
              </w:rPr>
            </w:pPr>
          </w:p>
          <w:p w14:paraId="7EAAE1ED" w14:textId="77777777" w:rsidR="007341AA" w:rsidRDefault="00C41B7D">
            <w:pPr>
              <w:ind w:firstLine="241"/>
              <w:jc w:val="left"/>
            </w:pPr>
            <w:r>
              <w:rPr>
                <w:rFonts w:hint="eastAsia"/>
                <w:sz w:val="15"/>
                <w:szCs w:val="15"/>
              </w:rPr>
              <w:t>5003569</w:t>
            </w:r>
          </w:p>
        </w:tc>
        <w:tc>
          <w:tcPr>
            <w:tcW w:w="1025" w:type="dxa"/>
            <w:vAlign w:val="center"/>
          </w:tcPr>
          <w:p w14:paraId="7CAA3AA1" w14:textId="77777777" w:rsidR="007341AA" w:rsidRDefault="00C41B7D">
            <w:pPr>
              <w:jc w:val="center"/>
              <w:rPr>
                <w:sz w:val="15"/>
                <w:szCs w:val="15"/>
              </w:rPr>
            </w:pPr>
            <w:r>
              <w:rPr>
                <w:rFonts w:hint="eastAsia"/>
                <w:sz w:val="15"/>
                <w:szCs w:val="15"/>
              </w:rPr>
              <w:t>TCS-500</w:t>
            </w:r>
          </w:p>
        </w:tc>
        <w:tc>
          <w:tcPr>
            <w:tcW w:w="1275" w:type="dxa"/>
            <w:vAlign w:val="center"/>
          </w:tcPr>
          <w:p w14:paraId="2998244E" w14:textId="77777777" w:rsidR="007341AA" w:rsidRDefault="00C41B7D">
            <w:pPr>
              <w:jc w:val="center"/>
              <w:rPr>
                <w:sz w:val="15"/>
                <w:szCs w:val="15"/>
              </w:rPr>
            </w:pPr>
            <w:r>
              <w:rPr>
                <w:rFonts w:hint="eastAsia"/>
                <w:sz w:val="15"/>
                <w:szCs w:val="15"/>
              </w:rPr>
              <w:t>Ⅲ级</w:t>
            </w:r>
          </w:p>
        </w:tc>
        <w:tc>
          <w:tcPr>
            <w:tcW w:w="1528" w:type="dxa"/>
            <w:vAlign w:val="center"/>
          </w:tcPr>
          <w:p w14:paraId="4CB59AE1" w14:textId="77777777" w:rsidR="007341AA" w:rsidRDefault="00C41B7D">
            <w:pPr>
              <w:jc w:val="center"/>
              <w:rPr>
                <w:sz w:val="15"/>
                <w:szCs w:val="15"/>
              </w:rPr>
            </w:pPr>
            <w:r>
              <w:rPr>
                <w:rFonts w:hint="eastAsia"/>
                <w:sz w:val="15"/>
                <w:szCs w:val="15"/>
              </w:rPr>
              <w:t>标准砝码（</w:t>
            </w:r>
            <w:r>
              <w:rPr>
                <w:rFonts w:hint="eastAsia"/>
                <w:sz w:val="15"/>
                <w:szCs w:val="15"/>
              </w:rPr>
              <w:t>1-500</w:t>
            </w:r>
            <w:r>
              <w:rPr>
                <w:rFonts w:hint="eastAsia"/>
                <w:sz w:val="15"/>
                <w:szCs w:val="15"/>
              </w:rPr>
              <w:t>）</w:t>
            </w:r>
            <w:r>
              <w:rPr>
                <w:rFonts w:hint="eastAsia"/>
                <w:sz w:val="15"/>
                <w:szCs w:val="15"/>
              </w:rPr>
              <w:t>kg</w:t>
            </w:r>
          </w:p>
          <w:p w14:paraId="6E037BB5" w14:textId="77777777" w:rsidR="007341AA" w:rsidRDefault="00C41B7D">
            <w:pPr>
              <w:jc w:val="center"/>
              <w:rPr>
                <w:sz w:val="15"/>
                <w:szCs w:val="15"/>
              </w:rPr>
            </w:pPr>
            <w:r>
              <w:rPr>
                <w:rFonts w:hint="eastAsia"/>
                <w:sz w:val="15"/>
                <w:szCs w:val="15"/>
              </w:rPr>
              <w:t>M1</w:t>
            </w:r>
            <w:r>
              <w:rPr>
                <w:rFonts w:hint="eastAsia"/>
                <w:sz w:val="15"/>
                <w:szCs w:val="15"/>
              </w:rPr>
              <w:t>等级</w:t>
            </w:r>
            <w:r>
              <w:rPr>
                <w:rFonts w:hint="eastAsia"/>
                <w:sz w:val="15"/>
                <w:szCs w:val="15"/>
              </w:rPr>
              <w:t>;10mg-2kg</w:t>
            </w:r>
          </w:p>
          <w:p w14:paraId="16ADC405" w14:textId="77777777" w:rsidR="007341AA" w:rsidRDefault="00C41B7D">
            <w:pPr>
              <w:ind w:firstLineChars="200" w:firstLine="300"/>
              <w:rPr>
                <w:sz w:val="15"/>
                <w:szCs w:val="15"/>
              </w:rPr>
            </w:pPr>
            <w:r>
              <w:rPr>
                <w:rFonts w:hint="eastAsia"/>
                <w:sz w:val="15"/>
                <w:szCs w:val="15"/>
              </w:rPr>
              <w:t>F2</w:t>
            </w:r>
            <w:r>
              <w:rPr>
                <w:rFonts w:hint="eastAsia"/>
                <w:sz w:val="15"/>
                <w:szCs w:val="15"/>
              </w:rPr>
              <w:t>等级</w:t>
            </w:r>
          </w:p>
        </w:tc>
        <w:tc>
          <w:tcPr>
            <w:tcW w:w="1559" w:type="dxa"/>
            <w:vAlign w:val="center"/>
          </w:tcPr>
          <w:p w14:paraId="2345B1A2" w14:textId="77777777" w:rsidR="007341AA" w:rsidRDefault="00C41B7D">
            <w:pPr>
              <w:jc w:val="center"/>
              <w:rPr>
                <w:sz w:val="15"/>
                <w:szCs w:val="15"/>
              </w:rPr>
            </w:pPr>
            <w:r>
              <w:rPr>
                <w:rFonts w:hint="eastAsia"/>
                <w:sz w:val="15"/>
                <w:szCs w:val="15"/>
              </w:rPr>
              <w:t>山东省黄河计量研究院</w:t>
            </w:r>
          </w:p>
        </w:tc>
        <w:tc>
          <w:tcPr>
            <w:tcW w:w="1101" w:type="dxa"/>
            <w:vAlign w:val="center"/>
          </w:tcPr>
          <w:p w14:paraId="43BC6812" w14:textId="77777777" w:rsidR="007341AA" w:rsidRDefault="00C41B7D">
            <w:pPr>
              <w:jc w:val="center"/>
              <w:rPr>
                <w:sz w:val="15"/>
                <w:szCs w:val="15"/>
              </w:rPr>
            </w:pPr>
            <w:r>
              <w:rPr>
                <w:rFonts w:hint="eastAsia"/>
                <w:sz w:val="15"/>
                <w:szCs w:val="15"/>
              </w:rPr>
              <w:t>2018.12.25</w:t>
            </w:r>
          </w:p>
        </w:tc>
        <w:tc>
          <w:tcPr>
            <w:tcW w:w="959" w:type="dxa"/>
          </w:tcPr>
          <w:p w14:paraId="2DF15AAC" w14:textId="77777777" w:rsidR="007341AA" w:rsidRDefault="00C41B7D">
            <w:pPr>
              <w:jc w:val="center"/>
              <w:rPr>
                <w:sz w:val="15"/>
                <w:szCs w:val="15"/>
              </w:rPr>
            </w:pPr>
            <w:r>
              <w:rPr>
                <w:rFonts w:ascii="宋体" w:hAnsi="宋体" w:hint="eastAsia"/>
                <w:sz w:val="15"/>
                <w:szCs w:val="15"/>
              </w:rPr>
              <w:t>√</w:t>
            </w:r>
          </w:p>
        </w:tc>
      </w:tr>
      <w:tr w:rsidR="007341AA" w14:paraId="051B6D92" w14:textId="77777777" w:rsidTr="0085717F">
        <w:trPr>
          <w:trHeight w:val="546"/>
        </w:trPr>
        <w:tc>
          <w:tcPr>
            <w:tcW w:w="993" w:type="dxa"/>
            <w:vAlign w:val="center"/>
          </w:tcPr>
          <w:p w14:paraId="1C1528DA" w14:textId="77777777" w:rsidR="007341AA" w:rsidRDefault="00C41B7D">
            <w:pPr>
              <w:jc w:val="center"/>
              <w:rPr>
                <w:sz w:val="15"/>
                <w:szCs w:val="15"/>
              </w:rPr>
            </w:pPr>
            <w:r>
              <w:rPr>
                <w:rFonts w:hint="eastAsia"/>
                <w:sz w:val="15"/>
                <w:szCs w:val="15"/>
              </w:rPr>
              <w:t>质检部</w:t>
            </w:r>
          </w:p>
        </w:tc>
        <w:tc>
          <w:tcPr>
            <w:tcW w:w="1275" w:type="dxa"/>
            <w:vAlign w:val="center"/>
          </w:tcPr>
          <w:p w14:paraId="72CCFA86" w14:textId="77777777" w:rsidR="007341AA" w:rsidRDefault="00C41B7D">
            <w:pPr>
              <w:jc w:val="center"/>
              <w:rPr>
                <w:sz w:val="15"/>
                <w:szCs w:val="15"/>
              </w:rPr>
            </w:pPr>
            <w:r>
              <w:rPr>
                <w:rFonts w:hint="eastAsia"/>
                <w:sz w:val="15"/>
                <w:szCs w:val="15"/>
              </w:rPr>
              <w:t>外径千分尺</w:t>
            </w:r>
          </w:p>
        </w:tc>
        <w:tc>
          <w:tcPr>
            <w:tcW w:w="1025" w:type="dxa"/>
            <w:vAlign w:val="center"/>
          </w:tcPr>
          <w:p w14:paraId="3CB3E3E3" w14:textId="77777777" w:rsidR="007341AA" w:rsidRDefault="00C41B7D">
            <w:pPr>
              <w:jc w:val="center"/>
              <w:rPr>
                <w:sz w:val="15"/>
                <w:szCs w:val="15"/>
              </w:rPr>
            </w:pPr>
            <w:r>
              <w:rPr>
                <w:rFonts w:hint="eastAsia"/>
                <w:sz w:val="15"/>
                <w:szCs w:val="15"/>
              </w:rPr>
              <w:t>5003563</w:t>
            </w:r>
          </w:p>
        </w:tc>
        <w:tc>
          <w:tcPr>
            <w:tcW w:w="1025" w:type="dxa"/>
            <w:vAlign w:val="center"/>
          </w:tcPr>
          <w:p w14:paraId="5C3A4305" w14:textId="77777777" w:rsidR="007341AA" w:rsidRDefault="00C41B7D">
            <w:pPr>
              <w:jc w:val="center"/>
              <w:rPr>
                <w:sz w:val="15"/>
                <w:szCs w:val="15"/>
              </w:rPr>
            </w:pPr>
            <w:r>
              <w:rPr>
                <w:rFonts w:hint="eastAsia"/>
                <w:sz w:val="15"/>
                <w:szCs w:val="15"/>
              </w:rPr>
              <w:t>0-25mm</w:t>
            </w:r>
          </w:p>
        </w:tc>
        <w:tc>
          <w:tcPr>
            <w:tcW w:w="1275" w:type="dxa"/>
            <w:vAlign w:val="center"/>
          </w:tcPr>
          <w:p w14:paraId="422A0290" w14:textId="77777777" w:rsidR="007341AA" w:rsidRDefault="00C41B7D">
            <w:pPr>
              <w:jc w:val="center"/>
              <w:rPr>
                <w:sz w:val="15"/>
                <w:szCs w:val="15"/>
              </w:rPr>
            </w:pPr>
            <w:r>
              <w:rPr>
                <w:rFonts w:hint="eastAsia"/>
                <w:sz w:val="15"/>
                <w:szCs w:val="15"/>
              </w:rPr>
              <w:t>±</w:t>
            </w:r>
            <w:r>
              <w:rPr>
                <w:rFonts w:hint="eastAsia"/>
                <w:sz w:val="15"/>
                <w:szCs w:val="15"/>
              </w:rPr>
              <w:t>0.004mm</w:t>
            </w:r>
          </w:p>
        </w:tc>
        <w:tc>
          <w:tcPr>
            <w:tcW w:w="1528" w:type="dxa"/>
            <w:vAlign w:val="center"/>
          </w:tcPr>
          <w:p w14:paraId="60B12FCB" w14:textId="77777777" w:rsidR="007341AA" w:rsidRDefault="00C41B7D">
            <w:pPr>
              <w:jc w:val="center"/>
              <w:rPr>
                <w:sz w:val="15"/>
                <w:szCs w:val="15"/>
              </w:rPr>
            </w:pPr>
            <w:r>
              <w:rPr>
                <w:rFonts w:hint="eastAsia"/>
                <w:sz w:val="15"/>
                <w:szCs w:val="15"/>
              </w:rPr>
              <w:t>量块</w:t>
            </w:r>
          </w:p>
          <w:p w14:paraId="088364A7" w14:textId="77777777" w:rsidR="007341AA" w:rsidRDefault="00C41B7D">
            <w:pPr>
              <w:jc w:val="center"/>
              <w:rPr>
                <w:sz w:val="15"/>
                <w:szCs w:val="15"/>
              </w:rPr>
            </w:pPr>
            <w:r>
              <w:rPr>
                <w:rFonts w:hint="eastAsia"/>
                <w:sz w:val="15"/>
                <w:szCs w:val="15"/>
              </w:rPr>
              <w:t>四等</w:t>
            </w:r>
          </w:p>
        </w:tc>
        <w:tc>
          <w:tcPr>
            <w:tcW w:w="1559" w:type="dxa"/>
            <w:vAlign w:val="center"/>
          </w:tcPr>
          <w:p w14:paraId="33B90F58" w14:textId="77777777" w:rsidR="007341AA" w:rsidRDefault="00C41B7D">
            <w:pPr>
              <w:jc w:val="center"/>
              <w:rPr>
                <w:sz w:val="15"/>
                <w:szCs w:val="15"/>
              </w:rPr>
            </w:pPr>
            <w:r>
              <w:rPr>
                <w:rFonts w:hint="eastAsia"/>
                <w:sz w:val="15"/>
                <w:szCs w:val="15"/>
              </w:rPr>
              <w:t>山东省黄河计量研究院</w:t>
            </w:r>
          </w:p>
        </w:tc>
        <w:tc>
          <w:tcPr>
            <w:tcW w:w="1101" w:type="dxa"/>
            <w:vAlign w:val="center"/>
          </w:tcPr>
          <w:p w14:paraId="5D8E710B" w14:textId="77777777" w:rsidR="007341AA" w:rsidRDefault="00C41B7D">
            <w:pPr>
              <w:jc w:val="center"/>
              <w:rPr>
                <w:sz w:val="15"/>
                <w:szCs w:val="15"/>
              </w:rPr>
            </w:pPr>
            <w:r>
              <w:rPr>
                <w:rFonts w:hint="eastAsia"/>
                <w:sz w:val="15"/>
                <w:szCs w:val="15"/>
              </w:rPr>
              <w:t>2018.12.25</w:t>
            </w:r>
          </w:p>
        </w:tc>
        <w:tc>
          <w:tcPr>
            <w:tcW w:w="959" w:type="dxa"/>
          </w:tcPr>
          <w:p w14:paraId="3C93972D" w14:textId="77777777" w:rsidR="007341AA" w:rsidRDefault="00C41B7D">
            <w:pPr>
              <w:jc w:val="center"/>
              <w:rPr>
                <w:sz w:val="15"/>
                <w:szCs w:val="15"/>
              </w:rPr>
            </w:pPr>
            <w:r>
              <w:rPr>
                <w:rFonts w:ascii="宋体" w:hAnsi="宋体" w:hint="eastAsia"/>
                <w:sz w:val="15"/>
                <w:szCs w:val="15"/>
              </w:rPr>
              <w:t>√</w:t>
            </w:r>
          </w:p>
        </w:tc>
      </w:tr>
      <w:tr w:rsidR="007341AA" w14:paraId="41EAA5B3" w14:textId="77777777" w:rsidTr="0085717F">
        <w:trPr>
          <w:trHeight w:val="568"/>
        </w:trPr>
        <w:tc>
          <w:tcPr>
            <w:tcW w:w="993" w:type="dxa"/>
            <w:vAlign w:val="center"/>
          </w:tcPr>
          <w:p w14:paraId="084733D0" w14:textId="77777777" w:rsidR="007341AA" w:rsidRDefault="00C41B7D">
            <w:pPr>
              <w:jc w:val="center"/>
              <w:rPr>
                <w:sz w:val="15"/>
                <w:szCs w:val="15"/>
              </w:rPr>
            </w:pPr>
            <w:r>
              <w:rPr>
                <w:rFonts w:hint="eastAsia"/>
                <w:sz w:val="15"/>
                <w:szCs w:val="15"/>
              </w:rPr>
              <w:t>质检部</w:t>
            </w:r>
          </w:p>
        </w:tc>
        <w:tc>
          <w:tcPr>
            <w:tcW w:w="1275" w:type="dxa"/>
            <w:vAlign w:val="center"/>
          </w:tcPr>
          <w:p w14:paraId="2E9B67C3" w14:textId="77777777" w:rsidR="007341AA" w:rsidRDefault="00C41B7D">
            <w:pPr>
              <w:jc w:val="center"/>
              <w:rPr>
                <w:sz w:val="15"/>
                <w:szCs w:val="15"/>
              </w:rPr>
            </w:pPr>
            <w:r>
              <w:rPr>
                <w:rFonts w:hint="eastAsia"/>
                <w:sz w:val="15"/>
                <w:szCs w:val="15"/>
              </w:rPr>
              <w:t>游标卡尺</w:t>
            </w:r>
          </w:p>
        </w:tc>
        <w:tc>
          <w:tcPr>
            <w:tcW w:w="1025" w:type="dxa"/>
            <w:vAlign w:val="center"/>
          </w:tcPr>
          <w:p w14:paraId="1AE87C55" w14:textId="77777777" w:rsidR="007341AA" w:rsidRDefault="00C41B7D">
            <w:pPr>
              <w:jc w:val="center"/>
              <w:rPr>
                <w:sz w:val="15"/>
                <w:szCs w:val="15"/>
              </w:rPr>
            </w:pPr>
            <w:r>
              <w:rPr>
                <w:rFonts w:hint="eastAsia"/>
                <w:sz w:val="15"/>
                <w:szCs w:val="15"/>
              </w:rPr>
              <w:t>2#</w:t>
            </w:r>
            <w:bookmarkStart w:id="0" w:name="_GoBack"/>
            <w:bookmarkEnd w:id="0"/>
          </w:p>
        </w:tc>
        <w:tc>
          <w:tcPr>
            <w:tcW w:w="1025" w:type="dxa"/>
            <w:vAlign w:val="center"/>
          </w:tcPr>
          <w:p w14:paraId="63F69035" w14:textId="77777777" w:rsidR="007341AA" w:rsidRDefault="00C41B7D">
            <w:pPr>
              <w:jc w:val="center"/>
              <w:rPr>
                <w:sz w:val="15"/>
                <w:szCs w:val="15"/>
              </w:rPr>
            </w:pPr>
            <w:r>
              <w:rPr>
                <w:rFonts w:hint="eastAsia"/>
                <w:sz w:val="15"/>
                <w:szCs w:val="15"/>
              </w:rPr>
              <w:t>0-150</w:t>
            </w:r>
          </w:p>
          <w:p w14:paraId="05073E77" w14:textId="77777777" w:rsidR="007341AA" w:rsidRDefault="00C41B7D">
            <w:pPr>
              <w:jc w:val="center"/>
              <w:rPr>
                <w:sz w:val="15"/>
                <w:szCs w:val="15"/>
              </w:rPr>
            </w:pPr>
            <w:r>
              <w:rPr>
                <w:rFonts w:hint="eastAsia"/>
                <w:sz w:val="15"/>
                <w:szCs w:val="15"/>
              </w:rPr>
              <w:t>mm</w:t>
            </w:r>
          </w:p>
        </w:tc>
        <w:tc>
          <w:tcPr>
            <w:tcW w:w="1275" w:type="dxa"/>
            <w:vAlign w:val="center"/>
          </w:tcPr>
          <w:p w14:paraId="01F3FC5A" w14:textId="77777777" w:rsidR="007341AA" w:rsidRDefault="00C41B7D">
            <w:pPr>
              <w:jc w:val="center"/>
              <w:rPr>
                <w:sz w:val="15"/>
                <w:szCs w:val="15"/>
              </w:rPr>
            </w:pPr>
            <w:r>
              <w:rPr>
                <w:rFonts w:hint="eastAsia"/>
                <w:sz w:val="15"/>
                <w:szCs w:val="15"/>
              </w:rPr>
              <w:t>±</w:t>
            </w:r>
            <w:r>
              <w:rPr>
                <w:rFonts w:hint="eastAsia"/>
                <w:sz w:val="15"/>
                <w:szCs w:val="15"/>
              </w:rPr>
              <w:t>0.02mm</w:t>
            </w:r>
          </w:p>
        </w:tc>
        <w:tc>
          <w:tcPr>
            <w:tcW w:w="1528" w:type="dxa"/>
            <w:vAlign w:val="center"/>
          </w:tcPr>
          <w:p w14:paraId="0824C71D" w14:textId="77777777" w:rsidR="007341AA" w:rsidRDefault="00C41B7D">
            <w:pPr>
              <w:rPr>
                <w:sz w:val="15"/>
                <w:szCs w:val="15"/>
              </w:rPr>
            </w:pPr>
            <w:r>
              <w:rPr>
                <w:rFonts w:hint="eastAsia"/>
                <w:sz w:val="15"/>
                <w:szCs w:val="15"/>
              </w:rPr>
              <w:t>量块</w:t>
            </w:r>
            <w:r>
              <w:rPr>
                <w:rFonts w:hint="eastAsia"/>
                <w:sz w:val="15"/>
                <w:szCs w:val="15"/>
              </w:rPr>
              <w:t>U=0.50</w:t>
            </w:r>
            <w:r>
              <w:rPr>
                <w:rFonts w:hint="eastAsia"/>
                <w:sz w:val="15"/>
                <w:szCs w:val="15"/>
              </w:rPr>
              <w:t>μ</w:t>
            </w:r>
            <w:r>
              <w:rPr>
                <w:rFonts w:hint="eastAsia"/>
                <w:sz w:val="15"/>
                <w:szCs w:val="15"/>
              </w:rPr>
              <w:t>m+5</w:t>
            </w:r>
            <w:r>
              <w:rPr>
                <w:rFonts w:hint="eastAsia"/>
                <w:sz w:val="15"/>
                <w:szCs w:val="15"/>
              </w:rPr>
              <w:t>×</w:t>
            </w:r>
            <w:r>
              <w:rPr>
                <w:rFonts w:hint="eastAsia"/>
                <w:sz w:val="15"/>
                <w:szCs w:val="15"/>
              </w:rPr>
              <w:t>10</w:t>
            </w:r>
            <w:r>
              <w:rPr>
                <w:rFonts w:hint="eastAsia"/>
                <w:sz w:val="15"/>
                <w:szCs w:val="15"/>
                <w:vertAlign w:val="superscript"/>
              </w:rPr>
              <w:t>6</w:t>
            </w:r>
            <w:r>
              <w:rPr>
                <w:rFonts w:hint="eastAsia"/>
                <w:sz w:val="15"/>
                <w:szCs w:val="15"/>
              </w:rPr>
              <w:t>Ln</w:t>
            </w:r>
          </w:p>
        </w:tc>
        <w:tc>
          <w:tcPr>
            <w:tcW w:w="1559" w:type="dxa"/>
            <w:vAlign w:val="center"/>
          </w:tcPr>
          <w:p w14:paraId="05F762C8" w14:textId="77777777" w:rsidR="007341AA" w:rsidRDefault="00C41B7D">
            <w:pPr>
              <w:jc w:val="center"/>
              <w:rPr>
                <w:sz w:val="15"/>
                <w:szCs w:val="15"/>
              </w:rPr>
            </w:pPr>
            <w:r>
              <w:rPr>
                <w:rFonts w:hint="eastAsia"/>
                <w:sz w:val="15"/>
                <w:szCs w:val="15"/>
              </w:rPr>
              <w:t>山东省黄河计量研究院</w:t>
            </w:r>
          </w:p>
        </w:tc>
        <w:tc>
          <w:tcPr>
            <w:tcW w:w="1101" w:type="dxa"/>
            <w:vAlign w:val="center"/>
          </w:tcPr>
          <w:p w14:paraId="7E954273" w14:textId="77777777" w:rsidR="007341AA" w:rsidRDefault="00C41B7D">
            <w:pPr>
              <w:jc w:val="center"/>
              <w:rPr>
                <w:sz w:val="15"/>
                <w:szCs w:val="15"/>
              </w:rPr>
            </w:pPr>
            <w:r>
              <w:rPr>
                <w:rFonts w:hint="eastAsia"/>
                <w:sz w:val="15"/>
                <w:szCs w:val="15"/>
              </w:rPr>
              <w:t>2018.12.25</w:t>
            </w:r>
          </w:p>
        </w:tc>
        <w:tc>
          <w:tcPr>
            <w:tcW w:w="959" w:type="dxa"/>
          </w:tcPr>
          <w:p w14:paraId="3F232260" w14:textId="77777777" w:rsidR="007341AA" w:rsidRDefault="00C41B7D">
            <w:pPr>
              <w:jc w:val="center"/>
              <w:rPr>
                <w:sz w:val="15"/>
                <w:szCs w:val="15"/>
              </w:rPr>
            </w:pPr>
            <w:r>
              <w:rPr>
                <w:rFonts w:ascii="宋体" w:hAnsi="宋体" w:hint="eastAsia"/>
                <w:sz w:val="15"/>
                <w:szCs w:val="15"/>
              </w:rPr>
              <w:t>√</w:t>
            </w:r>
          </w:p>
        </w:tc>
      </w:tr>
      <w:tr w:rsidR="007341AA" w14:paraId="00B33A00" w14:textId="77777777" w:rsidTr="0085717F">
        <w:trPr>
          <w:trHeight w:val="568"/>
        </w:trPr>
        <w:tc>
          <w:tcPr>
            <w:tcW w:w="993" w:type="dxa"/>
            <w:vAlign w:val="center"/>
          </w:tcPr>
          <w:p w14:paraId="61E3A249" w14:textId="77777777" w:rsidR="007341AA" w:rsidRDefault="00C41B7D">
            <w:pPr>
              <w:jc w:val="center"/>
              <w:rPr>
                <w:sz w:val="15"/>
                <w:szCs w:val="15"/>
              </w:rPr>
            </w:pPr>
            <w:r>
              <w:rPr>
                <w:rFonts w:hint="eastAsia"/>
                <w:sz w:val="15"/>
                <w:szCs w:val="15"/>
              </w:rPr>
              <w:t>质检部</w:t>
            </w:r>
          </w:p>
        </w:tc>
        <w:tc>
          <w:tcPr>
            <w:tcW w:w="1275" w:type="dxa"/>
            <w:vAlign w:val="center"/>
          </w:tcPr>
          <w:p w14:paraId="74D5B7B0" w14:textId="77777777" w:rsidR="007341AA" w:rsidRDefault="00C41B7D">
            <w:pPr>
              <w:jc w:val="center"/>
              <w:rPr>
                <w:sz w:val="15"/>
                <w:szCs w:val="15"/>
              </w:rPr>
            </w:pPr>
            <w:r>
              <w:rPr>
                <w:rFonts w:hint="eastAsia"/>
                <w:sz w:val="15"/>
                <w:szCs w:val="15"/>
              </w:rPr>
              <w:t>钢直尺</w:t>
            </w:r>
          </w:p>
        </w:tc>
        <w:tc>
          <w:tcPr>
            <w:tcW w:w="1025" w:type="dxa"/>
            <w:vAlign w:val="center"/>
          </w:tcPr>
          <w:p w14:paraId="45F4CDBA" w14:textId="77777777" w:rsidR="007341AA" w:rsidRDefault="00C41B7D">
            <w:pPr>
              <w:jc w:val="center"/>
              <w:rPr>
                <w:sz w:val="15"/>
                <w:szCs w:val="15"/>
              </w:rPr>
            </w:pPr>
            <w:r>
              <w:rPr>
                <w:rFonts w:hint="eastAsia"/>
                <w:sz w:val="15"/>
                <w:szCs w:val="15"/>
              </w:rPr>
              <w:t>5003561</w:t>
            </w:r>
          </w:p>
        </w:tc>
        <w:tc>
          <w:tcPr>
            <w:tcW w:w="1025" w:type="dxa"/>
            <w:vAlign w:val="center"/>
          </w:tcPr>
          <w:p w14:paraId="5B853CE6" w14:textId="77777777" w:rsidR="007341AA" w:rsidRDefault="00C41B7D">
            <w:pPr>
              <w:jc w:val="center"/>
              <w:rPr>
                <w:sz w:val="15"/>
                <w:szCs w:val="15"/>
              </w:rPr>
            </w:pPr>
            <w:r>
              <w:rPr>
                <w:rFonts w:hint="eastAsia"/>
                <w:sz w:val="15"/>
                <w:szCs w:val="15"/>
              </w:rPr>
              <w:t>1000mm</w:t>
            </w:r>
          </w:p>
        </w:tc>
        <w:tc>
          <w:tcPr>
            <w:tcW w:w="1275" w:type="dxa"/>
            <w:vAlign w:val="center"/>
          </w:tcPr>
          <w:p w14:paraId="217E25B7" w14:textId="77777777" w:rsidR="007341AA" w:rsidRDefault="00C41B7D">
            <w:pPr>
              <w:jc w:val="center"/>
              <w:rPr>
                <w:sz w:val="15"/>
                <w:szCs w:val="15"/>
              </w:rPr>
            </w:pPr>
            <w:r>
              <w:rPr>
                <w:rFonts w:hint="eastAsia"/>
                <w:sz w:val="15"/>
                <w:szCs w:val="15"/>
              </w:rPr>
              <w:t>±</w:t>
            </w:r>
            <w:r>
              <w:rPr>
                <w:sz w:val="15"/>
                <w:szCs w:val="15"/>
              </w:rPr>
              <w:t>0.20mm</w:t>
            </w:r>
          </w:p>
        </w:tc>
        <w:tc>
          <w:tcPr>
            <w:tcW w:w="1528" w:type="dxa"/>
            <w:vAlign w:val="center"/>
          </w:tcPr>
          <w:p w14:paraId="7F798F01" w14:textId="77777777" w:rsidR="007341AA" w:rsidRDefault="00C41B7D">
            <w:pPr>
              <w:jc w:val="center"/>
              <w:rPr>
                <w:sz w:val="15"/>
                <w:szCs w:val="15"/>
              </w:rPr>
            </w:pPr>
            <w:r>
              <w:rPr>
                <w:rFonts w:hint="eastAsia"/>
                <w:sz w:val="15"/>
                <w:szCs w:val="15"/>
              </w:rPr>
              <w:t>标准金属线纹尺</w:t>
            </w:r>
            <w:r>
              <w:rPr>
                <w:rFonts w:hint="eastAsia"/>
                <w:sz w:val="15"/>
                <w:szCs w:val="15"/>
              </w:rPr>
              <w:t>U=0.1</w:t>
            </w:r>
            <w:r>
              <w:rPr>
                <w:rFonts w:hint="eastAsia"/>
                <w:sz w:val="15"/>
                <w:szCs w:val="15"/>
              </w:rPr>
              <w:t>μ</w:t>
            </w:r>
            <w:r>
              <w:rPr>
                <w:rFonts w:hint="eastAsia"/>
                <w:sz w:val="15"/>
                <w:szCs w:val="15"/>
              </w:rPr>
              <w:t>m</w:t>
            </w:r>
          </w:p>
        </w:tc>
        <w:tc>
          <w:tcPr>
            <w:tcW w:w="1559" w:type="dxa"/>
            <w:vAlign w:val="center"/>
          </w:tcPr>
          <w:p w14:paraId="75701C09" w14:textId="77777777" w:rsidR="007341AA" w:rsidRDefault="00C41B7D">
            <w:pPr>
              <w:jc w:val="center"/>
              <w:rPr>
                <w:sz w:val="15"/>
                <w:szCs w:val="15"/>
              </w:rPr>
            </w:pPr>
            <w:r>
              <w:rPr>
                <w:rFonts w:hint="eastAsia"/>
                <w:sz w:val="15"/>
                <w:szCs w:val="15"/>
              </w:rPr>
              <w:t>山东省黄河计量研究院</w:t>
            </w:r>
          </w:p>
        </w:tc>
        <w:tc>
          <w:tcPr>
            <w:tcW w:w="1101" w:type="dxa"/>
            <w:vAlign w:val="center"/>
          </w:tcPr>
          <w:p w14:paraId="68F07D14" w14:textId="77777777" w:rsidR="007341AA" w:rsidRDefault="00C41B7D">
            <w:pPr>
              <w:jc w:val="center"/>
              <w:rPr>
                <w:sz w:val="15"/>
                <w:szCs w:val="15"/>
              </w:rPr>
            </w:pPr>
            <w:r>
              <w:rPr>
                <w:rFonts w:hint="eastAsia"/>
                <w:sz w:val="15"/>
                <w:szCs w:val="15"/>
              </w:rPr>
              <w:t>2018.12.25</w:t>
            </w:r>
          </w:p>
        </w:tc>
        <w:tc>
          <w:tcPr>
            <w:tcW w:w="959" w:type="dxa"/>
          </w:tcPr>
          <w:p w14:paraId="6CFB5330" w14:textId="77777777" w:rsidR="007341AA" w:rsidRDefault="00C41B7D">
            <w:pPr>
              <w:jc w:val="center"/>
              <w:rPr>
                <w:sz w:val="15"/>
                <w:szCs w:val="15"/>
              </w:rPr>
            </w:pPr>
            <w:r>
              <w:rPr>
                <w:rFonts w:ascii="宋体" w:hAnsi="宋体" w:hint="eastAsia"/>
                <w:sz w:val="15"/>
                <w:szCs w:val="15"/>
              </w:rPr>
              <w:t>√</w:t>
            </w:r>
          </w:p>
        </w:tc>
      </w:tr>
      <w:tr w:rsidR="007341AA" w14:paraId="09E77DDB" w14:textId="77777777" w:rsidTr="0085717F">
        <w:trPr>
          <w:trHeight w:val="568"/>
        </w:trPr>
        <w:tc>
          <w:tcPr>
            <w:tcW w:w="993" w:type="dxa"/>
            <w:vAlign w:val="center"/>
          </w:tcPr>
          <w:p w14:paraId="76C4B24B" w14:textId="77777777" w:rsidR="007341AA" w:rsidRDefault="00C41B7D">
            <w:pPr>
              <w:jc w:val="center"/>
              <w:rPr>
                <w:sz w:val="15"/>
                <w:szCs w:val="15"/>
              </w:rPr>
            </w:pPr>
            <w:r>
              <w:rPr>
                <w:rFonts w:hint="eastAsia"/>
                <w:sz w:val="15"/>
                <w:szCs w:val="15"/>
              </w:rPr>
              <w:t>质检部</w:t>
            </w:r>
          </w:p>
        </w:tc>
        <w:tc>
          <w:tcPr>
            <w:tcW w:w="1275" w:type="dxa"/>
            <w:vAlign w:val="center"/>
          </w:tcPr>
          <w:p w14:paraId="72F8CC19" w14:textId="77777777" w:rsidR="007341AA" w:rsidRDefault="00C41B7D">
            <w:pPr>
              <w:jc w:val="center"/>
              <w:rPr>
                <w:sz w:val="15"/>
                <w:szCs w:val="15"/>
              </w:rPr>
            </w:pPr>
            <w:r>
              <w:rPr>
                <w:rFonts w:hint="eastAsia"/>
                <w:sz w:val="15"/>
                <w:szCs w:val="15"/>
              </w:rPr>
              <w:t>钢直尺</w:t>
            </w:r>
          </w:p>
        </w:tc>
        <w:tc>
          <w:tcPr>
            <w:tcW w:w="1025" w:type="dxa"/>
            <w:vAlign w:val="center"/>
          </w:tcPr>
          <w:p w14:paraId="4DBAD331" w14:textId="77777777" w:rsidR="007341AA" w:rsidRDefault="00C41B7D">
            <w:pPr>
              <w:jc w:val="center"/>
              <w:rPr>
                <w:sz w:val="15"/>
                <w:szCs w:val="15"/>
              </w:rPr>
            </w:pPr>
            <w:r>
              <w:rPr>
                <w:rFonts w:hint="eastAsia"/>
                <w:sz w:val="15"/>
                <w:szCs w:val="15"/>
              </w:rPr>
              <w:t>5003560</w:t>
            </w:r>
          </w:p>
        </w:tc>
        <w:tc>
          <w:tcPr>
            <w:tcW w:w="1025" w:type="dxa"/>
            <w:vAlign w:val="center"/>
          </w:tcPr>
          <w:p w14:paraId="1344DF3D" w14:textId="77777777" w:rsidR="007341AA" w:rsidRDefault="00C41B7D">
            <w:pPr>
              <w:jc w:val="center"/>
              <w:rPr>
                <w:sz w:val="15"/>
                <w:szCs w:val="15"/>
              </w:rPr>
            </w:pPr>
            <w:r>
              <w:rPr>
                <w:rFonts w:hint="eastAsia"/>
                <w:sz w:val="15"/>
                <w:szCs w:val="15"/>
              </w:rPr>
              <w:t>500 mm</w:t>
            </w:r>
          </w:p>
        </w:tc>
        <w:tc>
          <w:tcPr>
            <w:tcW w:w="1275" w:type="dxa"/>
            <w:vAlign w:val="center"/>
          </w:tcPr>
          <w:p w14:paraId="5434D1DE" w14:textId="77777777" w:rsidR="007341AA" w:rsidRDefault="00C41B7D">
            <w:pPr>
              <w:jc w:val="center"/>
              <w:rPr>
                <w:sz w:val="15"/>
                <w:szCs w:val="15"/>
              </w:rPr>
            </w:pPr>
            <w:r>
              <w:rPr>
                <w:rFonts w:hint="eastAsia"/>
                <w:sz w:val="15"/>
                <w:szCs w:val="15"/>
              </w:rPr>
              <w:t>±</w:t>
            </w:r>
            <w:r>
              <w:rPr>
                <w:sz w:val="15"/>
                <w:szCs w:val="15"/>
              </w:rPr>
              <w:t>0.</w:t>
            </w:r>
            <w:r>
              <w:rPr>
                <w:rFonts w:hint="eastAsia"/>
                <w:sz w:val="15"/>
                <w:szCs w:val="15"/>
              </w:rPr>
              <w:t>15</w:t>
            </w:r>
            <w:r>
              <w:rPr>
                <w:sz w:val="15"/>
                <w:szCs w:val="15"/>
              </w:rPr>
              <w:t>mm</w:t>
            </w:r>
          </w:p>
        </w:tc>
        <w:tc>
          <w:tcPr>
            <w:tcW w:w="1528" w:type="dxa"/>
            <w:vAlign w:val="center"/>
          </w:tcPr>
          <w:p w14:paraId="09642005" w14:textId="77777777" w:rsidR="007341AA" w:rsidRDefault="00C41B7D">
            <w:pPr>
              <w:jc w:val="center"/>
              <w:rPr>
                <w:sz w:val="15"/>
                <w:szCs w:val="15"/>
              </w:rPr>
            </w:pPr>
            <w:r>
              <w:rPr>
                <w:rFonts w:hint="eastAsia"/>
                <w:sz w:val="15"/>
                <w:szCs w:val="15"/>
              </w:rPr>
              <w:t>标准金属线纹尺</w:t>
            </w:r>
            <w:r>
              <w:rPr>
                <w:rFonts w:hint="eastAsia"/>
                <w:sz w:val="15"/>
                <w:szCs w:val="15"/>
              </w:rPr>
              <w:t>U=0.1</w:t>
            </w:r>
            <w:r>
              <w:rPr>
                <w:rFonts w:hint="eastAsia"/>
                <w:sz w:val="15"/>
                <w:szCs w:val="15"/>
              </w:rPr>
              <w:t>μ</w:t>
            </w:r>
            <w:r>
              <w:rPr>
                <w:rFonts w:hint="eastAsia"/>
                <w:sz w:val="15"/>
                <w:szCs w:val="15"/>
              </w:rPr>
              <w:t>m</w:t>
            </w:r>
          </w:p>
        </w:tc>
        <w:tc>
          <w:tcPr>
            <w:tcW w:w="1559" w:type="dxa"/>
            <w:vAlign w:val="center"/>
          </w:tcPr>
          <w:p w14:paraId="612D28A5" w14:textId="77777777" w:rsidR="007341AA" w:rsidRDefault="00C41B7D">
            <w:pPr>
              <w:jc w:val="center"/>
              <w:rPr>
                <w:sz w:val="15"/>
                <w:szCs w:val="15"/>
              </w:rPr>
            </w:pPr>
            <w:r>
              <w:rPr>
                <w:rFonts w:hint="eastAsia"/>
                <w:sz w:val="15"/>
                <w:szCs w:val="15"/>
              </w:rPr>
              <w:t>山东省黄河计量研究院</w:t>
            </w:r>
          </w:p>
        </w:tc>
        <w:tc>
          <w:tcPr>
            <w:tcW w:w="1101" w:type="dxa"/>
            <w:vAlign w:val="center"/>
          </w:tcPr>
          <w:p w14:paraId="1C7D3110" w14:textId="77777777" w:rsidR="007341AA" w:rsidRDefault="00C41B7D">
            <w:pPr>
              <w:jc w:val="center"/>
              <w:rPr>
                <w:sz w:val="15"/>
                <w:szCs w:val="15"/>
              </w:rPr>
            </w:pPr>
            <w:r>
              <w:rPr>
                <w:rFonts w:hint="eastAsia"/>
                <w:sz w:val="15"/>
                <w:szCs w:val="15"/>
              </w:rPr>
              <w:t>2018.12.25</w:t>
            </w:r>
          </w:p>
        </w:tc>
        <w:tc>
          <w:tcPr>
            <w:tcW w:w="959" w:type="dxa"/>
          </w:tcPr>
          <w:p w14:paraId="09CFF49A" w14:textId="77777777" w:rsidR="007341AA" w:rsidRDefault="00C41B7D">
            <w:pPr>
              <w:jc w:val="center"/>
              <w:rPr>
                <w:sz w:val="15"/>
                <w:szCs w:val="15"/>
              </w:rPr>
            </w:pPr>
            <w:r>
              <w:rPr>
                <w:rFonts w:ascii="宋体" w:hAnsi="宋体" w:hint="eastAsia"/>
                <w:sz w:val="15"/>
                <w:szCs w:val="15"/>
              </w:rPr>
              <w:t>√</w:t>
            </w:r>
          </w:p>
        </w:tc>
      </w:tr>
      <w:tr w:rsidR="0085717F" w14:paraId="7D2A02F8" w14:textId="77777777" w:rsidTr="0085717F">
        <w:trPr>
          <w:trHeight w:val="1454"/>
        </w:trPr>
        <w:tc>
          <w:tcPr>
            <w:tcW w:w="10740" w:type="dxa"/>
            <w:gridSpan w:val="9"/>
          </w:tcPr>
          <w:p w14:paraId="301461C6" w14:textId="77777777" w:rsidR="0085717F" w:rsidRDefault="0085717F">
            <w:pPr>
              <w:rPr>
                <w:rFonts w:ascii="Times New Roman" w:eastAsia="宋体" w:hAnsi="Times New Roman" w:cs="Times New Roman"/>
                <w:sz w:val="15"/>
                <w:szCs w:val="15"/>
              </w:rPr>
            </w:pPr>
            <w:r>
              <w:rPr>
                <w:rFonts w:ascii="Times New Roman" w:eastAsia="宋体" w:hAnsi="Times New Roman" w:cs="Times New Roman" w:hint="eastAsia"/>
                <w:sz w:val="15"/>
                <w:szCs w:val="15"/>
              </w:rPr>
              <w:t>审核综合意見：</w:t>
            </w:r>
          </w:p>
          <w:p w14:paraId="18F7C698" w14:textId="77777777" w:rsidR="0085717F" w:rsidRDefault="0085717F">
            <w:pPr>
              <w:ind w:firstLineChars="200" w:firstLine="300"/>
              <w:rPr>
                <w:rFonts w:ascii="Times New Roman" w:hAnsi="Times New Roman"/>
                <w:sz w:val="15"/>
                <w:szCs w:val="15"/>
              </w:rPr>
            </w:pPr>
          </w:p>
          <w:p w14:paraId="748A6AA4" w14:textId="77777777" w:rsidR="0085717F" w:rsidRDefault="0085717F">
            <w:pPr>
              <w:ind w:firstLineChars="200" w:firstLine="300"/>
              <w:rPr>
                <w:rFonts w:ascii="Times New Roman" w:eastAsia="宋体" w:hAnsi="Times New Roman" w:cs="Times New Roman"/>
                <w:sz w:val="15"/>
                <w:szCs w:val="15"/>
              </w:rPr>
            </w:pPr>
            <w:r>
              <w:rPr>
                <w:rFonts w:ascii="Times New Roman" w:hAnsi="Times New Roman" w:hint="eastAsia"/>
                <w:sz w:val="15"/>
                <w:szCs w:val="15"/>
              </w:rPr>
              <w:t>通过</w:t>
            </w:r>
            <w:r>
              <w:rPr>
                <w:rFonts w:ascii="Times New Roman" w:hAnsi="Times New Roman" w:hint="eastAsia"/>
                <w:color w:val="000000"/>
                <w:sz w:val="15"/>
                <w:szCs w:val="15"/>
              </w:rPr>
              <w:t>抽查校准证书，所有的测量设备均能溯源到法定计量检定机构及有资质的校准机构校准，经查</w:t>
            </w:r>
            <w:r>
              <w:rPr>
                <w:rFonts w:ascii="Times New Roman" w:hAnsi="Times New Roman" w:hint="eastAsia"/>
                <w:color w:val="000000"/>
                <w:sz w:val="15"/>
                <w:szCs w:val="15"/>
              </w:rPr>
              <w:t>8</w:t>
            </w:r>
            <w:r>
              <w:rPr>
                <w:rFonts w:ascii="Times New Roman" w:hAnsi="Times New Roman" w:hint="eastAsia"/>
                <w:color w:val="000000"/>
                <w:sz w:val="15"/>
                <w:szCs w:val="15"/>
              </w:rPr>
              <w:t>份测量设备校准证书，量值溯源符合文件要求。</w:t>
            </w:r>
          </w:p>
        </w:tc>
      </w:tr>
      <w:tr w:rsidR="0085717F" w14:paraId="0A6AA81C" w14:textId="77777777" w:rsidTr="0085717F">
        <w:trPr>
          <w:trHeight w:val="620"/>
        </w:trPr>
        <w:tc>
          <w:tcPr>
            <w:tcW w:w="10740" w:type="dxa"/>
            <w:gridSpan w:val="9"/>
          </w:tcPr>
          <w:p w14:paraId="37227C6D" w14:textId="77777777" w:rsidR="0085717F" w:rsidRDefault="0085717F">
            <w:pPr>
              <w:rPr>
                <w:rFonts w:ascii="宋体" w:eastAsia="宋体" w:hAnsi="宋体" w:cs="Times New Roman"/>
                <w:sz w:val="15"/>
                <w:szCs w:val="15"/>
              </w:rPr>
            </w:pPr>
          </w:p>
          <w:p w14:paraId="410C257C" w14:textId="77777777" w:rsidR="0085717F" w:rsidRDefault="0085717F">
            <w:pPr>
              <w:rPr>
                <w:rFonts w:ascii="Times New Roman" w:eastAsia="宋体" w:hAnsi="Times New Roman" w:cs="Times New Roman"/>
                <w:sz w:val="15"/>
                <w:szCs w:val="15"/>
              </w:rPr>
            </w:pPr>
            <w:r>
              <w:rPr>
                <w:rFonts w:ascii="宋体" w:eastAsia="宋体" w:hAnsi="宋体" w:cs="Times New Roman" w:hint="eastAsia"/>
                <w:sz w:val="15"/>
                <w:szCs w:val="15"/>
              </w:rPr>
              <w:t>审核</w:t>
            </w:r>
            <w:r>
              <w:rPr>
                <w:rFonts w:ascii="Times New Roman" w:eastAsia="宋体" w:hAnsi="Times New Roman" w:cs="Times New Roman" w:hint="eastAsia"/>
                <w:sz w:val="15"/>
                <w:szCs w:val="15"/>
              </w:rPr>
              <w:t>日期：</w:t>
            </w:r>
            <w:r>
              <w:rPr>
                <w:rFonts w:ascii="Times New Roman" w:eastAsia="宋体" w:hAnsi="Times New Roman" w:cs="Times New Roman" w:hint="eastAsia"/>
                <w:sz w:val="15"/>
                <w:szCs w:val="15"/>
              </w:rPr>
              <w:t xml:space="preserve"> 2019 </w:t>
            </w:r>
            <w:r>
              <w:rPr>
                <w:rFonts w:ascii="Times New Roman" w:eastAsia="宋体" w:hAnsi="Times New Roman" w:cs="Times New Roman" w:hint="eastAsia"/>
                <w:sz w:val="15"/>
                <w:szCs w:val="15"/>
              </w:rPr>
              <w:t>年</w:t>
            </w:r>
            <w:r>
              <w:rPr>
                <w:rFonts w:ascii="Times New Roman" w:eastAsia="宋体" w:hAnsi="Times New Roman" w:cs="Times New Roman" w:hint="eastAsia"/>
                <w:sz w:val="15"/>
                <w:szCs w:val="15"/>
              </w:rPr>
              <w:t xml:space="preserve">  10</w:t>
            </w:r>
            <w:r>
              <w:rPr>
                <w:rFonts w:ascii="Times New Roman" w:eastAsia="宋体" w:hAnsi="Times New Roman" w:cs="Times New Roman" w:hint="eastAsia"/>
                <w:sz w:val="15"/>
                <w:szCs w:val="15"/>
              </w:rPr>
              <w:t>月</w:t>
            </w:r>
            <w:r>
              <w:rPr>
                <w:rFonts w:ascii="Times New Roman" w:eastAsia="宋体" w:hAnsi="Times New Roman" w:cs="Times New Roman" w:hint="eastAsia"/>
                <w:sz w:val="15"/>
                <w:szCs w:val="15"/>
              </w:rPr>
              <w:t xml:space="preserve"> 04</w:t>
            </w:r>
            <w:r>
              <w:rPr>
                <w:rFonts w:ascii="Times New Roman" w:eastAsia="宋体" w:hAnsi="Times New Roman" w:cs="Times New Roman" w:hint="eastAsia"/>
                <w:sz w:val="15"/>
                <w:szCs w:val="15"/>
              </w:rPr>
              <w:t>日</w:t>
            </w:r>
            <w:r>
              <w:rPr>
                <w:rFonts w:ascii="Times New Roman" w:eastAsia="宋体" w:hAnsi="Times New Roman" w:cs="Times New Roman" w:hint="eastAsia"/>
                <w:sz w:val="15"/>
                <w:szCs w:val="15"/>
              </w:rPr>
              <w:t xml:space="preserve"> </w:t>
            </w:r>
          </w:p>
          <w:p w14:paraId="0A06CF41" w14:textId="77777777" w:rsidR="0085717F" w:rsidRDefault="0085717F">
            <w:pPr>
              <w:rPr>
                <w:rFonts w:ascii="宋体" w:eastAsia="宋体" w:hAnsi="宋体" w:cs="Times New Roman"/>
                <w:sz w:val="15"/>
                <w:szCs w:val="15"/>
              </w:rPr>
            </w:pPr>
          </w:p>
          <w:p w14:paraId="4249B5D9" w14:textId="77777777" w:rsidR="0085717F" w:rsidRDefault="0085717F">
            <w:pPr>
              <w:rPr>
                <w:rFonts w:ascii="宋体" w:eastAsia="宋体" w:hAnsi="宋体" w:cs="Times New Roman"/>
                <w:sz w:val="15"/>
                <w:szCs w:val="15"/>
              </w:rPr>
            </w:pPr>
          </w:p>
          <w:p w14:paraId="20D21961" w14:textId="77777777" w:rsidR="0085717F" w:rsidRDefault="0085717F">
            <w:pPr>
              <w:rPr>
                <w:rFonts w:ascii="Times New Roman" w:eastAsia="宋体" w:hAnsi="Times New Roman" w:cs="Times New Roman"/>
                <w:sz w:val="15"/>
                <w:szCs w:val="15"/>
              </w:rPr>
            </w:pPr>
            <w:r>
              <w:rPr>
                <w:rFonts w:ascii="宋体" w:eastAsia="宋体" w:hAnsi="宋体" w:cs="Times New Roman" w:hint="eastAsia"/>
                <w:sz w:val="15"/>
                <w:szCs w:val="15"/>
              </w:rPr>
              <w:t>审核</w:t>
            </w:r>
            <w:r>
              <w:rPr>
                <w:rFonts w:ascii="Times New Roman" w:eastAsia="宋体" w:hAnsi="Times New Roman" w:cs="Times New Roman" w:hint="eastAsia"/>
                <w:sz w:val="15"/>
                <w:szCs w:val="15"/>
              </w:rPr>
              <w:t>员签字：</w:t>
            </w:r>
            <w:r>
              <w:rPr>
                <w:rFonts w:ascii="Times New Roman" w:eastAsia="宋体" w:hAnsi="Times New Roman" w:cs="Times New Roman" w:hint="eastAsia"/>
                <w:sz w:val="15"/>
                <w:szCs w:val="15"/>
              </w:rPr>
              <w:t xml:space="preserve">                                                </w:t>
            </w:r>
            <w:r>
              <w:rPr>
                <w:rFonts w:ascii="Times New Roman" w:eastAsia="宋体" w:hAnsi="Times New Roman" w:cs="Times New Roman" w:hint="eastAsia"/>
                <w:sz w:val="15"/>
                <w:szCs w:val="15"/>
              </w:rPr>
              <w:t>部门代表签字：</w:t>
            </w:r>
          </w:p>
          <w:p w14:paraId="37246605" w14:textId="77777777" w:rsidR="0085717F" w:rsidRDefault="0085717F">
            <w:pPr>
              <w:rPr>
                <w:rFonts w:ascii="Times New Roman" w:eastAsia="宋体" w:hAnsi="Times New Roman" w:cs="Times New Roman"/>
                <w:sz w:val="15"/>
                <w:szCs w:val="15"/>
              </w:rPr>
            </w:pPr>
          </w:p>
        </w:tc>
      </w:tr>
    </w:tbl>
    <w:p w14:paraId="38BFE8EE" w14:textId="77777777" w:rsidR="007341AA" w:rsidRDefault="00C41B7D">
      <w:pPr>
        <w:spacing w:before="240" w:after="240"/>
        <w:ind w:firstLineChars="1050" w:firstLine="2214"/>
        <w:rPr>
          <w:rFonts w:asciiTheme="minorEastAsia" w:hAnsiTheme="minorEastAsia"/>
          <w:b/>
          <w:color w:val="000000" w:themeColor="text1"/>
          <w:sz w:val="36"/>
          <w:szCs w:val="36"/>
        </w:rPr>
      </w:pPr>
      <w:r>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 w:val="36"/>
          <w:szCs w:val="36"/>
        </w:rPr>
        <w:t>测量设备溯源</w:t>
      </w:r>
      <w:r>
        <w:rPr>
          <w:rFonts w:ascii="Times New Roman" w:eastAsia="宋体" w:hAnsi="Times New Roman" w:cs="Times New Roman" w:hint="eastAsia"/>
          <w:b/>
          <w:color w:val="000000" w:themeColor="text1"/>
          <w:sz w:val="36"/>
          <w:szCs w:val="36"/>
        </w:rPr>
        <w:t>抽查</w:t>
      </w:r>
      <w:r>
        <w:rPr>
          <w:rFonts w:asciiTheme="minorEastAsia" w:hAnsiTheme="minorEastAsia" w:hint="eastAsia"/>
          <w:b/>
          <w:color w:val="000000" w:themeColor="text1"/>
          <w:sz w:val="36"/>
          <w:szCs w:val="36"/>
        </w:rPr>
        <w:t>表</w:t>
      </w:r>
    </w:p>
    <w:p w14:paraId="3557B320" w14:textId="77777777" w:rsidR="007341AA" w:rsidRDefault="007341AA">
      <w:pPr>
        <w:spacing w:before="240" w:after="240"/>
        <w:rPr>
          <w:szCs w:val="30"/>
          <w:u w:val="single"/>
        </w:rPr>
      </w:pPr>
    </w:p>
    <w:sectPr w:rsidR="007341AA">
      <w:headerReference w:type="even" r:id="rId7"/>
      <w:headerReference w:type="default" r:id="rId8"/>
      <w:footerReference w:type="even" r:id="rId9"/>
      <w:footerReference w:type="default" r:id="rId10"/>
      <w:headerReference w:type="first" r:id="rId11"/>
      <w:footerReference w:type="first" r:id="rId12"/>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5461C" w14:textId="77777777" w:rsidR="00C41B7D" w:rsidRDefault="00C41B7D">
      <w:r>
        <w:separator/>
      </w:r>
    </w:p>
  </w:endnote>
  <w:endnote w:type="continuationSeparator" w:id="0">
    <w:p w14:paraId="4C812191" w14:textId="77777777" w:rsidR="00C41B7D" w:rsidRDefault="00C4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7EDC" w14:textId="77777777" w:rsidR="007341AA" w:rsidRDefault="007341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18080"/>
    </w:sdtPr>
    <w:sdtEndPr/>
    <w:sdtContent>
      <w:p w14:paraId="4E60680B" w14:textId="77777777" w:rsidR="007341AA" w:rsidRDefault="00C41B7D">
        <w:pPr>
          <w:pStyle w:val="a5"/>
          <w:jc w:val="center"/>
        </w:pPr>
        <w:r>
          <w:fldChar w:fldCharType="begin"/>
        </w:r>
        <w:r>
          <w:instrText>PAGE   \* MERGEFORMAT</w:instrText>
        </w:r>
        <w:r>
          <w:fldChar w:fldCharType="separate"/>
        </w:r>
        <w:r>
          <w:rPr>
            <w:lang w:val="zh-CN"/>
          </w:rPr>
          <w:t>1</w:t>
        </w:r>
        <w:r>
          <w:fldChar w:fldCharType="end"/>
        </w:r>
      </w:p>
    </w:sdtContent>
  </w:sdt>
  <w:p w14:paraId="63843B2C" w14:textId="77777777" w:rsidR="007341AA" w:rsidRDefault="007341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E10D" w14:textId="77777777" w:rsidR="007341AA" w:rsidRDefault="007341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F399" w14:textId="77777777" w:rsidR="00C41B7D" w:rsidRDefault="00C41B7D">
      <w:r>
        <w:separator/>
      </w:r>
    </w:p>
  </w:footnote>
  <w:footnote w:type="continuationSeparator" w:id="0">
    <w:p w14:paraId="7FA7AB22" w14:textId="77777777" w:rsidR="00C41B7D" w:rsidRDefault="00C4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6B39" w14:textId="77777777" w:rsidR="007341AA" w:rsidRDefault="007341A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E01C" w14:textId="77777777" w:rsidR="007341AA" w:rsidRDefault="00C41B7D">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192" behindDoc="1" locked="0" layoutInCell="1" allowOverlap="1" wp14:anchorId="799BF3F4" wp14:editId="6EEAD9CA">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1D0787F6" w14:textId="77777777" w:rsidR="007341AA" w:rsidRDefault="00C41B7D">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44F7B086" w14:textId="77777777" w:rsidR="007341AA" w:rsidRDefault="00C41B7D">
    <w:pPr>
      <w:pStyle w:val="a7"/>
      <w:pBdr>
        <w:bottom w:val="none" w:sz="0" w:space="1" w:color="auto"/>
      </w:pBdr>
      <w:spacing w:line="320" w:lineRule="exact"/>
      <w:ind w:firstLineChars="300" w:firstLine="630"/>
      <w:jc w:val="left"/>
    </w:pPr>
    <w:r>
      <w:rPr>
        <w:rFonts w:ascii="Times New Roman" w:hAnsi="Times New Roman" w:cs="Times New Roman"/>
        <w:noProof/>
        <w:sz w:val="21"/>
        <w:szCs w:val="21"/>
      </w:rPr>
      <mc:AlternateContent>
        <mc:Choice Requires="wps">
          <w:drawing>
            <wp:anchor distT="0" distB="0" distL="114300" distR="114300" simplePos="0" relativeHeight="251658240" behindDoc="0" locked="0" layoutInCell="1" allowOverlap="1" wp14:anchorId="42B207DA" wp14:editId="42E41E92">
              <wp:simplePos x="0" y="0"/>
              <wp:positionH relativeFrom="column">
                <wp:posOffset>3384550</wp:posOffset>
              </wp:positionH>
              <wp:positionV relativeFrom="paragraph">
                <wp:posOffset>-5080</wp:posOffset>
              </wp:positionV>
              <wp:extent cx="2741295" cy="261620"/>
              <wp:effectExtent l="0" t="0" r="635" b="8255"/>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74685B1C" w14:textId="77777777" w:rsidR="007341AA" w:rsidRDefault="00C41B7D">
                          <w:pPr>
                            <w:rPr>
                              <w:rFonts w:ascii="Times New Roman" w:hAnsi="Times New Roman" w:cs="Times New Roman"/>
                              <w:szCs w:val="21"/>
                            </w:rPr>
                          </w:pPr>
                          <w:r>
                            <w:rPr>
                              <w:rFonts w:ascii="Times New Roman" w:hAnsi="Times New Roman" w:cs="Times New Roman"/>
                              <w:szCs w:val="21"/>
                            </w:rPr>
                            <w:t xml:space="preserve"> ISC-A-II-06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wps:txbx>
                    <wps:bodyPr upright="1"/>
                  </wps:wsp>
                </a:graphicData>
              </a:graphic>
            </wp:anchor>
          </w:drawing>
        </mc:Choice>
        <mc:Fallback>
          <w:pict>
            <v:shapetype w14:anchorId="42B207DA"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ByxoofuAEAAEADAAAOAAAAAAAAAAAAAAAAAC4CAABkcnMvZTJv&#10;RG9jLnhtbFBLAQItABQABgAIAAAAIQBB9YNm3AAAAAgBAAAPAAAAAAAAAAAAAAAAABIEAABkcnMv&#10;ZG93bnJldi54bWxQSwUGAAAAAAQABADzAAAAGwUAAAAA&#10;" stroked="f">
              <v:textbox>
                <w:txbxContent>
                  <w:p w14:paraId="74685B1C" w14:textId="77777777" w:rsidR="007341AA" w:rsidRDefault="00C41B7D">
                    <w:pPr>
                      <w:rPr>
                        <w:rFonts w:ascii="Times New Roman" w:hAnsi="Times New Roman" w:cs="Times New Roman"/>
                        <w:szCs w:val="21"/>
                      </w:rPr>
                    </w:pPr>
                    <w:r>
                      <w:rPr>
                        <w:rFonts w:ascii="Times New Roman" w:hAnsi="Times New Roman" w:cs="Times New Roman"/>
                        <w:szCs w:val="21"/>
                      </w:rPr>
                      <w:t xml:space="preserve"> ISC-A-II-06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mc:Fallback>
      </mc:AlternateContent>
    </w: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6D3BDB72" w14:textId="77777777" w:rsidR="007341AA" w:rsidRDefault="00C41B7D">
    <w:r>
      <w:rPr>
        <w:noProof/>
      </w:rPr>
      <mc:AlternateContent>
        <mc:Choice Requires="wps">
          <w:drawing>
            <wp:anchor distT="0" distB="0" distL="114300" distR="114300" simplePos="0" relativeHeight="251661312" behindDoc="0" locked="0" layoutInCell="1" allowOverlap="1" wp14:anchorId="4475A1DA" wp14:editId="6FCF07BA">
              <wp:simplePos x="0" y="0"/>
              <wp:positionH relativeFrom="column">
                <wp:posOffset>-5715</wp:posOffset>
              </wp:positionH>
              <wp:positionV relativeFrom="paragraph">
                <wp:posOffset>38100</wp:posOffset>
              </wp:positionV>
              <wp:extent cx="6070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6FE87AC"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AalcBe4QEAAJgDAAAOAAAAAAAAAAAAAAAAAC4CAABkcnMvZTJvRG9jLnhtbFBLAQItABQABgAI&#10;AAAAIQBGzWiz2gAAAAUBAAAPAAAAAAAAAAAAAAAAADsEAABkcnMvZG93bnJldi54bWxQSwUGAAAA&#10;AAQABADzAAAAQ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0A61" w14:textId="77777777" w:rsidR="007341AA" w:rsidRDefault="007341A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A236E"/>
    <w:rsid w:val="00141F79"/>
    <w:rsid w:val="001C0853"/>
    <w:rsid w:val="001E7B9C"/>
    <w:rsid w:val="0021570A"/>
    <w:rsid w:val="0024057A"/>
    <w:rsid w:val="00244C31"/>
    <w:rsid w:val="002A3CBC"/>
    <w:rsid w:val="002D3C05"/>
    <w:rsid w:val="0033169D"/>
    <w:rsid w:val="0036244D"/>
    <w:rsid w:val="003857FA"/>
    <w:rsid w:val="00392597"/>
    <w:rsid w:val="003F7ABC"/>
    <w:rsid w:val="00474F39"/>
    <w:rsid w:val="00514A85"/>
    <w:rsid w:val="005224D2"/>
    <w:rsid w:val="00570FD3"/>
    <w:rsid w:val="005A0D84"/>
    <w:rsid w:val="005A7242"/>
    <w:rsid w:val="005D0B42"/>
    <w:rsid w:val="00616CE9"/>
    <w:rsid w:val="006210E3"/>
    <w:rsid w:val="00636F70"/>
    <w:rsid w:val="00657525"/>
    <w:rsid w:val="0067166C"/>
    <w:rsid w:val="006A3FCE"/>
    <w:rsid w:val="006E01EA"/>
    <w:rsid w:val="006E5F8D"/>
    <w:rsid w:val="00711A5E"/>
    <w:rsid w:val="0071439B"/>
    <w:rsid w:val="007341AA"/>
    <w:rsid w:val="00763F5D"/>
    <w:rsid w:val="00766AFA"/>
    <w:rsid w:val="00802524"/>
    <w:rsid w:val="0081413C"/>
    <w:rsid w:val="00816CDC"/>
    <w:rsid w:val="00830624"/>
    <w:rsid w:val="00845EE7"/>
    <w:rsid w:val="008544CF"/>
    <w:rsid w:val="0085467A"/>
    <w:rsid w:val="0085717F"/>
    <w:rsid w:val="008D01A0"/>
    <w:rsid w:val="00901F02"/>
    <w:rsid w:val="00910F61"/>
    <w:rsid w:val="00933CD7"/>
    <w:rsid w:val="00943D20"/>
    <w:rsid w:val="00957382"/>
    <w:rsid w:val="00982CED"/>
    <w:rsid w:val="009876F5"/>
    <w:rsid w:val="009B6BED"/>
    <w:rsid w:val="009C6468"/>
    <w:rsid w:val="009E059D"/>
    <w:rsid w:val="009F652A"/>
    <w:rsid w:val="00A10BE3"/>
    <w:rsid w:val="00A13FE4"/>
    <w:rsid w:val="00A35855"/>
    <w:rsid w:val="00A60DEA"/>
    <w:rsid w:val="00AB3CF0"/>
    <w:rsid w:val="00AF1461"/>
    <w:rsid w:val="00B00041"/>
    <w:rsid w:val="00B01161"/>
    <w:rsid w:val="00B1431A"/>
    <w:rsid w:val="00B40D68"/>
    <w:rsid w:val="00BC0644"/>
    <w:rsid w:val="00BC3EF5"/>
    <w:rsid w:val="00BD3740"/>
    <w:rsid w:val="00C0452F"/>
    <w:rsid w:val="00C41B7D"/>
    <w:rsid w:val="00C60CDF"/>
    <w:rsid w:val="00C72FA7"/>
    <w:rsid w:val="00C74DF2"/>
    <w:rsid w:val="00CC7828"/>
    <w:rsid w:val="00CF03AA"/>
    <w:rsid w:val="00D01668"/>
    <w:rsid w:val="00D053B3"/>
    <w:rsid w:val="00D119FF"/>
    <w:rsid w:val="00D42CA9"/>
    <w:rsid w:val="00D4722A"/>
    <w:rsid w:val="00D5445C"/>
    <w:rsid w:val="00D5515E"/>
    <w:rsid w:val="00D57C29"/>
    <w:rsid w:val="00D82B51"/>
    <w:rsid w:val="00D976B6"/>
    <w:rsid w:val="00DD3B11"/>
    <w:rsid w:val="00EA2C18"/>
    <w:rsid w:val="00EC239C"/>
    <w:rsid w:val="00EF775C"/>
    <w:rsid w:val="00F2411D"/>
    <w:rsid w:val="00F262C5"/>
    <w:rsid w:val="00F4421C"/>
    <w:rsid w:val="00F92E9C"/>
    <w:rsid w:val="00FB7B5C"/>
    <w:rsid w:val="00FC3B89"/>
    <w:rsid w:val="00FD6D08"/>
    <w:rsid w:val="00FE4B4C"/>
    <w:rsid w:val="00FE56CD"/>
    <w:rsid w:val="00FE7B45"/>
    <w:rsid w:val="00FF6FDE"/>
    <w:rsid w:val="026B0FD4"/>
    <w:rsid w:val="0D091A8B"/>
    <w:rsid w:val="107A177A"/>
    <w:rsid w:val="107E4525"/>
    <w:rsid w:val="11661E8D"/>
    <w:rsid w:val="16335F33"/>
    <w:rsid w:val="16DF0981"/>
    <w:rsid w:val="1DA243E9"/>
    <w:rsid w:val="1F2D0EB6"/>
    <w:rsid w:val="1FE774F6"/>
    <w:rsid w:val="21C405FE"/>
    <w:rsid w:val="249C7E16"/>
    <w:rsid w:val="281633A5"/>
    <w:rsid w:val="2E770F18"/>
    <w:rsid w:val="2FFB1550"/>
    <w:rsid w:val="3CFF6554"/>
    <w:rsid w:val="4206500A"/>
    <w:rsid w:val="42B47478"/>
    <w:rsid w:val="496B2512"/>
    <w:rsid w:val="54954B72"/>
    <w:rsid w:val="580466A3"/>
    <w:rsid w:val="58626DC9"/>
    <w:rsid w:val="65CF6046"/>
    <w:rsid w:val="681D69D4"/>
    <w:rsid w:val="6AC90F17"/>
    <w:rsid w:val="6DE41069"/>
    <w:rsid w:val="6F1127D0"/>
    <w:rsid w:val="6FBF39C1"/>
    <w:rsid w:val="74700B19"/>
    <w:rsid w:val="74771171"/>
    <w:rsid w:val="775301A5"/>
    <w:rsid w:val="7B18314A"/>
    <w:rsid w:val="7D754E90"/>
    <w:rsid w:val="7E8F2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5A87"/>
  <w15:docId w15:val="{DE7A9BED-7B75-499D-9D46-CDF3029A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23</cp:revision>
  <dcterms:created xsi:type="dcterms:W3CDTF">2015-11-02T14:51:00Z</dcterms:created>
  <dcterms:modified xsi:type="dcterms:W3CDTF">2019-10-04T07:00:00Z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