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42" w:rsidRDefault="000F3D37" w:rsidP="003E53D1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.:</w:t>
      </w:r>
      <w:r w:rsidR="003E53D1" w:rsidRPr="003E53D1">
        <w:t xml:space="preserve"> </w:t>
      </w:r>
      <w:r w:rsidR="003E53D1" w:rsidRPr="003E53D1">
        <w:rPr>
          <w:b/>
          <w:color w:val="000000" w:themeColor="text1"/>
          <w:sz w:val="21"/>
          <w:szCs w:val="21"/>
        </w:rPr>
        <w:t>0528-2020-Q</w:t>
      </w:r>
    </w:p>
    <w:p w:rsidR="00FB5842" w:rsidRDefault="000F3D37">
      <w:pPr>
        <w:snapToGrid w:val="0"/>
        <w:spacing w:line="0" w:lineRule="atLeast"/>
        <w:jc w:val="center"/>
        <w:rPr>
          <w:rFonts w:eastAsia="隶书" w:hint="eastAsia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3E53D1" w:rsidRDefault="003E53D1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</w:p>
    <w:p w:rsidR="00FB5842" w:rsidRDefault="000F3D37">
      <w:pPr>
        <w:pStyle w:val="a3"/>
        <w:spacing w:line="0" w:lineRule="atLeast"/>
        <w:ind w:firstLine="48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3E53D1" w:rsidRDefault="003E53D1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</w:p>
    <w:p w:rsidR="00FB5842" w:rsidRDefault="000F3D37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0" w:name="组织名称"/>
      <w:r>
        <w:rPr>
          <w:b/>
          <w:color w:val="000000" w:themeColor="text1"/>
          <w:sz w:val="22"/>
          <w:szCs w:val="22"/>
          <w:u w:val="single"/>
        </w:rPr>
        <w:t>天津市天风机械制造厂</w:t>
      </w:r>
      <w:bookmarkEnd w:id="0"/>
    </w:p>
    <w:p w:rsidR="003E53D1" w:rsidRDefault="003E53D1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0F3D37" w:rsidP="003E53D1">
      <w:pPr>
        <w:pStyle w:val="a3"/>
        <w:spacing w:line="400" w:lineRule="exact"/>
        <w:ind w:firstLineChars="286" w:firstLine="632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英"/>
      <w:bookmarkEnd w:id="1"/>
      <w:r w:rsidR="003E53D1" w:rsidRPr="003E53D1">
        <w:rPr>
          <w:b/>
          <w:color w:val="000000" w:themeColor="text1"/>
          <w:sz w:val="22"/>
          <w:szCs w:val="22"/>
        </w:rPr>
        <w:t xml:space="preserve">Tianjin </w:t>
      </w:r>
      <w:proofErr w:type="spellStart"/>
      <w:r w:rsidR="003E53D1" w:rsidRPr="003E53D1">
        <w:rPr>
          <w:b/>
          <w:color w:val="000000" w:themeColor="text1"/>
          <w:sz w:val="22"/>
          <w:szCs w:val="22"/>
        </w:rPr>
        <w:t>Tianfeng</w:t>
      </w:r>
      <w:proofErr w:type="spellEnd"/>
      <w:r w:rsidR="003E53D1" w:rsidRPr="003E53D1">
        <w:rPr>
          <w:b/>
          <w:color w:val="000000" w:themeColor="text1"/>
          <w:sz w:val="22"/>
          <w:szCs w:val="22"/>
        </w:rPr>
        <w:t xml:space="preserve"> Machinery Factory</w:t>
      </w:r>
    </w:p>
    <w:p w:rsidR="003E53D1" w:rsidRPr="003E53D1" w:rsidRDefault="003E53D1" w:rsidP="003E53D1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0F3D37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注册地址"/>
      <w:r>
        <w:rPr>
          <w:rFonts w:hint="eastAsia"/>
          <w:b/>
          <w:color w:val="000000" w:themeColor="text1"/>
          <w:sz w:val="22"/>
          <w:szCs w:val="22"/>
        </w:rPr>
        <w:t>天津市北辰区宜兴埠镇工业园景观路</w:t>
      </w:r>
      <w:r>
        <w:rPr>
          <w:rFonts w:hint="eastAsia"/>
          <w:b/>
          <w:color w:val="000000" w:themeColor="text1"/>
          <w:sz w:val="22"/>
          <w:szCs w:val="22"/>
        </w:rPr>
        <w:t>43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bookmarkEnd w:id="2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 xml:space="preserve">: </w:t>
      </w:r>
      <w:bookmarkStart w:id="3" w:name="注册邮编"/>
      <w:r>
        <w:rPr>
          <w:b/>
          <w:color w:val="000000" w:themeColor="text1"/>
          <w:sz w:val="22"/>
          <w:szCs w:val="22"/>
          <w:u w:val="single"/>
        </w:rPr>
        <w:t>300409</w:t>
      </w:r>
      <w:bookmarkEnd w:id="3"/>
    </w:p>
    <w:p w:rsidR="003E53D1" w:rsidRDefault="003E53D1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Pr="003E53D1" w:rsidRDefault="000F3D37" w:rsidP="003E53D1">
      <w:pPr>
        <w:pStyle w:val="a3"/>
        <w:spacing w:line="400" w:lineRule="exact"/>
        <w:ind w:firstLineChars="286" w:firstLine="632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3E53D1" w:rsidRPr="003E53D1">
        <w:rPr>
          <w:b/>
          <w:color w:val="000000" w:themeColor="text1"/>
          <w:sz w:val="22"/>
          <w:szCs w:val="22"/>
        </w:rPr>
        <w:t xml:space="preserve">No. 43, Landscape Road, industrial park, </w:t>
      </w:r>
      <w:proofErr w:type="spellStart"/>
      <w:r w:rsidR="003E53D1" w:rsidRPr="003E53D1">
        <w:rPr>
          <w:b/>
          <w:color w:val="000000" w:themeColor="text1"/>
          <w:sz w:val="22"/>
          <w:szCs w:val="22"/>
        </w:rPr>
        <w:t>Yixingbu</w:t>
      </w:r>
      <w:proofErr w:type="spellEnd"/>
      <w:r w:rsidR="003E53D1" w:rsidRPr="003E53D1">
        <w:rPr>
          <w:b/>
          <w:color w:val="000000" w:themeColor="text1"/>
          <w:sz w:val="22"/>
          <w:szCs w:val="22"/>
        </w:rPr>
        <w:t xml:space="preserve"> town, </w:t>
      </w:r>
      <w:proofErr w:type="spellStart"/>
      <w:r w:rsidR="003E53D1" w:rsidRPr="003E53D1">
        <w:rPr>
          <w:b/>
          <w:color w:val="000000" w:themeColor="text1"/>
          <w:sz w:val="22"/>
          <w:szCs w:val="22"/>
        </w:rPr>
        <w:t>Beichen</w:t>
      </w:r>
      <w:proofErr w:type="spellEnd"/>
      <w:r w:rsidR="003E53D1" w:rsidRPr="003E53D1">
        <w:rPr>
          <w:b/>
          <w:color w:val="000000" w:themeColor="text1"/>
          <w:sz w:val="22"/>
          <w:szCs w:val="22"/>
        </w:rPr>
        <w:t xml:space="preserve"> District, Tianjin</w:t>
      </w:r>
    </w:p>
    <w:p w:rsidR="003E53D1" w:rsidRDefault="003E53D1" w:rsidP="003E53D1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0F3D37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4" w:name="生产地址"/>
      <w:r>
        <w:rPr>
          <w:rFonts w:hint="eastAsia"/>
          <w:b/>
          <w:color w:val="000000" w:themeColor="text1"/>
          <w:sz w:val="22"/>
          <w:szCs w:val="22"/>
        </w:rPr>
        <w:t>天津市北辰区宜兴埠镇工业园景观路</w:t>
      </w:r>
      <w:r>
        <w:rPr>
          <w:rFonts w:hint="eastAsia"/>
          <w:b/>
          <w:color w:val="000000" w:themeColor="text1"/>
          <w:sz w:val="22"/>
          <w:szCs w:val="22"/>
        </w:rPr>
        <w:t>43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bookmarkEnd w:id="4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5" w:name="生产邮编"/>
      <w:r>
        <w:rPr>
          <w:b/>
          <w:color w:val="000000" w:themeColor="text1"/>
          <w:sz w:val="22"/>
          <w:szCs w:val="22"/>
        </w:rPr>
        <w:t>300409</w:t>
      </w:r>
      <w:bookmarkEnd w:id="5"/>
    </w:p>
    <w:p w:rsidR="003E53D1" w:rsidRDefault="003E53D1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</w:p>
    <w:p w:rsidR="00FB5842" w:rsidRPr="003E53D1" w:rsidRDefault="000F3D37" w:rsidP="003E53D1">
      <w:pPr>
        <w:pStyle w:val="a3"/>
        <w:spacing w:line="400" w:lineRule="exact"/>
        <w:ind w:firstLineChars="286" w:firstLine="632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3E53D1" w:rsidRPr="003E53D1">
        <w:rPr>
          <w:b/>
          <w:color w:val="000000" w:themeColor="text1"/>
          <w:sz w:val="22"/>
          <w:szCs w:val="22"/>
        </w:rPr>
        <w:t xml:space="preserve">No. 43, Landscape Road, industrial park, </w:t>
      </w:r>
      <w:proofErr w:type="spellStart"/>
      <w:r w:rsidR="003E53D1" w:rsidRPr="003E53D1">
        <w:rPr>
          <w:b/>
          <w:color w:val="000000" w:themeColor="text1"/>
          <w:sz w:val="22"/>
          <w:szCs w:val="22"/>
        </w:rPr>
        <w:t>Yixingbu</w:t>
      </w:r>
      <w:proofErr w:type="spellEnd"/>
      <w:r w:rsidR="003E53D1" w:rsidRPr="003E53D1">
        <w:rPr>
          <w:b/>
          <w:color w:val="000000" w:themeColor="text1"/>
          <w:sz w:val="22"/>
          <w:szCs w:val="22"/>
        </w:rPr>
        <w:t xml:space="preserve"> town, </w:t>
      </w:r>
      <w:proofErr w:type="spellStart"/>
      <w:r w:rsidR="003E53D1" w:rsidRPr="003E53D1">
        <w:rPr>
          <w:b/>
          <w:color w:val="000000" w:themeColor="text1"/>
          <w:sz w:val="22"/>
          <w:szCs w:val="22"/>
        </w:rPr>
        <w:t>Beichen</w:t>
      </w:r>
      <w:proofErr w:type="spellEnd"/>
      <w:r w:rsidR="003E53D1" w:rsidRPr="003E53D1">
        <w:rPr>
          <w:b/>
          <w:color w:val="000000" w:themeColor="text1"/>
          <w:sz w:val="22"/>
          <w:szCs w:val="22"/>
        </w:rPr>
        <w:t xml:space="preserve"> District, Tianjin</w:t>
      </w:r>
    </w:p>
    <w:p w:rsidR="003E53D1" w:rsidRDefault="003E53D1" w:rsidP="003E53D1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0F3D37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6" w:name="机构代码"/>
      <w:r>
        <w:rPr>
          <w:rFonts w:hint="eastAsia"/>
          <w:b/>
          <w:color w:val="000000" w:themeColor="text1"/>
          <w:sz w:val="22"/>
          <w:szCs w:val="22"/>
        </w:rPr>
        <w:t>91120113770635782H</w:t>
      </w:r>
      <w:bookmarkEnd w:id="6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7" w:name="联系人传真"/>
      <w:r>
        <w:rPr>
          <w:rFonts w:hint="eastAsia"/>
          <w:b/>
          <w:color w:val="000000" w:themeColor="text1"/>
          <w:sz w:val="22"/>
          <w:szCs w:val="22"/>
        </w:rPr>
        <w:t>022-26992305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8" w:name="联系人电话"/>
      <w:r>
        <w:rPr>
          <w:b/>
          <w:color w:val="000000" w:themeColor="text1"/>
          <w:sz w:val="22"/>
          <w:szCs w:val="22"/>
          <w:u w:val="single"/>
        </w:rPr>
        <w:t>18602663082</w:t>
      </w:r>
      <w:bookmarkEnd w:id="8"/>
    </w:p>
    <w:p w:rsidR="003E53D1" w:rsidRDefault="003E53D1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0F3D37" w:rsidP="000B2E84">
      <w:pPr>
        <w:pStyle w:val="a3"/>
        <w:spacing w:beforeLines="50" w:before="120" w:line="24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bookmarkStart w:id="9" w:name="法人"/>
      <w:r>
        <w:rPr>
          <w:rFonts w:hint="eastAsia"/>
          <w:b/>
          <w:color w:val="000000" w:themeColor="text1"/>
          <w:sz w:val="22"/>
          <w:szCs w:val="22"/>
        </w:rPr>
        <w:t>刘伟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0" w:name="管理者代表"/>
      <w:r>
        <w:rPr>
          <w:rFonts w:hint="eastAsia"/>
          <w:b/>
          <w:color w:val="000000" w:themeColor="text1"/>
          <w:sz w:val="22"/>
          <w:szCs w:val="22"/>
        </w:rPr>
        <w:t>葛兆立</w:t>
      </w:r>
      <w:bookmarkEnd w:id="10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组织人数：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bookmarkStart w:id="11" w:name="企业人数"/>
      <w:r>
        <w:rPr>
          <w:b/>
          <w:color w:val="000000" w:themeColor="text1"/>
          <w:sz w:val="22"/>
          <w:szCs w:val="22"/>
        </w:rPr>
        <w:t>25</w:t>
      </w:r>
      <w:bookmarkEnd w:id="11"/>
    </w:p>
    <w:p w:rsidR="003E53D1" w:rsidRDefault="003E53D1" w:rsidP="000B2E84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</w:rPr>
      </w:pPr>
      <w:bookmarkStart w:id="12" w:name="_GoBack"/>
      <w:bookmarkEnd w:id="12"/>
    </w:p>
    <w:p w:rsidR="00735F9E" w:rsidRDefault="000F3D37" w:rsidP="00735F9E">
      <w:pPr>
        <w:pStyle w:val="a3"/>
        <w:spacing w:line="240" w:lineRule="auto"/>
        <w:ind w:firstLine="0"/>
        <w:rPr>
          <w:rFonts w:hint="eastAsia"/>
          <w:b/>
          <w:color w:val="000000" w:themeColor="text1"/>
          <w:spacing w:val="-2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3" w:name="审核依据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GB/T19001-2016/ISO9001:2015</w:t>
      </w:r>
      <w:bookmarkEnd w:id="13"/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4" w:name="审核类型"/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bookmarkEnd w:id="14"/>
    </w:p>
    <w:p w:rsidR="003E53D1" w:rsidRDefault="003E53D1" w:rsidP="00735F9E">
      <w:pPr>
        <w:pStyle w:val="a3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</w:p>
    <w:p w:rsidR="00FB5842" w:rsidRDefault="003E53D1" w:rsidP="0015041A">
      <w:pPr>
        <w:pStyle w:val="a3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</w:rPr>
      </w:pPr>
      <w:bookmarkStart w:id="15" w:name="审核范围"/>
      <w:r>
        <w:rPr>
          <w:rFonts w:hint="eastAsia"/>
          <w:b/>
          <w:color w:val="000000" w:themeColor="text1"/>
          <w:sz w:val="22"/>
          <w:szCs w:val="22"/>
        </w:rPr>
        <w:t>范围：</w:t>
      </w:r>
      <w:r w:rsidR="000F3D37">
        <w:rPr>
          <w:rFonts w:hint="eastAsia"/>
          <w:b/>
          <w:color w:val="000000" w:themeColor="text1"/>
          <w:sz w:val="22"/>
          <w:szCs w:val="22"/>
        </w:rPr>
        <w:t>普通机械（工业泵配件、小型电动滚筒</w:t>
      </w:r>
      <w:r w:rsidR="000F3D37">
        <w:rPr>
          <w:rFonts w:hint="eastAsia"/>
          <w:b/>
          <w:color w:val="000000" w:themeColor="text1"/>
          <w:sz w:val="22"/>
          <w:szCs w:val="22"/>
        </w:rPr>
        <w:t>)</w:t>
      </w:r>
      <w:r w:rsidR="000F3D37">
        <w:rPr>
          <w:rFonts w:hint="eastAsia"/>
          <w:b/>
          <w:color w:val="000000" w:themeColor="text1"/>
          <w:sz w:val="22"/>
          <w:szCs w:val="22"/>
        </w:rPr>
        <w:t>加工</w:t>
      </w:r>
      <w:bookmarkEnd w:id="15"/>
    </w:p>
    <w:p w:rsidR="003E53D1" w:rsidRDefault="003E53D1" w:rsidP="0015041A">
      <w:pPr>
        <w:pStyle w:val="a3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</w:rPr>
      </w:pPr>
    </w:p>
    <w:p w:rsidR="003E53D1" w:rsidRDefault="003E53D1" w:rsidP="0015041A">
      <w:pPr>
        <w:pStyle w:val="a3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</w:rPr>
      </w:pPr>
    </w:p>
    <w:p w:rsidR="003E53D1" w:rsidRPr="003E53D1" w:rsidRDefault="003E53D1" w:rsidP="003E53D1">
      <w:pPr>
        <w:pStyle w:val="a3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英文：</w:t>
      </w:r>
      <w:r w:rsidRPr="003E53D1">
        <w:rPr>
          <w:b/>
          <w:color w:val="000000" w:themeColor="text1"/>
          <w:sz w:val="22"/>
          <w:szCs w:val="22"/>
        </w:rPr>
        <w:t>General Machinery (industrial pump accessories, small electric drum) processing</w:t>
      </w:r>
    </w:p>
    <w:p w:rsidR="003E53D1" w:rsidRDefault="003E53D1" w:rsidP="0015041A">
      <w:pPr>
        <w:pStyle w:val="a3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</w:rPr>
      </w:pPr>
    </w:p>
    <w:p w:rsidR="003E53D1" w:rsidRDefault="003E53D1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Pr="003E53D1" w:rsidRDefault="000F3D37">
      <w:pPr>
        <w:pStyle w:val="a3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3E53D1">
        <w:rPr>
          <w:rFonts w:hint="eastAsia"/>
          <w:b/>
          <w:color w:val="000000" w:themeColor="text1"/>
          <w:sz w:val="22"/>
          <w:szCs w:val="22"/>
        </w:rPr>
        <w:t xml:space="preserve">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  <w:r w:rsidR="003E53D1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4438650</wp:posOffset>
            </wp:positionH>
            <wp:positionV relativeFrom="paragraph">
              <wp:posOffset>-256540</wp:posOffset>
            </wp:positionV>
            <wp:extent cx="868680" cy="44005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3D1" w:rsidRDefault="003E53D1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 w:rsidR="00FB5842" w:rsidRDefault="000F3D3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3E53D1">
        <w:rPr>
          <w:rFonts w:hint="eastAsia"/>
          <w:b/>
          <w:color w:val="000000" w:themeColor="text1"/>
          <w:sz w:val="22"/>
          <w:szCs w:val="22"/>
        </w:rPr>
        <w:t>2020</w:t>
      </w:r>
      <w:r w:rsidR="003E53D1">
        <w:rPr>
          <w:rFonts w:hint="eastAsia"/>
          <w:b/>
          <w:color w:val="000000" w:themeColor="text1"/>
          <w:sz w:val="22"/>
          <w:szCs w:val="22"/>
        </w:rPr>
        <w:t>年</w:t>
      </w:r>
      <w:r w:rsidR="003E53D1">
        <w:rPr>
          <w:rFonts w:hint="eastAsia"/>
          <w:b/>
          <w:color w:val="000000" w:themeColor="text1"/>
          <w:sz w:val="22"/>
          <w:szCs w:val="22"/>
        </w:rPr>
        <w:t>11</w:t>
      </w:r>
      <w:r w:rsidR="003E53D1">
        <w:rPr>
          <w:rFonts w:hint="eastAsia"/>
          <w:b/>
          <w:color w:val="000000" w:themeColor="text1"/>
          <w:sz w:val="22"/>
          <w:szCs w:val="22"/>
        </w:rPr>
        <w:t>月</w:t>
      </w:r>
      <w:r w:rsidR="003E53D1">
        <w:rPr>
          <w:rFonts w:hint="eastAsia"/>
          <w:b/>
          <w:color w:val="000000" w:themeColor="text1"/>
          <w:sz w:val="22"/>
          <w:szCs w:val="22"/>
        </w:rPr>
        <w:t>14</w:t>
      </w:r>
      <w:r w:rsidR="003E53D1">
        <w:rPr>
          <w:rFonts w:hint="eastAsia"/>
          <w:b/>
          <w:color w:val="000000" w:themeColor="text1"/>
          <w:sz w:val="22"/>
          <w:szCs w:val="22"/>
        </w:rPr>
        <w:t>日</w:t>
      </w:r>
      <w:r w:rsidR="003E53D1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3E53D1">
        <w:rPr>
          <w:rFonts w:hint="eastAsia"/>
          <w:b/>
          <w:color w:val="000000" w:themeColor="text1"/>
          <w:sz w:val="22"/>
          <w:szCs w:val="22"/>
        </w:rPr>
        <w:t>2020</w:t>
      </w:r>
      <w:r w:rsidR="003E53D1">
        <w:rPr>
          <w:rFonts w:hint="eastAsia"/>
          <w:b/>
          <w:color w:val="000000" w:themeColor="text1"/>
          <w:sz w:val="22"/>
          <w:szCs w:val="22"/>
        </w:rPr>
        <w:t>年</w:t>
      </w:r>
      <w:r w:rsidR="003E53D1">
        <w:rPr>
          <w:rFonts w:hint="eastAsia"/>
          <w:b/>
          <w:color w:val="000000" w:themeColor="text1"/>
          <w:sz w:val="22"/>
          <w:szCs w:val="22"/>
        </w:rPr>
        <w:t>11</w:t>
      </w:r>
      <w:r w:rsidR="003E53D1">
        <w:rPr>
          <w:rFonts w:hint="eastAsia"/>
          <w:b/>
          <w:color w:val="000000" w:themeColor="text1"/>
          <w:sz w:val="22"/>
          <w:szCs w:val="22"/>
        </w:rPr>
        <w:t>月</w:t>
      </w:r>
      <w:r w:rsidR="003E53D1">
        <w:rPr>
          <w:rFonts w:hint="eastAsia"/>
          <w:b/>
          <w:color w:val="000000" w:themeColor="text1"/>
          <w:sz w:val="22"/>
          <w:szCs w:val="22"/>
        </w:rPr>
        <w:t>14</w:t>
      </w:r>
      <w:r w:rsidR="003E53D1">
        <w:rPr>
          <w:rFonts w:hint="eastAsia"/>
          <w:b/>
          <w:color w:val="000000" w:themeColor="text1"/>
          <w:sz w:val="22"/>
          <w:szCs w:val="22"/>
        </w:rPr>
        <w:t>日</w:t>
      </w:r>
    </w:p>
    <w:p w:rsidR="00FB5842" w:rsidRPr="003E53D1" w:rsidRDefault="000F3D37" w:rsidP="00883788">
      <w:pPr>
        <w:pStyle w:val="a3"/>
        <w:spacing w:line="0" w:lineRule="atLeast"/>
        <w:ind w:firstLineChars="200" w:firstLine="361"/>
        <w:rPr>
          <w:b/>
          <w:color w:val="000000" w:themeColor="text1"/>
          <w:sz w:val="18"/>
          <w:szCs w:val="18"/>
        </w:rPr>
      </w:pPr>
    </w:p>
    <w:sectPr w:rsidR="00FB5842" w:rsidRPr="003E53D1" w:rsidSect="0015041A">
      <w:headerReference w:type="default" r:id="rId9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D37" w:rsidRDefault="000F3D37">
      <w:r>
        <w:separator/>
      </w:r>
    </w:p>
  </w:endnote>
  <w:endnote w:type="continuationSeparator" w:id="0">
    <w:p w:rsidR="000F3D37" w:rsidRDefault="000F3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D37" w:rsidRDefault="000F3D37">
      <w:r>
        <w:separator/>
      </w:r>
    </w:p>
  </w:footnote>
  <w:footnote w:type="continuationSeparator" w:id="0">
    <w:p w:rsidR="000F3D37" w:rsidRDefault="000F3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DF0" w:rsidRPr="00390345" w:rsidRDefault="000F3D37" w:rsidP="003E53D1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6DF0" w:rsidRDefault="000F3D37" w:rsidP="0015041A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17.25pt;margin-top:2.2pt;width:167.25pt;height:20.2pt;z-index:251658240" stroked="f">
          <v:textbox>
            <w:txbxContent>
              <w:p w:rsidR="00A66DF0" w:rsidRPr="000B51BD" w:rsidRDefault="000F3D37" w:rsidP="0015041A">
                <w:r w:rsidRPr="0015041A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39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:rsidR="00A66DF0" w:rsidRDefault="000F3D37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3788"/>
    <w:rsid w:val="000F3D37"/>
    <w:rsid w:val="003E53D1"/>
    <w:rsid w:val="00883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2"/>
    <w:uiPriority w:val="99"/>
    <w:semiHidden/>
    <w:unhideWhenUsed/>
    <w:rsid w:val="003E53D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E53D1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119</Words>
  <Characters>682</Characters>
  <Application>Microsoft Office Word</Application>
  <DocSecurity>0</DocSecurity>
  <Lines>5</Lines>
  <Paragraphs>1</Paragraphs>
  <ScaleCrop>false</ScaleCrop>
  <Company>微软中国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24</cp:revision>
  <cp:lastPrinted>2019-05-13T03:13:00Z</cp:lastPrinted>
  <dcterms:created xsi:type="dcterms:W3CDTF">2016-02-16T02:49:00Z</dcterms:created>
  <dcterms:modified xsi:type="dcterms:W3CDTF">2020-11-18T10:18:00Z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