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EBD5" w14:textId="77777777" w:rsidR="009961FF" w:rsidRDefault="001412FF" w:rsidP="002F514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1370E" w14:paraId="649BB2F6" w14:textId="77777777">
        <w:trPr>
          <w:cantSplit/>
          <w:trHeight w:val="915"/>
        </w:trPr>
        <w:tc>
          <w:tcPr>
            <w:tcW w:w="1368" w:type="dxa"/>
          </w:tcPr>
          <w:p w14:paraId="607837D9" w14:textId="77777777" w:rsidR="009961FF" w:rsidRDefault="001412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F036821" w14:textId="7068D134" w:rsidR="009961FF" w:rsidRPr="006F26AB" w:rsidRDefault="001412F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2F514B">
              <w:rPr>
                <w:b/>
                <w:spacing w:val="-2"/>
                <w:szCs w:val="21"/>
              </w:rPr>
              <w:t xml:space="preserve">  </w:t>
            </w:r>
            <w:r w:rsidR="002F514B" w:rsidRPr="006F26AB">
              <w:rPr>
                <w:rFonts w:hint="eastAsia"/>
                <w:b/>
                <w:szCs w:val="21"/>
              </w:rPr>
              <w:t>■</w:t>
            </w:r>
            <w:r w:rsidR="002F514B">
              <w:rPr>
                <w:rFonts w:hint="eastAsia"/>
                <w:b/>
                <w:szCs w:val="21"/>
              </w:rPr>
              <w:t>F</w:t>
            </w:r>
            <w:r w:rsidR="002F514B">
              <w:rPr>
                <w:b/>
                <w:szCs w:val="21"/>
              </w:rPr>
              <w:t>S</w:t>
            </w:r>
            <w:r w:rsidR="002F514B" w:rsidRPr="006F26AB">
              <w:rPr>
                <w:b/>
                <w:spacing w:val="-2"/>
                <w:szCs w:val="21"/>
              </w:rPr>
              <w:t>MS</w:t>
            </w:r>
          </w:p>
          <w:p w14:paraId="40BEB432" w14:textId="77777777" w:rsidR="009961FF" w:rsidRPr="006F26AB" w:rsidRDefault="001412F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6F13C5E4" w14:textId="77777777" w:rsidR="0021370E" w:rsidRPr="006F26AB" w:rsidRDefault="001412FF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21370E" w14:paraId="20311301" w14:textId="77777777">
        <w:trPr>
          <w:cantSplit/>
        </w:trPr>
        <w:tc>
          <w:tcPr>
            <w:tcW w:w="1368" w:type="dxa"/>
          </w:tcPr>
          <w:p w14:paraId="442D8060" w14:textId="77777777" w:rsidR="009961FF" w:rsidRDefault="001412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0A2CA21" w14:textId="77777777" w:rsidR="009961FF" w:rsidRDefault="001412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和县翠微</w:t>
            </w:r>
            <w:proofErr w:type="gramStart"/>
            <w:r>
              <w:rPr>
                <w:rFonts w:ascii="方正仿宋简体" w:eastAsia="方正仿宋简体"/>
                <w:b/>
              </w:rPr>
              <w:t>斋</w:t>
            </w:r>
            <w:proofErr w:type="gramEnd"/>
            <w:r>
              <w:rPr>
                <w:rFonts w:ascii="方正仿宋简体" w:eastAsia="方正仿宋简体"/>
                <w:b/>
              </w:rPr>
              <w:t>食品有限公司</w:t>
            </w:r>
            <w:bookmarkEnd w:id="4"/>
          </w:p>
        </w:tc>
      </w:tr>
      <w:tr w:rsidR="0021370E" w14:paraId="03A181D8" w14:textId="77777777">
        <w:trPr>
          <w:cantSplit/>
        </w:trPr>
        <w:tc>
          <w:tcPr>
            <w:tcW w:w="1368" w:type="dxa"/>
          </w:tcPr>
          <w:p w14:paraId="15B2DDFD" w14:textId="77777777" w:rsidR="009961FF" w:rsidRDefault="001412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09FAF779" w14:textId="14029675" w:rsidR="009961FF" w:rsidRDefault="002F51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14:paraId="7BF49826" w14:textId="77777777" w:rsidR="009961FF" w:rsidRDefault="001412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17DD6AC" w14:textId="27BA58F7" w:rsidR="009961FF" w:rsidRDefault="00A91E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汪国斌</w:t>
            </w:r>
          </w:p>
        </w:tc>
      </w:tr>
      <w:tr w:rsidR="0021370E" w14:paraId="4ABADDC2" w14:textId="77777777">
        <w:trPr>
          <w:trHeight w:val="4138"/>
        </w:trPr>
        <w:tc>
          <w:tcPr>
            <w:tcW w:w="10035" w:type="dxa"/>
            <w:gridSpan w:val="4"/>
          </w:tcPr>
          <w:p w14:paraId="65FEEA99" w14:textId="77777777" w:rsidR="009961FF" w:rsidRDefault="001412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F7AD315" w14:textId="77777777" w:rsidR="009961FF" w:rsidRDefault="00733E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600D53A" w14:textId="0E8B1795" w:rsidR="009961FF" w:rsidRDefault="002F51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现场查看大米生产控制发现：</w:t>
            </w:r>
          </w:p>
          <w:p w14:paraId="0900CAA5" w14:textId="11A1EDC8" w:rsidR="009961FF" w:rsidRDefault="002F514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1</w:t>
            </w:r>
            <w:r>
              <w:rPr>
                <w:rFonts w:ascii="方正仿宋简体" w:eastAsia="方正仿宋简体" w:hint="eastAsia"/>
                <w:b/>
              </w:rPr>
              <w:t>、烘干过程水分控制为1</w:t>
            </w:r>
            <w:r>
              <w:rPr>
                <w:rFonts w:ascii="方正仿宋简体" w:eastAsia="方正仿宋简体"/>
                <w:b/>
              </w:rPr>
              <w:t>4.8</w:t>
            </w:r>
            <w:r>
              <w:rPr>
                <w:rFonts w:ascii="方正仿宋简体" w:eastAsia="方正仿宋简体" w:hint="eastAsia"/>
                <w:b/>
              </w:rPr>
              <w:t>%，不符合H</w:t>
            </w:r>
            <w:r>
              <w:rPr>
                <w:rFonts w:ascii="方正仿宋简体" w:eastAsia="方正仿宋简体"/>
                <w:b/>
              </w:rPr>
              <w:t>ACCP</w:t>
            </w:r>
            <w:r>
              <w:rPr>
                <w:rFonts w:ascii="方正仿宋简体" w:eastAsia="方正仿宋简体" w:hint="eastAsia"/>
                <w:b/>
              </w:rPr>
              <w:t>计划中规定的1</w:t>
            </w:r>
            <w:r>
              <w:rPr>
                <w:rFonts w:ascii="方正仿宋简体" w:eastAsia="方正仿宋简体"/>
                <w:b/>
              </w:rPr>
              <w:t>4</w:t>
            </w:r>
            <w:r>
              <w:rPr>
                <w:rFonts w:ascii="方正仿宋简体" w:eastAsia="方正仿宋简体" w:hint="eastAsia"/>
                <w:b/>
              </w:rPr>
              <w:t>%±</w:t>
            </w:r>
            <w:r>
              <w:rPr>
                <w:rFonts w:ascii="方正仿宋简体" w:eastAsia="方正仿宋简体"/>
                <w:b/>
              </w:rPr>
              <w:t>0.5</w:t>
            </w:r>
            <w:r w:rsidR="00A91E80">
              <w:rPr>
                <w:rFonts w:ascii="方正仿宋简体" w:eastAsia="方正仿宋简体" w:hint="eastAsia"/>
                <w:b/>
              </w:rPr>
              <w:t>；</w:t>
            </w:r>
          </w:p>
          <w:p w14:paraId="602FC532" w14:textId="70398526" w:rsidR="009961FF" w:rsidRDefault="00A91E8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2</w:t>
            </w:r>
            <w:r>
              <w:rPr>
                <w:rFonts w:ascii="方正仿宋简体" w:eastAsia="方正仿宋简体" w:hint="eastAsia"/>
                <w:b/>
              </w:rPr>
              <w:t>、抛光过程使用的水箱有锈迹，积垢；</w:t>
            </w:r>
          </w:p>
          <w:p w14:paraId="3EBDD725" w14:textId="77777777" w:rsidR="009961FF" w:rsidRDefault="00733E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F36DA0" w14:textId="77777777" w:rsidR="009961FF" w:rsidRDefault="00733E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CC15C07" w14:textId="7090BC24" w:rsidR="00BA2DA8" w:rsidRDefault="001412F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91E8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 w:rsidR="00A91E80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A91E80">
              <w:rPr>
                <w:rFonts w:ascii="宋体" w:hAnsi="宋体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7B8EADE8" w14:textId="6BB9C653" w:rsidR="00A91E80" w:rsidRPr="00BA2DA8" w:rsidRDefault="00A91E80" w:rsidP="00A91E8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:201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8.5.4.5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0F46EA2" w14:textId="77777777" w:rsidR="00BA2DA8" w:rsidRPr="00BA2DA8" w:rsidRDefault="001412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C44FA84" w14:textId="77777777" w:rsidR="00BA2DA8" w:rsidRPr="00BA2DA8" w:rsidRDefault="001412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D4B8699" w14:textId="77777777" w:rsidR="00BA2DA8" w:rsidRPr="00BA2DA8" w:rsidRDefault="001412F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57783F5" w14:textId="77777777" w:rsidR="009961FF" w:rsidRDefault="001412F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450E28D1" w14:textId="77777777" w:rsidR="00BA2DA8" w:rsidRDefault="00733E0A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4B40B976" w14:textId="2C28A717" w:rsidR="009961FF" w:rsidRDefault="001412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91E8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D17AE0D" w14:textId="77777777" w:rsidR="009961FF" w:rsidRDefault="00733E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07CD574" w14:textId="482DADD7" w:rsidR="009961FF" w:rsidRDefault="001412FF" w:rsidP="00A91E80">
            <w:pPr>
              <w:snapToGrid w:val="0"/>
              <w:spacing w:beforeLines="50" w:before="156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91E80">
              <w:rPr>
                <w:noProof/>
                <w:szCs w:val="21"/>
              </w:rPr>
              <w:drawing>
                <wp:inline distT="0" distB="0" distL="0" distR="0" wp14:anchorId="5DFB80B6" wp14:editId="19FCD73B">
                  <wp:extent cx="660267" cy="30988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38" cy="31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1E80">
              <w:rPr>
                <w:noProof/>
                <w:szCs w:val="21"/>
              </w:rPr>
              <w:drawing>
                <wp:inline distT="0" distB="0" distL="0" distR="0" wp14:anchorId="68D16395" wp14:editId="3D06BE0D">
                  <wp:extent cx="535629" cy="2990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20" cy="3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1E80">
              <w:rPr>
                <w:noProof/>
                <w:szCs w:val="21"/>
              </w:rPr>
              <w:drawing>
                <wp:inline distT="0" distB="0" distL="0" distR="0" wp14:anchorId="7318E23D" wp14:editId="722B4405">
                  <wp:extent cx="573543" cy="31408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97" cy="31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A91E80">
              <w:rPr>
                <w:noProof/>
                <w:szCs w:val="21"/>
              </w:rPr>
              <w:drawing>
                <wp:inline distT="0" distB="0" distL="0" distR="0" wp14:anchorId="14ADC976" wp14:editId="62AD626E">
                  <wp:extent cx="761742" cy="35750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96" cy="3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  <w:r w:rsidR="00081AC8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1B72F6A3" wp14:editId="46F39331">
                  <wp:extent cx="887105" cy="439171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66" cy="44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5ADD7" w14:textId="5B584BDD" w:rsidR="009961FF" w:rsidRDefault="001412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91E80">
              <w:rPr>
                <w:rFonts w:ascii="方正仿宋简体" w:eastAsia="方正仿宋简体"/>
                <w:b/>
                <w:sz w:val="24"/>
              </w:rPr>
              <w:t>2020.11.20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A91E80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 w:rsidR="00A91E80">
              <w:rPr>
                <w:rFonts w:ascii="方正仿宋简体" w:eastAsia="方正仿宋简体"/>
                <w:b/>
                <w:sz w:val="24"/>
              </w:rPr>
              <w:t>2020.11.20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A91E80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91E80">
              <w:rPr>
                <w:rFonts w:ascii="方正仿宋简体" w:eastAsia="方正仿宋简体"/>
                <w:b/>
                <w:sz w:val="24"/>
              </w:rPr>
              <w:t>2020.11.20</w:t>
            </w:r>
          </w:p>
        </w:tc>
      </w:tr>
      <w:tr w:rsidR="0021370E" w14:paraId="287EFD1C" w14:textId="77777777">
        <w:trPr>
          <w:trHeight w:val="4491"/>
        </w:trPr>
        <w:tc>
          <w:tcPr>
            <w:tcW w:w="10035" w:type="dxa"/>
            <w:gridSpan w:val="4"/>
          </w:tcPr>
          <w:p w14:paraId="7DDA2E58" w14:textId="77777777" w:rsidR="009961FF" w:rsidRDefault="001412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0244B32" w14:textId="60CC0D15" w:rsidR="009961FF" w:rsidRPr="00081AC8" w:rsidRDefault="00081AC8" w:rsidP="00081AC8">
            <w:pPr>
              <w:spacing w:before="120" w:line="360" w:lineRule="auto"/>
              <w:ind w:firstLineChars="200" w:firstLine="562"/>
              <w:rPr>
                <w:rFonts w:ascii="方正仿宋简体" w:eastAsia="方正仿宋简体"/>
                <w:b/>
                <w:sz w:val="28"/>
                <w:szCs w:val="36"/>
              </w:rPr>
            </w:pPr>
            <w:r w:rsidRPr="00081AC8">
              <w:rPr>
                <w:rFonts w:ascii="方正仿宋简体" w:eastAsia="方正仿宋简体" w:hint="eastAsia"/>
                <w:b/>
                <w:sz w:val="28"/>
                <w:szCs w:val="36"/>
              </w:rPr>
              <w:t>经查验，原因分析基本合理，整改措施基本有效。本次不符合予以关闭。效果待下次现场验证。</w:t>
            </w:r>
          </w:p>
          <w:p w14:paraId="1B659967" w14:textId="77777777" w:rsidR="009961FF" w:rsidRDefault="00733E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0A01629" w14:textId="10B76352" w:rsidR="009961FF" w:rsidRDefault="001412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081AC8">
              <w:rPr>
                <w:noProof/>
                <w:szCs w:val="21"/>
              </w:rPr>
              <w:drawing>
                <wp:inline distT="0" distB="0" distL="0" distR="0" wp14:anchorId="534F51D5" wp14:editId="250339CA">
                  <wp:extent cx="761742" cy="35750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96" cy="3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日期：</w:t>
            </w:r>
            <w:r w:rsidR="00081AC8">
              <w:rPr>
                <w:rFonts w:ascii="方正仿宋简体" w:eastAsia="方正仿宋简体"/>
                <w:b/>
              </w:rPr>
              <w:t>2020.11.30</w:t>
            </w:r>
          </w:p>
        </w:tc>
      </w:tr>
    </w:tbl>
    <w:p w14:paraId="4D5BBD2C" w14:textId="77777777" w:rsidR="00A91E80" w:rsidRDefault="001412FF" w:rsidP="00A91E8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A91E80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91E80" w14:paraId="1960C4F5" w14:textId="77777777" w:rsidTr="003C1A73">
        <w:trPr>
          <w:cantSplit/>
          <w:trHeight w:val="915"/>
        </w:trPr>
        <w:tc>
          <w:tcPr>
            <w:tcW w:w="1368" w:type="dxa"/>
          </w:tcPr>
          <w:p w14:paraId="5375211E" w14:textId="77777777" w:rsidR="00A91E80" w:rsidRDefault="00A91E80" w:rsidP="003C1A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F845776" w14:textId="77777777" w:rsidR="00A91E80" w:rsidRPr="006F26AB" w:rsidRDefault="00A91E80" w:rsidP="003C1A7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  <w:r>
              <w:rPr>
                <w:b/>
                <w:spacing w:val="-2"/>
                <w:szCs w:val="21"/>
              </w:rPr>
              <w:t xml:space="preserve">  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>S</w:t>
            </w:r>
            <w:r w:rsidRPr="006F26AB">
              <w:rPr>
                <w:b/>
                <w:spacing w:val="-2"/>
                <w:szCs w:val="21"/>
              </w:rPr>
              <w:t>MS</w:t>
            </w:r>
          </w:p>
          <w:p w14:paraId="231C225C" w14:textId="77777777" w:rsidR="00A91E80" w:rsidRPr="006F26AB" w:rsidRDefault="00A91E80" w:rsidP="003C1A73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095EEAC2" w14:textId="77777777" w:rsidR="00A91E80" w:rsidRPr="006F26AB" w:rsidRDefault="00A91E80" w:rsidP="003C1A73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A91E80" w14:paraId="2B773B42" w14:textId="77777777" w:rsidTr="003C1A73">
        <w:trPr>
          <w:cantSplit/>
        </w:trPr>
        <w:tc>
          <w:tcPr>
            <w:tcW w:w="1368" w:type="dxa"/>
          </w:tcPr>
          <w:p w14:paraId="3070B27D" w14:textId="77777777" w:rsidR="00A91E80" w:rsidRDefault="00A91E80" w:rsidP="003C1A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E7C23D3" w14:textId="77777777" w:rsidR="00A91E80" w:rsidRDefault="00A91E80" w:rsidP="003C1A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和县翠微</w:t>
            </w:r>
            <w:proofErr w:type="gramStart"/>
            <w:r>
              <w:rPr>
                <w:rFonts w:ascii="方正仿宋简体" w:eastAsia="方正仿宋简体"/>
                <w:b/>
              </w:rPr>
              <w:t>斋</w:t>
            </w:r>
            <w:proofErr w:type="gramEnd"/>
            <w:r>
              <w:rPr>
                <w:rFonts w:ascii="方正仿宋简体" w:eastAsia="方正仿宋简体"/>
                <w:b/>
              </w:rPr>
              <w:t>食品有限公司</w:t>
            </w:r>
          </w:p>
        </w:tc>
      </w:tr>
      <w:tr w:rsidR="00A91E80" w14:paraId="4DF15CD6" w14:textId="77777777" w:rsidTr="003C1A73">
        <w:trPr>
          <w:cantSplit/>
        </w:trPr>
        <w:tc>
          <w:tcPr>
            <w:tcW w:w="1368" w:type="dxa"/>
          </w:tcPr>
          <w:p w14:paraId="18291225" w14:textId="77777777" w:rsidR="00A91E80" w:rsidRDefault="00A91E80" w:rsidP="003C1A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7AA9CDA2" w14:textId="340289E2" w:rsidR="00A91E80" w:rsidRDefault="00A91E80" w:rsidP="003C1A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5F42C8E5" w14:textId="77777777" w:rsidR="00A91E80" w:rsidRDefault="00A91E80" w:rsidP="003C1A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2021DB93" w14:textId="30B06C91" w:rsidR="00A91E80" w:rsidRDefault="00F9169D" w:rsidP="003C1A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汪祖斌</w:t>
            </w:r>
          </w:p>
        </w:tc>
      </w:tr>
      <w:tr w:rsidR="00A91E80" w14:paraId="675DD0FC" w14:textId="77777777" w:rsidTr="003C1A73">
        <w:trPr>
          <w:trHeight w:val="4138"/>
        </w:trPr>
        <w:tc>
          <w:tcPr>
            <w:tcW w:w="10035" w:type="dxa"/>
            <w:gridSpan w:val="4"/>
          </w:tcPr>
          <w:p w14:paraId="3F834DB1" w14:textId="77777777" w:rsidR="00A91E80" w:rsidRDefault="00A91E80" w:rsidP="003C1A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B4851E0" w14:textId="77777777" w:rsidR="00A91E80" w:rsidRDefault="00A91E80" w:rsidP="003C1A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FCB5A3" w14:textId="2DA80E41" w:rsidR="00A91E80" w:rsidRDefault="00A91E80" w:rsidP="009D4490"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 w:rsidR="009D4490">
              <w:rPr>
                <w:rFonts w:ascii="方正仿宋简体" w:eastAsia="方正仿宋简体"/>
                <w:b/>
              </w:rPr>
              <w:t xml:space="preserve">   </w:t>
            </w:r>
            <w:r w:rsidRPr="00A91E80">
              <w:rPr>
                <w:rFonts w:ascii="方正仿宋简体" w:eastAsia="方正仿宋简体" w:hint="eastAsia"/>
                <w:b/>
              </w:rPr>
              <w:t>提供外来文件（法律法规）清单，也未见大米产品标准GB/T 1354-2018、GB 2715-2016的收集等标准的</w:t>
            </w:r>
            <w:r w:rsidR="009D4490">
              <w:rPr>
                <w:rFonts w:ascii="方正仿宋简体" w:eastAsia="方正仿宋简体" w:hint="eastAsia"/>
                <w:b/>
              </w:rPr>
              <w:t>。</w:t>
            </w:r>
          </w:p>
          <w:p w14:paraId="25D0F64C" w14:textId="77777777" w:rsidR="00A91E80" w:rsidRDefault="00A91E80" w:rsidP="003C1A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859168" w14:textId="77777777" w:rsidR="00A91E80" w:rsidRDefault="00A91E80" w:rsidP="003C1A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282DC8" w14:textId="53444EFD" w:rsidR="00A91E80" w:rsidRDefault="00A91E80" w:rsidP="003C1A7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9D4490">
              <w:rPr>
                <w:rFonts w:ascii="宋体" w:hAnsi="宋体"/>
                <w:b/>
                <w:sz w:val="22"/>
                <w:szCs w:val="22"/>
              </w:rPr>
              <w:t>7.5.3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1F7113D2" w14:textId="08B7A8C6" w:rsidR="00A91E80" w:rsidRPr="00BA2DA8" w:rsidRDefault="00A91E80" w:rsidP="003C1A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:201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 w:rsidR="009D4490">
              <w:rPr>
                <w:rFonts w:ascii="宋体" w:hAnsi="宋体"/>
                <w:b/>
                <w:sz w:val="22"/>
                <w:szCs w:val="22"/>
              </w:rPr>
              <w:t xml:space="preserve">7.5.3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01221AD" w14:textId="77777777" w:rsidR="00A91E80" w:rsidRPr="00BA2DA8" w:rsidRDefault="00A91E80" w:rsidP="003C1A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2A2C123" w14:textId="77777777" w:rsidR="00A91E80" w:rsidRPr="00BA2DA8" w:rsidRDefault="00A91E80" w:rsidP="003C1A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8D84D02" w14:textId="77777777" w:rsidR="00A91E80" w:rsidRPr="00BA2DA8" w:rsidRDefault="00A91E80" w:rsidP="003C1A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3D0F11C7" w14:textId="77777777" w:rsidR="00A91E80" w:rsidRDefault="00A91E80" w:rsidP="003C1A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0629E726" w14:textId="77777777" w:rsidR="00A91E80" w:rsidRDefault="00A91E80" w:rsidP="003C1A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09546D8" w14:textId="77777777" w:rsidR="00A91E80" w:rsidRDefault="00A91E80" w:rsidP="003C1A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9CB7C1F" w14:textId="77777777" w:rsidR="00A91E80" w:rsidRDefault="00A91E80" w:rsidP="003C1A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659F2F" w14:textId="4E69B0BE" w:rsidR="00A91E80" w:rsidRPr="00814E21" w:rsidRDefault="00A91E80" w:rsidP="003C1A73">
            <w:pPr>
              <w:snapToGrid w:val="0"/>
              <w:spacing w:beforeLines="50" w:before="156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noProof/>
                <w:szCs w:val="21"/>
              </w:rPr>
              <w:drawing>
                <wp:inline distT="0" distB="0" distL="0" distR="0" wp14:anchorId="5E40EE93" wp14:editId="7C0D6673">
                  <wp:extent cx="660267" cy="30988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38" cy="31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 wp14:anchorId="29203CF2" wp14:editId="54CECA6F">
                  <wp:extent cx="535629" cy="29908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20" cy="3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1"/>
              </w:rPr>
              <w:drawing>
                <wp:inline distT="0" distB="0" distL="0" distR="0" wp14:anchorId="1C38D8D9" wp14:editId="4BE3AC1D">
                  <wp:extent cx="573543" cy="314082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97" cy="31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>
              <w:rPr>
                <w:noProof/>
                <w:szCs w:val="21"/>
              </w:rPr>
              <w:drawing>
                <wp:inline distT="0" distB="0" distL="0" distR="0" wp14:anchorId="784E9F9C" wp14:editId="7B4E2405">
                  <wp:extent cx="761742" cy="35750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96" cy="3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  <w:r w:rsidR="00814E21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47AE4FFA" wp14:editId="053EF354">
                  <wp:extent cx="887105" cy="439171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66" cy="44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89375" w14:textId="77777777" w:rsidR="00A91E80" w:rsidRDefault="00A91E80" w:rsidP="003C1A7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>
              <w:rPr>
                <w:rFonts w:ascii="方正仿宋简体" w:eastAsia="方正仿宋简体"/>
                <w:b/>
                <w:sz w:val="24"/>
              </w:rPr>
              <w:t>2020.11.20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2020.11.20</w:t>
            </w:r>
          </w:p>
        </w:tc>
      </w:tr>
      <w:tr w:rsidR="00814E21" w14:paraId="6E871404" w14:textId="77777777" w:rsidTr="003C1A73">
        <w:trPr>
          <w:trHeight w:val="4491"/>
        </w:trPr>
        <w:tc>
          <w:tcPr>
            <w:tcW w:w="10035" w:type="dxa"/>
            <w:gridSpan w:val="4"/>
          </w:tcPr>
          <w:p w14:paraId="6C719F69" w14:textId="77777777" w:rsidR="00814E21" w:rsidRDefault="00814E21" w:rsidP="00814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DFD63C6" w14:textId="77777777" w:rsidR="00814E21" w:rsidRPr="00081AC8" w:rsidRDefault="00814E21" w:rsidP="00814E21">
            <w:pPr>
              <w:spacing w:before="120" w:line="360" w:lineRule="auto"/>
              <w:ind w:firstLineChars="200" w:firstLine="562"/>
              <w:rPr>
                <w:rFonts w:ascii="方正仿宋简体" w:eastAsia="方正仿宋简体"/>
                <w:b/>
                <w:sz w:val="28"/>
                <w:szCs w:val="36"/>
              </w:rPr>
            </w:pPr>
            <w:r w:rsidRPr="00081AC8">
              <w:rPr>
                <w:rFonts w:ascii="方正仿宋简体" w:eastAsia="方正仿宋简体" w:hint="eastAsia"/>
                <w:b/>
                <w:sz w:val="28"/>
                <w:szCs w:val="36"/>
              </w:rPr>
              <w:t>经查验，原因分析基本合理，整改措施基本有效。本次不符合予以关闭。效果待下次现场验证。</w:t>
            </w:r>
          </w:p>
          <w:p w14:paraId="5CE97AAB" w14:textId="77777777" w:rsidR="00814E21" w:rsidRDefault="00814E21" w:rsidP="00814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202BFDA" w14:textId="0413E6DD" w:rsidR="00814E21" w:rsidRDefault="00814E21" w:rsidP="00814E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>
              <w:rPr>
                <w:noProof/>
                <w:szCs w:val="21"/>
              </w:rPr>
              <w:drawing>
                <wp:inline distT="0" distB="0" distL="0" distR="0" wp14:anchorId="0A8C5F9D" wp14:editId="463CCDC5">
                  <wp:extent cx="761742" cy="3575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96" cy="3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日期：</w:t>
            </w:r>
            <w:r>
              <w:rPr>
                <w:rFonts w:ascii="方正仿宋简体" w:eastAsia="方正仿宋简体"/>
                <w:b/>
              </w:rPr>
              <w:t>2020.11.30</w:t>
            </w:r>
          </w:p>
        </w:tc>
      </w:tr>
    </w:tbl>
    <w:p w14:paraId="1F139584" w14:textId="4C144329" w:rsidR="00A91E80" w:rsidRDefault="00A91E80">
      <w:pPr>
        <w:widowControl/>
        <w:jc w:val="left"/>
        <w:rPr>
          <w:rFonts w:eastAsia="黑体"/>
          <w:sz w:val="24"/>
        </w:rPr>
      </w:pPr>
    </w:p>
    <w:sectPr w:rsidR="00A91E80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426E5" w14:textId="77777777" w:rsidR="00733E0A" w:rsidRDefault="00733E0A">
      <w:r>
        <w:separator/>
      </w:r>
    </w:p>
  </w:endnote>
  <w:endnote w:type="continuationSeparator" w:id="0">
    <w:p w14:paraId="3ED8D28E" w14:textId="77777777" w:rsidR="00733E0A" w:rsidRDefault="0073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EE0F" w14:textId="77777777" w:rsidR="009961FF" w:rsidRDefault="001412F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714E" w14:textId="77777777" w:rsidR="00733E0A" w:rsidRDefault="00733E0A">
      <w:r>
        <w:separator/>
      </w:r>
    </w:p>
  </w:footnote>
  <w:footnote w:type="continuationSeparator" w:id="0">
    <w:p w14:paraId="3168E131" w14:textId="77777777" w:rsidR="00733E0A" w:rsidRDefault="0073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DD559" w14:textId="77777777" w:rsidR="00B426E3" w:rsidRPr="00390345" w:rsidRDefault="001412F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67EB41" wp14:editId="41B8EC9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AEA182" w14:textId="77777777" w:rsidR="00B426E3" w:rsidRPr="00321878" w:rsidRDefault="00733E0A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E5822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D97512C" w14:textId="77777777" w:rsidR="00B426E3" w:rsidRPr="000B51BD" w:rsidRDefault="001412F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12FF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1412FF" w:rsidRPr="00321878">
      <w:rPr>
        <w:rStyle w:val="CharChar1"/>
        <w:rFonts w:hint="default"/>
        <w:w w:val="90"/>
        <w:sz w:val="18"/>
      </w:rPr>
      <w:t>Co.,Ltd</w:t>
    </w:r>
    <w:proofErr w:type="spellEnd"/>
    <w:r w:rsidR="001412FF" w:rsidRPr="00321878">
      <w:rPr>
        <w:rStyle w:val="CharChar1"/>
        <w:rFonts w:hint="default"/>
        <w:w w:val="90"/>
        <w:sz w:val="18"/>
      </w:rPr>
      <w:t>.</w:t>
    </w:r>
    <w:proofErr w:type="gramEnd"/>
  </w:p>
  <w:p w14:paraId="1676BA77" w14:textId="77777777" w:rsidR="00B426E3" w:rsidRDefault="00733E0A" w:rsidP="00B426E3">
    <w:r>
      <w:rPr>
        <w:noProof/>
      </w:rPr>
      <w:pict w14:anchorId="463F186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63DC3095" w14:textId="77777777" w:rsidR="009961FF" w:rsidRPr="00B426E3" w:rsidRDefault="00733E0A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54F21B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BFC44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A5AF32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C26B0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8227F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C64F41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8F656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F60351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A80A9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0E"/>
    <w:rsid w:val="00081AC8"/>
    <w:rsid w:val="001412FF"/>
    <w:rsid w:val="0021370E"/>
    <w:rsid w:val="002F514B"/>
    <w:rsid w:val="00583726"/>
    <w:rsid w:val="00733E0A"/>
    <w:rsid w:val="007F7A25"/>
    <w:rsid w:val="00814E21"/>
    <w:rsid w:val="009D4490"/>
    <w:rsid w:val="00A91E80"/>
    <w:rsid w:val="00F9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B5DE70"/>
  <w15:docId w15:val="{F3358A89-98E2-460C-955F-E21DA5F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30</cp:revision>
  <cp:lastPrinted>2019-05-13T03:02:00Z</cp:lastPrinted>
  <dcterms:created xsi:type="dcterms:W3CDTF">2015-06-17T14:39:00Z</dcterms:created>
  <dcterms:modified xsi:type="dcterms:W3CDTF">2020-12-01T21:43:00Z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