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河北赫恒电力器材有限公司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马继珍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18831757000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353956048@qq.com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E:17.06.01,17.12.03,17.12.05,29.11.03,29.11.04,29.12.00,Q:17.06.01,17.12.03,17.12.05,29.11.03,29.11.04,29.12.00,O:17.06.01,17.12.03,17.12.05,29.11.03,29.11.04,29.12.00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17.06.01,17.12.03,17.12.05,29.11.03,29.11.04,29.12.00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17.06.01,17.12.03,17.12.05,29.11.03,29.11.04,29.12.00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17.06.01,17.12.03,17.12.05,29.11.03,29.11.04,29.12.00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510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46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