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726018">
              <w:rPr>
                <w:rFonts w:ascii="楷体" w:eastAsia="楷体" w:hAnsi="楷体" w:hint="eastAsia"/>
                <w:sz w:val="24"/>
                <w:szCs w:val="24"/>
              </w:rPr>
              <w:t>杜文</w:t>
            </w:r>
            <w:proofErr w:type="gramStart"/>
            <w:r w:rsidR="00726018">
              <w:rPr>
                <w:rFonts w:ascii="楷体" w:eastAsia="楷体" w:hAnsi="楷体" w:hint="eastAsia"/>
                <w:sz w:val="24"/>
                <w:szCs w:val="24"/>
              </w:rPr>
              <w:t>薇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726018">
              <w:rPr>
                <w:rFonts w:ascii="楷体" w:eastAsia="楷体" w:hAnsi="楷体" w:hint="eastAsia"/>
                <w:sz w:val="24"/>
                <w:szCs w:val="24"/>
              </w:rPr>
              <w:t>于跃红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33333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33333E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3333E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4D5F75" w:rsidP="007F3D1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CF60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CF60B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07735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F60B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CC6562" w:rsidRDefault="00CB5244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C656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C6562" w:rsidRDefault="004D5F75" w:rsidP="000C02D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0C02DE"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C656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C02DE" w:rsidRPr="00CC6562" w:rsidTr="00D9014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洗脸盆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9014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塑料收纳箱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9014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塑料篮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9014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干粉灭火器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9014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9014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泡沫灭火器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9D10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消防水带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9D10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汽车疝气灯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9D10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9D104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土壤养分测试仪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5F60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PM2.5测试仪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5F60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PH计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5F60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5F60F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CB5244" w:rsidRPr="00CC6562" w:rsidRDefault="00CB5244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C656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C6562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C656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C02DE" w:rsidRPr="00CC6562" w:rsidTr="00D624D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军号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跳山羊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学生裙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魔术手套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女士正装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舞蹈鞋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被褥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C02DE" w:rsidRPr="00CC6562" w:rsidTr="00D624D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C02DE" w:rsidRPr="00CC6562" w:rsidRDefault="000C02DE" w:rsidP="000C02D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C02DE" w:rsidRPr="00CC6562" w:rsidRDefault="000C02DE" w:rsidP="000C02D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color w:val="000000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C02DE" w:rsidRPr="00CC6562" w:rsidRDefault="000C02DE" w:rsidP="000C02D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C656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C6562" w:rsidRDefault="005F60FE" w:rsidP="005F60F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C656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51CE3" w:rsidRPr="00CC6562" w:rsidTr="00F541C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交换机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集线器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适配器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山东省</w:t>
                  </w: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济南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海康威视有限公司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土壤养分测试仪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PM2.5测试仪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PH计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31214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1CE3" w:rsidRPr="00CC6562" w:rsidRDefault="00051CE3" w:rsidP="00051CE3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F541C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北京美联互通科技有限公司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CC656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C6562" w:rsidRDefault="004D5F75" w:rsidP="007A09F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A09FF"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C656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51CE3" w:rsidRPr="00CC6562" w:rsidTr="00231D6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演出服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231D6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工作服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231D6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山东省服装鞋帽工业集团公司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231D6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涂改液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橡皮泥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档案盒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CC6562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CC6562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CC6562" w:rsidRDefault="00724435" w:rsidP="006724D6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724D6"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CC6562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51CE3" w:rsidRPr="00CC6562" w:rsidTr="008A3AD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双人儿童压板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7F3D1F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跳山羊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腰鼓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苹果石膏模型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富士施乐中国有限公司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橡胶石膏模型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富士施乐中国有限公司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富士施乐中国有限公司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蟾蜍摆件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富士施乐中国有限公司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生菜摆件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富士施乐中国有限公司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051CE3" w:rsidRPr="00CC6562" w:rsidTr="0043078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051CE3" w:rsidRPr="00CC6562" w:rsidRDefault="00051CE3" w:rsidP="00051CE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铜钱挂件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51CE3" w:rsidRPr="00CC6562" w:rsidRDefault="00051CE3" w:rsidP="00051CE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富士施乐中国有限公司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1CE3" w:rsidRPr="00CC6562" w:rsidRDefault="00051CE3" w:rsidP="00051CE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724435" w:rsidRPr="00CC6562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CC6562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CC6562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CC6562" w:rsidRDefault="00724435" w:rsidP="00305365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305365"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CC6562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CC6562" w:rsidRDefault="0072443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05365" w:rsidRPr="00CC6562" w:rsidTr="008C79F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自由女神石膏像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花瓶摆件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镜框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貔貅摆件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一帆风顺摆件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华尔街牛摆件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舵手摆件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维塔斯石膏像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252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305365" w:rsidRPr="00CC6562" w:rsidRDefault="00305365" w:rsidP="00305365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7F3D1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:rsidR="00305365" w:rsidRPr="00CC6562" w:rsidRDefault="00305365" w:rsidP="00305365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洗脸盆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305365" w:rsidRPr="00CC6562" w:rsidTr="008C79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305365" w:rsidRPr="00CC6562" w:rsidRDefault="00305365" w:rsidP="00305365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05365" w:rsidRPr="00CC6562" w:rsidRDefault="00305365" w:rsidP="0030536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05365" w:rsidRPr="00CC6562" w:rsidRDefault="00305365" w:rsidP="0030536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724435" w:rsidRPr="00CC6562" w:rsidRDefault="00724435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CC6562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CC6562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CC6562" w:rsidRDefault="004D5F75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CC6562" w:rsidRDefault="00CB5244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129BE" w:rsidRPr="00CC6562" w:rsidTr="004548E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汽车疝气灯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皮带轮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4548E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CB5244" w:rsidRPr="00CC6562" w:rsidRDefault="00CB524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CC6562" w:rsidRDefault="001C1039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CC6562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CC6562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CC6562" w:rsidRDefault="001C1039" w:rsidP="00D129BE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D129BE"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CC6562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129BE" w:rsidRPr="00CC6562" w:rsidTr="0053194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干粉灭火器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3194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3194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泡沫灭火器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淄博胜欧</w:t>
                  </w:r>
                  <w:proofErr w:type="gramEnd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数控科技有限公司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噪声频谱分析仪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噪声分析仪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便携式氧气检测仪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呼吸性粉尘采样器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3D414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甲醛测定仪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1C1039" w:rsidRPr="00CC6562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CC6562" w:rsidRDefault="001C1039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CC6562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1C1039" w:rsidRPr="00CC6562" w:rsidTr="00CF60B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1039" w:rsidRPr="00CC6562" w:rsidTr="00CF60B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039" w:rsidRPr="00CC6562" w:rsidRDefault="001C1039" w:rsidP="00CF60B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129BE" w:rsidRPr="00CC6562" w:rsidTr="005E7583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声音传递物理模型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</w:t>
                  </w:r>
                  <w:proofErr w:type="gramStart"/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/>
                      <w:sz w:val="18"/>
                      <w:szCs w:val="18"/>
                    </w:rPr>
                    <w:t>广东学成教学设备有限公司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羽毛球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5E7583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乒乓球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D129BE" w:rsidRPr="00CC6562" w:rsidRDefault="00D129BE" w:rsidP="00D129BE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照相机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  <w:tr w:rsidR="00D129BE" w:rsidRPr="00CC6562" w:rsidTr="00CF60B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129BE" w:rsidRPr="00CC6562" w:rsidRDefault="00D129BE" w:rsidP="00D129BE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D129BE" w:rsidRPr="00CC6562" w:rsidRDefault="00D129BE" w:rsidP="00D129BE">
                  <w:pPr>
                    <w:spacing w:line="40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广州视睿电子科技有限公司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129BE" w:rsidRPr="00CC6562" w:rsidRDefault="00D129BE" w:rsidP="00D129B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CC6562">
                    <w:rPr>
                      <w:rFonts w:ascii="楷体" w:eastAsia="楷体" w:hAnsi="楷体" w:hint="eastAsia"/>
                      <w:sz w:val="18"/>
                      <w:szCs w:val="18"/>
                    </w:rPr>
                    <w:t>郝再良</w:t>
                  </w:r>
                </w:p>
              </w:tc>
            </w:tr>
          </w:tbl>
          <w:p w:rsidR="001C1039" w:rsidRPr="00CC6562" w:rsidRDefault="001C1039" w:rsidP="001C103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1C1039" w:rsidRPr="00FA7B6B" w:rsidRDefault="001C1039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6C7BF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C7BFA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C65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CC6562" w:rsidRPr="00950D8C">
              <w:rPr>
                <w:rFonts w:ascii="楷体" w:eastAsia="楷体" w:hAnsi="楷体" w:hint="eastAsia"/>
                <w:sz w:val="24"/>
                <w:szCs w:val="24"/>
              </w:rPr>
              <w:t>郝再良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CC656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C21B0">
              <w:rPr>
                <w:rFonts w:ascii="楷体" w:eastAsia="楷体" w:hAnsi="楷体" w:hint="eastAsia"/>
                <w:sz w:val="24"/>
                <w:szCs w:val="24"/>
              </w:rPr>
              <w:t>侯建涛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46F7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950D8C" w:rsidRPr="00950D8C">
              <w:rPr>
                <w:rFonts w:ascii="楷体" w:eastAsia="楷体" w:hAnsi="楷体" w:hint="eastAsia"/>
                <w:sz w:val="24"/>
                <w:szCs w:val="24"/>
              </w:rPr>
              <w:t>杜文</w:t>
            </w:r>
            <w:proofErr w:type="gramStart"/>
            <w:r w:rsidR="00950D8C" w:rsidRPr="00950D8C">
              <w:rPr>
                <w:rFonts w:ascii="楷体" w:eastAsia="楷体" w:hAnsi="楷体" w:hint="eastAsia"/>
                <w:sz w:val="24"/>
                <w:szCs w:val="24"/>
              </w:rPr>
              <w:t>薇</w:t>
            </w:r>
            <w:proofErr w:type="gramEnd"/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C21B0">
              <w:rPr>
                <w:rFonts w:ascii="楷体" w:eastAsia="楷体" w:hAnsi="楷体" w:hint="eastAsia"/>
                <w:sz w:val="24"/>
                <w:szCs w:val="24"/>
              </w:rPr>
              <w:t>侯建涛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950D8C" w:rsidRPr="00950D8C">
              <w:rPr>
                <w:rFonts w:ascii="楷体" w:eastAsia="楷体" w:hAnsi="楷体" w:hint="eastAsia"/>
                <w:sz w:val="24"/>
                <w:szCs w:val="24"/>
              </w:rPr>
              <w:t>于跃红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950D8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C21B0">
              <w:rPr>
                <w:rFonts w:ascii="楷体" w:eastAsia="楷体" w:hAnsi="楷体" w:hint="eastAsia"/>
                <w:sz w:val="24"/>
                <w:szCs w:val="24"/>
              </w:rPr>
              <w:t>侯建涛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77136F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CB5244" w:rsidRPr="0077136F" w:rsidRDefault="004D5F75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330A1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3C5428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2574B" w:rsidRPr="0077136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3C542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7365B" w:rsidRPr="0057365B">
              <w:rPr>
                <w:rFonts w:ascii="楷体" w:eastAsia="楷体" w:hAnsi="楷体" w:cs="楷体" w:hint="eastAsia"/>
                <w:sz w:val="24"/>
                <w:szCs w:val="24"/>
              </w:rPr>
              <w:t>1个路由器没有电源线也没有合格证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 w:rsidR="00DA168E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7365B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57365B" w:rsidRPr="0057365B">
              <w:rPr>
                <w:rFonts w:ascii="楷体" w:eastAsia="楷体" w:hAnsi="楷体" w:cs="楷体" w:hint="eastAsia"/>
                <w:sz w:val="24"/>
                <w:szCs w:val="24"/>
              </w:rPr>
              <w:t>郝再良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质检部按照办公过程及检验过程对环境因素、危险源进行了辨识，辨识时考虑了三种时态，过去、现在和将来，三种状态，正常、异常和紧急。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在办公、检验等各有关过程的环境因素，包括办公纸张消耗、办公固废排放、</w:t>
            </w:r>
            <w:r w:rsidR="002B7EC9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25458B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办公固废排放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1F20F7">
              <w:rPr>
                <w:rFonts w:ascii="楷体" w:eastAsia="楷体" w:hAnsi="楷体" w:cs="楷体" w:hint="eastAsia"/>
                <w:sz w:val="24"/>
                <w:szCs w:val="24"/>
              </w:rPr>
              <w:t>开水炉烫伤、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183CE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检验活动过程中的玻璃仪器划伤、滑倒、火灾等危险源。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753AE">
              <w:rPr>
                <w:rFonts w:ascii="楷体" w:eastAsia="楷体" w:hAnsi="楷体" w:cs="楷体" w:hint="eastAsia"/>
                <w:sz w:val="24"/>
                <w:szCs w:val="24"/>
              </w:rPr>
              <w:t>仪器仪表、消防器材、教具、电子产品、机械设备、五金交电、文化用品、服装、纺织品、工艺品、日用品、计算机软硬件及辅助设备、通讯设备、安全技术防</w:t>
            </w:r>
            <w:r w:rsidR="00F753A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范产品、体育用品、塑料制品、玻璃制品、办公用品、汽车零配件、乐器、照相器材、家用电器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  <w:r w:rsidR="00CB7075">
              <w:rPr>
                <w:rFonts w:ascii="楷体" w:eastAsia="楷体" w:hAnsi="楷体" w:cs="楷体" w:hint="eastAsia"/>
                <w:sz w:val="24"/>
                <w:szCs w:val="24"/>
              </w:rPr>
              <w:t>检验后及时打扫卫生，保持地面整洁。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危废（</w:t>
            </w:r>
            <w:r w:rsidR="005B73C6">
              <w:rPr>
                <w:rFonts w:ascii="楷体" w:eastAsia="楷体" w:hAnsi="楷体" w:cs="楷体" w:hint="eastAsia"/>
                <w:sz w:val="24"/>
                <w:szCs w:val="24"/>
              </w:rPr>
              <w:t>硒鼓墨盒</w:t>
            </w:r>
            <w:r w:rsidR="00227BFB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2FF6">
        <w:trPr>
          <w:trHeight w:val="392"/>
        </w:trPr>
        <w:tc>
          <w:tcPr>
            <w:tcW w:w="1809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F32FF6" w:rsidRDefault="00F32FF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2FF6" w:rsidRDefault="00F32FF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BJHXKC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CF60BF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》，制定了火灾、触电、人员伤亡应急预案。内容包括：目的、适用范围、职责、应急处理细则、演习、必备资料等。</w:t>
            </w:r>
          </w:p>
          <w:p w:rsidR="00F32FF6" w:rsidRDefault="00CB70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2020.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F32FF6" w:rsidRPr="00F32FF6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F32FF6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F32FF6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915B35"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由办公室组织的消防演练。</w:t>
            </w:r>
          </w:p>
          <w:p w:rsidR="00F32FF6" w:rsidRDefault="00F32FF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查看质检部办公区配备了消防器材，状态良好。</w:t>
            </w:r>
          </w:p>
          <w:p w:rsidR="00F32FF6" w:rsidRDefault="00915B3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</w:t>
            </w:r>
            <w:bookmarkStart w:id="0" w:name="_GoBack"/>
            <w:bookmarkEnd w:id="0"/>
            <w:r w:rsidR="00F32FF6">
              <w:rPr>
                <w:rFonts w:ascii="楷体" w:eastAsia="楷体" w:hAnsi="楷体" w:cs="楷体" w:hint="eastAsia"/>
                <w:sz w:val="24"/>
                <w:szCs w:val="24"/>
              </w:rPr>
              <w:t>未发生紧急情况。</w:t>
            </w:r>
          </w:p>
        </w:tc>
        <w:tc>
          <w:tcPr>
            <w:tcW w:w="1585" w:type="dxa"/>
          </w:tcPr>
          <w:p w:rsidR="00F32FF6" w:rsidRDefault="00F32FF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5D" w:rsidRDefault="0091065D">
      <w:r>
        <w:separator/>
      </w:r>
    </w:p>
  </w:endnote>
  <w:endnote w:type="continuationSeparator" w:id="0">
    <w:p w:rsidR="0091065D" w:rsidRDefault="009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CF60BF" w:rsidRDefault="00CF60B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B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B35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60BF" w:rsidRDefault="00CF6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5D" w:rsidRDefault="0091065D">
      <w:r>
        <w:separator/>
      </w:r>
    </w:p>
  </w:footnote>
  <w:footnote w:type="continuationSeparator" w:id="0">
    <w:p w:rsidR="0091065D" w:rsidRDefault="0091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BF" w:rsidRDefault="00CF60B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60BF" w:rsidRDefault="00CF60BF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F60BF" w:rsidRDefault="00CF60BF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CF60BF" w:rsidRDefault="00CF60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EF7"/>
    <w:rsid w:val="000F1B24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4AD8"/>
    <w:rsid w:val="001D54FF"/>
    <w:rsid w:val="001D6ED8"/>
    <w:rsid w:val="001E1974"/>
    <w:rsid w:val="001F1925"/>
    <w:rsid w:val="001F20F7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E1045"/>
    <w:rsid w:val="005E3444"/>
    <w:rsid w:val="005E4192"/>
    <w:rsid w:val="005F60FE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91B90"/>
    <w:rsid w:val="0079298D"/>
    <w:rsid w:val="007A096E"/>
    <w:rsid w:val="007A09FF"/>
    <w:rsid w:val="007A47FB"/>
    <w:rsid w:val="007B106B"/>
    <w:rsid w:val="007B275D"/>
    <w:rsid w:val="007C1B9B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62F78"/>
    <w:rsid w:val="0096609F"/>
    <w:rsid w:val="00970277"/>
    <w:rsid w:val="00971600"/>
    <w:rsid w:val="00977DAC"/>
    <w:rsid w:val="00981A9C"/>
    <w:rsid w:val="00984342"/>
    <w:rsid w:val="009973B4"/>
    <w:rsid w:val="009A31AD"/>
    <w:rsid w:val="009B2C22"/>
    <w:rsid w:val="009B3B60"/>
    <w:rsid w:val="009B7741"/>
    <w:rsid w:val="009B7EB8"/>
    <w:rsid w:val="009D2C5C"/>
    <w:rsid w:val="009E30DA"/>
    <w:rsid w:val="009E6193"/>
    <w:rsid w:val="009E744E"/>
    <w:rsid w:val="009E7DD1"/>
    <w:rsid w:val="009F7EED"/>
    <w:rsid w:val="00A063D3"/>
    <w:rsid w:val="00A11F3A"/>
    <w:rsid w:val="00A138EC"/>
    <w:rsid w:val="00A150D7"/>
    <w:rsid w:val="00A42CB8"/>
    <w:rsid w:val="00A433DF"/>
    <w:rsid w:val="00A47E00"/>
    <w:rsid w:val="00A55DA1"/>
    <w:rsid w:val="00A67DB6"/>
    <w:rsid w:val="00A801DE"/>
    <w:rsid w:val="00A86DE5"/>
    <w:rsid w:val="00A90A22"/>
    <w:rsid w:val="00A953E7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AA"/>
    <w:rsid w:val="00B330A1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B7075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A168E"/>
    <w:rsid w:val="00DC0E1F"/>
    <w:rsid w:val="00DD1C8E"/>
    <w:rsid w:val="00DD3699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6D09"/>
    <w:rsid w:val="00F11201"/>
    <w:rsid w:val="00F1322D"/>
    <w:rsid w:val="00F14D99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14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530</cp:revision>
  <dcterms:created xsi:type="dcterms:W3CDTF">2015-06-17T12:51:00Z</dcterms:created>
  <dcterms:modified xsi:type="dcterms:W3CDTF">2020-11-09T07:58:00Z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