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杭州品尚保安服务有限公司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0587-2020-EO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2020-N1EMS-1253196</w:t>
            </w:r>
          </w:p>
          <w:p>
            <w:pPr>
              <w:snapToGrid w:val="0"/>
              <w:spacing w:line="320" w:lineRule="exact"/>
              <w:ind w:left="1309"/>
              <w:rPr>
                <w:sz w:val="22"/>
                <w:szCs w:val="22"/>
                <w:highlight w:val="yellow"/>
              </w:rPr>
            </w:pPr>
            <w:r>
              <w:rPr>
                <w:sz w:val="22"/>
                <w:szCs w:val="22"/>
                <w:highlight w:val="yellow"/>
              </w:rPr>
              <w:t>2020-N1OHSMS-1253196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2018-N1EMS-2059498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严剑江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ISC-JSZJ-192</w:t>
            </w:r>
          </w:p>
          <w:p>
            <w:pPr>
              <w:snapToGrid w:val="0"/>
              <w:spacing w:line="320" w:lineRule="exact"/>
              <w:ind w:left="1309"/>
              <w:rPr>
                <w:sz w:val="22"/>
                <w:szCs w:val="22"/>
                <w:highlight w:val="yellow"/>
              </w:rPr>
            </w:pPr>
            <w:r>
              <w:rPr>
                <w:sz w:val="22"/>
                <w:szCs w:val="22"/>
                <w:highlight w:val="yellow"/>
              </w:rPr>
              <w:t>ISC-JSZJ-192</w:t>
            </w:r>
          </w:p>
          <w:p>
            <w:pPr>
              <w:snapToGrid w:val="0"/>
              <w:spacing w:line="320" w:lineRule="exact"/>
              <w:ind w:left="1309"/>
              <w:rPr>
                <w:sz w:val="22"/>
                <w:szCs w:val="22"/>
                <w:highlight w:val="yellow"/>
              </w:rPr>
            </w:pPr>
            <w:r>
              <w:rPr>
                <w:sz w:val="22"/>
                <w:szCs w:val="22"/>
                <w:highlight w:val="yellow"/>
              </w:rPr>
              <w:t>临海市上东物业有限责任公司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bookmarkStart w:id="4" w:name="_GoBack"/>
            <w:bookmarkEnd w:id="4"/>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eastAsia="宋体"/>
                <w:sz w:val="22"/>
                <w:szCs w:val="22"/>
                <w:lang w:eastAsia="zh-CN"/>
              </w:rPr>
              <w:drawing>
                <wp:anchor distT="0" distB="0" distL="114300" distR="114300" simplePos="0" relativeHeight="251658240" behindDoc="1" locked="0" layoutInCell="1" allowOverlap="1">
                  <wp:simplePos x="0" y="0"/>
                  <wp:positionH relativeFrom="column">
                    <wp:posOffset>4251960</wp:posOffset>
                  </wp:positionH>
                  <wp:positionV relativeFrom="paragraph">
                    <wp:posOffset>93980</wp:posOffset>
                  </wp:positionV>
                  <wp:extent cx="716915" cy="426720"/>
                  <wp:effectExtent l="0" t="0" r="14605" b="0"/>
                  <wp:wrapNone/>
                  <wp:docPr id="1" name="图片 1"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
                          <pic:cNvPicPr>
                            <a:picLocks noChangeAspect="1"/>
                          </pic:cNvPicPr>
                        </pic:nvPicPr>
                        <pic:blipFill>
                          <a:blip r:embed="rId6"/>
                          <a:stretch>
                            <a:fillRect/>
                          </a:stretch>
                        </pic:blipFill>
                        <pic:spPr>
                          <a:xfrm>
                            <a:off x="0" y="0"/>
                            <a:ext cx="716915" cy="426720"/>
                          </a:xfrm>
                          <a:prstGeom prst="rect">
                            <a:avLst/>
                          </a:prstGeom>
                        </pic:spPr>
                      </pic:pic>
                    </a:graphicData>
                  </a:graphic>
                </wp:anchor>
              </w:drawing>
            </w: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2020-11-13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051137"/>
    <w:rsid w:val="7E990B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494</Words>
  <Characters>696</Characters>
  <Lines>4</Lines>
  <Paragraphs>1</Paragraphs>
  <TotalTime>80</TotalTime>
  <ScaleCrop>false</ScaleCrop>
  <LinksUpToDate>false</LinksUpToDate>
  <CharactersWithSpaces>699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2020-11-13T03:38:17Z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