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7" w:rsidRDefault="00476466" w:rsidP="00AE4F9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D6777">
        <w:trPr>
          <w:cantSplit/>
          <w:trHeight w:val="915"/>
        </w:trPr>
        <w:tc>
          <w:tcPr>
            <w:tcW w:w="1368" w:type="dxa"/>
          </w:tcPr>
          <w:p w:rsidR="00DD6777" w:rsidRDefault="004764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D6777" w:rsidRDefault="0047646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DD6777" w:rsidRDefault="00476466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DD6777" w:rsidRDefault="00476466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DD6777">
        <w:trPr>
          <w:cantSplit/>
        </w:trPr>
        <w:tc>
          <w:tcPr>
            <w:tcW w:w="1368" w:type="dxa"/>
          </w:tcPr>
          <w:p w:rsidR="00DD6777" w:rsidRDefault="004764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D6777" w:rsidRDefault="004764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重庆金科金辰酒店管理有限公司</w:t>
            </w:r>
            <w:bookmarkEnd w:id="4"/>
          </w:p>
        </w:tc>
      </w:tr>
      <w:tr w:rsidR="00DD6777">
        <w:trPr>
          <w:cantSplit/>
        </w:trPr>
        <w:tc>
          <w:tcPr>
            <w:tcW w:w="1368" w:type="dxa"/>
          </w:tcPr>
          <w:p w:rsidR="00DD6777" w:rsidRDefault="004764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D6777" w:rsidRDefault="004764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人力资源与行政部（含财务）</w:t>
            </w:r>
          </w:p>
        </w:tc>
        <w:tc>
          <w:tcPr>
            <w:tcW w:w="1236" w:type="dxa"/>
          </w:tcPr>
          <w:p w:rsidR="00DD6777" w:rsidRDefault="004764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D6777" w:rsidRDefault="004764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彭晓婷</w:t>
            </w:r>
          </w:p>
        </w:tc>
      </w:tr>
      <w:tr w:rsidR="00DD6777">
        <w:trPr>
          <w:trHeight w:val="4138"/>
        </w:trPr>
        <w:tc>
          <w:tcPr>
            <w:tcW w:w="10035" w:type="dxa"/>
            <w:gridSpan w:val="4"/>
          </w:tcPr>
          <w:p w:rsidR="00DD6777" w:rsidRDefault="004764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DD6777" w:rsidRDefault="00DD67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6777" w:rsidRDefault="00476466">
            <w:pPr>
              <w:pStyle w:val="a6"/>
              <w:ind w:firstLineChars="200" w:firstLine="462"/>
              <w:rPr>
                <w:b/>
              </w:rPr>
            </w:pPr>
            <w:bookmarkStart w:id="5" w:name="_GoBack"/>
            <w:bookmarkEnd w:id="5"/>
            <w:r>
              <w:rPr>
                <w:rFonts w:ascii="宋体" w:hAnsi="宋体" w:cs="宋体"/>
                <w:b/>
                <w:szCs w:val="21"/>
              </w:rPr>
              <w:t>识别了</w:t>
            </w:r>
            <w:r>
              <w:rPr>
                <w:rFonts w:ascii="宋体" w:hAnsi="宋体" w:cs="宋体" w:hint="eastAsia"/>
                <w:b/>
                <w:szCs w:val="21"/>
              </w:rPr>
              <w:t>重大</w:t>
            </w:r>
            <w:r>
              <w:rPr>
                <w:rFonts w:ascii="宋体" w:hAnsi="宋体" w:cs="宋体"/>
                <w:b/>
                <w:szCs w:val="21"/>
              </w:rPr>
              <w:t>交通</w:t>
            </w:r>
            <w:r>
              <w:rPr>
                <w:rFonts w:ascii="宋体" w:hAnsi="宋体" w:cs="宋体" w:hint="eastAsia"/>
                <w:b/>
                <w:szCs w:val="21"/>
              </w:rPr>
              <w:t>伤亡</w:t>
            </w:r>
            <w:r>
              <w:rPr>
                <w:rFonts w:ascii="宋体" w:hAnsi="宋体" w:cs="宋体"/>
                <w:b/>
                <w:szCs w:val="21"/>
              </w:rPr>
              <w:t>事故为</w:t>
            </w:r>
            <w:r>
              <w:rPr>
                <w:b/>
              </w:rPr>
              <w:t>不可接受风险，但未制定</w:t>
            </w:r>
            <w:r>
              <w:rPr>
                <w:rFonts w:ascii="宋体" w:hAnsi="宋体" w:cs="宋体"/>
                <w:b/>
                <w:szCs w:val="21"/>
              </w:rPr>
              <w:t>管理方案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DD6777" w:rsidRDefault="00DD67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6777" w:rsidRDefault="0047646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D6777" w:rsidRDefault="004764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D6777" w:rsidRDefault="004764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D6777" w:rsidRDefault="004764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D03E9">
              <w:rPr>
                <w:rFonts w:ascii="宋体" w:hAnsi="宋体" w:hint="eastAsia"/>
                <w:b/>
                <w:sz w:val="22"/>
                <w:szCs w:val="22"/>
              </w:rPr>
              <w:t xml:space="preserve"> 4.3.3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D6777" w:rsidRDefault="004764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D6777" w:rsidRDefault="00DD677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D6777" w:rsidRDefault="0047646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D6777" w:rsidRDefault="00DD677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D6777" w:rsidRDefault="0047646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D6777" w:rsidRDefault="0047646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D6777">
        <w:trPr>
          <w:trHeight w:val="4491"/>
        </w:trPr>
        <w:tc>
          <w:tcPr>
            <w:tcW w:w="10035" w:type="dxa"/>
            <w:gridSpan w:val="4"/>
          </w:tcPr>
          <w:p w:rsidR="00DD6777" w:rsidRDefault="004764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D6777" w:rsidRDefault="00DD67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6777" w:rsidRDefault="00DD67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D6777" w:rsidRDefault="004764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D6777" w:rsidRDefault="0047646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D6777">
        <w:trPr>
          <w:trHeight w:val="1702"/>
        </w:trPr>
        <w:tc>
          <w:tcPr>
            <w:tcW w:w="10028" w:type="dxa"/>
          </w:tcPr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</w:tc>
      </w:tr>
      <w:tr w:rsidR="00DD6777">
        <w:trPr>
          <w:trHeight w:val="1393"/>
        </w:trPr>
        <w:tc>
          <w:tcPr>
            <w:tcW w:w="10028" w:type="dxa"/>
          </w:tcPr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</w:tc>
      </w:tr>
      <w:tr w:rsidR="00DD6777">
        <w:trPr>
          <w:trHeight w:val="1854"/>
        </w:trPr>
        <w:tc>
          <w:tcPr>
            <w:tcW w:w="10028" w:type="dxa"/>
          </w:tcPr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</w:tc>
      </w:tr>
      <w:tr w:rsidR="00DD6777">
        <w:trPr>
          <w:trHeight w:val="1537"/>
        </w:trPr>
        <w:tc>
          <w:tcPr>
            <w:tcW w:w="10028" w:type="dxa"/>
          </w:tcPr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D6777">
        <w:trPr>
          <w:trHeight w:val="1699"/>
        </w:trPr>
        <w:tc>
          <w:tcPr>
            <w:tcW w:w="10028" w:type="dxa"/>
          </w:tcPr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</w:tc>
      </w:tr>
      <w:tr w:rsidR="00DD6777">
        <w:trPr>
          <w:trHeight w:val="2485"/>
        </w:trPr>
        <w:tc>
          <w:tcPr>
            <w:tcW w:w="10028" w:type="dxa"/>
          </w:tcPr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DD6777">
            <w:pPr>
              <w:rPr>
                <w:rFonts w:eastAsia="方正仿宋简体"/>
                <w:b/>
              </w:rPr>
            </w:pPr>
          </w:p>
          <w:p w:rsidR="00DD6777" w:rsidRDefault="0047646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E4F9A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D6777" w:rsidRDefault="0047646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AE4F9A"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</w:t>
      </w:r>
      <w:r w:rsidR="00AE4F9A">
        <w:rPr>
          <w:rFonts w:eastAsia="方正仿宋简体" w:hint="eastAsia"/>
          <w:b/>
        </w:rPr>
        <w:t>：</w:t>
      </w:r>
    </w:p>
    <w:p w:rsidR="0035507F" w:rsidRDefault="0035507F">
      <w:pPr>
        <w:rPr>
          <w:rFonts w:eastAsia="方正仿宋简体" w:hint="eastAsia"/>
          <w:b/>
        </w:rPr>
      </w:pPr>
    </w:p>
    <w:p w:rsidR="0035507F" w:rsidRDefault="0035507F" w:rsidP="0035507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5507F" w:rsidTr="00C87C73">
        <w:trPr>
          <w:cantSplit/>
          <w:trHeight w:val="915"/>
        </w:trPr>
        <w:tc>
          <w:tcPr>
            <w:tcW w:w="1368" w:type="dxa"/>
          </w:tcPr>
          <w:p w:rsidR="0035507F" w:rsidRDefault="0035507F" w:rsidP="00C87C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5507F" w:rsidRDefault="0035507F" w:rsidP="00C87C7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35507F" w:rsidRDefault="0035507F" w:rsidP="00C87C73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35507F" w:rsidRDefault="0035507F" w:rsidP="00C87C7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35507F" w:rsidTr="00C87C73">
        <w:trPr>
          <w:cantSplit/>
        </w:trPr>
        <w:tc>
          <w:tcPr>
            <w:tcW w:w="1368" w:type="dxa"/>
          </w:tcPr>
          <w:p w:rsidR="0035507F" w:rsidRDefault="0035507F" w:rsidP="00C87C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重庆金科金辰酒店管理有限公司</w:t>
            </w:r>
          </w:p>
        </w:tc>
      </w:tr>
      <w:tr w:rsidR="0035507F" w:rsidTr="00C87C73">
        <w:trPr>
          <w:cantSplit/>
        </w:trPr>
        <w:tc>
          <w:tcPr>
            <w:tcW w:w="1368" w:type="dxa"/>
          </w:tcPr>
          <w:p w:rsidR="0035507F" w:rsidRDefault="0035507F" w:rsidP="00C87C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人力资源与行政部（含财务）</w:t>
            </w:r>
          </w:p>
        </w:tc>
        <w:tc>
          <w:tcPr>
            <w:tcW w:w="1236" w:type="dxa"/>
          </w:tcPr>
          <w:p w:rsidR="0035507F" w:rsidRDefault="0035507F" w:rsidP="00C87C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彭晓婷</w:t>
            </w:r>
          </w:p>
        </w:tc>
      </w:tr>
      <w:tr w:rsidR="0035507F" w:rsidTr="00C87C73">
        <w:trPr>
          <w:trHeight w:val="4138"/>
        </w:trPr>
        <w:tc>
          <w:tcPr>
            <w:tcW w:w="10035" w:type="dxa"/>
            <w:gridSpan w:val="4"/>
          </w:tcPr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5507F" w:rsidRDefault="0035507F" w:rsidP="00C87C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pStyle w:val="a6"/>
              <w:ind w:firstLineChars="200" w:firstLine="462"/>
              <w:rPr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抽查对GB/T</w:t>
            </w:r>
            <w:r w:rsidR="00CD03E9">
              <w:rPr>
                <w:rFonts w:ascii="宋体" w:hAnsi="宋体" w:cs="宋体" w:hint="eastAsia"/>
                <w:b/>
                <w:szCs w:val="21"/>
              </w:rPr>
              <w:t>19</w:t>
            </w:r>
            <w:r>
              <w:rPr>
                <w:rFonts w:ascii="宋体" w:hAnsi="宋体" w:cs="宋体" w:hint="eastAsia"/>
                <w:b/>
                <w:szCs w:val="21"/>
              </w:rPr>
              <w:t>001-201</w:t>
            </w:r>
            <w:r w:rsidR="00CD03E9">
              <w:rPr>
                <w:rFonts w:ascii="宋体" w:hAnsi="宋体" w:cs="宋体" w:hint="eastAsia"/>
                <w:b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szCs w:val="21"/>
              </w:rPr>
              <w:t>标准中</w:t>
            </w:r>
            <w:r w:rsidR="00CD03E9">
              <w:rPr>
                <w:rFonts w:ascii="宋体" w:hAnsi="宋体" w:cs="宋体" w:hint="eastAsia"/>
                <w:b/>
                <w:szCs w:val="21"/>
              </w:rPr>
              <w:t>管理评审</w:t>
            </w:r>
            <w:r>
              <w:rPr>
                <w:rFonts w:ascii="宋体" w:hAnsi="宋体" w:cs="宋体" w:hint="eastAsia"/>
                <w:b/>
                <w:szCs w:val="21"/>
              </w:rPr>
              <w:t>的理解，部门负责人</w:t>
            </w:r>
            <w:r>
              <w:rPr>
                <w:rFonts w:hint="eastAsia"/>
                <w:b/>
              </w:rPr>
              <w:t>不太清楚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35507F" w:rsidRDefault="0035507F" w:rsidP="00C87C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D03E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CD03E9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35507F" w:rsidRDefault="0035507F" w:rsidP="00C87C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5507F" w:rsidRDefault="0035507F" w:rsidP="00C87C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35507F" w:rsidRDefault="00CD03E9" w:rsidP="00C87C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</w:t>
            </w:r>
            <w:r w:rsidR="0035507F">
              <w:rPr>
                <w:rFonts w:ascii="宋体" w:hAnsi="宋体" w:hint="eastAsia"/>
                <w:b/>
                <w:sz w:val="22"/>
                <w:szCs w:val="22"/>
              </w:rPr>
              <w:t>GB/T 28001-2011 idt OHSAS 18001:2007标准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35507F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5507F" w:rsidRDefault="0035507F" w:rsidP="00C87C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35507F" w:rsidRDefault="0035507F" w:rsidP="00C87C7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5507F" w:rsidRDefault="0035507F" w:rsidP="00C87C7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5507F" w:rsidRDefault="0035507F" w:rsidP="00C87C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35507F" w:rsidRDefault="0035507F" w:rsidP="00C87C7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35507F" w:rsidTr="00C87C73">
        <w:trPr>
          <w:trHeight w:val="4491"/>
        </w:trPr>
        <w:tc>
          <w:tcPr>
            <w:tcW w:w="10035" w:type="dxa"/>
            <w:gridSpan w:val="4"/>
          </w:tcPr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5507F" w:rsidRDefault="0035507F" w:rsidP="00C87C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35507F" w:rsidRDefault="0035507F" w:rsidP="0035507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5507F" w:rsidTr="00C87C73">
        <w:trPr>
          <w:trHeight w:val="1702"/>
        </w:trPr>
        <w:tc>
          <w:tcPr>
            <w:tcW w:w="10028" w:type="dxa"/>
          </w:tcPr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</w:tc>
      </w:tr>
      <w:tr w:rsidR="0035507F" w:rsidTr="00C87C73">
        <w:trPr>
          <w:trHeight w:val="1393"/>
        </w:trPr>
        <w:tc>
          <w:tcPr>
            <w:tcW w:w="10028" w:type="dxa"/>
          </w:tcPr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</w:tc>
      </w:tr>
      <w:tr w:rsidR="0035507F" w:rsidTr="00C87C73">
        <w:trPr>
          <w:trHeight w:val="1854"/>
        </w:trPr>
        <w:tc>
          <w:tcPr>
            <w:tcW w:w="10028" w:type="dxa"/>
          </w:tcPr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</w:tc>
      </w:tr>
      <w:tr w:rsidR="0035507F" w:rsidTr="00C87C73">
        <w:trPr>
          <w:trHeight w:val="1537"/>
        </w:trPr>
        <w:tc>
          <w:tcPr>
            <w:tcW w:w="10028" w:type="dxa"/>
          </w:tcPr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5507F" w:rsidTr="00C87C73">
        <w:trPr>
          <w:trHeight w:val="1699"/>
        </w:trPr>
        <w:tc>
          <w:tcPr>
            <w:tcW w:w="10028" w:type="dxa"/>
          </w:tcPr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</w:tc>
      </w:tr>
      <w:tr w:rsidR="0035507F" w:rsidTr="00C87C73">
        <w:trPr>
          <w:trHeight w:val="2485"/>
        </w:trPr>
        <w:tc>
          <w:tcPr>
            <w:tcW w:w="10028" w:type="dxa"/>
          </w:tcPr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</w:p>
          <w:p w:rsidR="0035507F" w:rsidRDefault="0035507F" w:rsidP="00C87C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35507F" w:rsidRDefault="0035507F" w:rsidP="0035507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日期：</w:t>
      </w:r>
    </w:p>
    <w:p w:rsidR="0035507F" w:rsidRDefault="0035507F">
      <w:pPr>
        <w:rPr>
          <w:rFonts w:eastAsia="方正仿宋简体"/>
          <w:b/>
        </w:rPr>
      </w:pPr>
    </w:p>
    <w:sectPr w:rsidR="0035507F" w:rsidSect="00DD6777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66" w:rsidRDefault="00476466" w:rsidP="00DD6777">
      <w:r>
        <w:separator/>
      </w:r>
    </w:p>
  </w:endnote>
  <w:endnote w:type="continuationSeparator" w:id="1">
    <w:p w:rsidR="00476466" w:rsidRDefault="00476466" w:rsidP="00DD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77" w:rsidRDefault="0047646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66" w:rsidRDefault="00476466" w:rsidP="00DD6777">
      <w:r>
        <w:separator/>
      </w:r>
    </w:p>
  </w:footnote>
  <w:footnote w:type="continuationSeparator" w:id="1">
    <w:p w:rsidR="00476466" w:rsidRDefault="00476466" w:rsidP="00DD6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77" w:rsidRDefault="0047646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6777" w:rsidRDefault="00DD677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DD6777" w:rsidRDefault="0047646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76466">
      <w:rPr>
        <w:rStyle w:val="CharChar1"/>
        <w:rFonts w:hint="default"/>
        <w:w w:val="90"/>
        <w:sz w:val="18"/>
      </w:rPr>
      <w:t>Beijing International Standard united Certification Co.,Ltd.</w:t>
    </w:r>
  </w:p>
  <w:p w:rsidR="00DD6777" w:rsidRDefault="00DD677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DD6777" w:rsidRDefault="00DD6777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777"/>
    <w:rsid w:val="0035507F"/>
    <w:rsid w:val="00476466"/>
    <w:rsid w:val="00AE4F9A"/>
    <w:rsid w:val="00CD03E9"/>
    <w:rsid w:val="00DD6777"/>
    <w:rsid w:val="373E12F6"/>
    <w:rsid w:val="62D01FAC"/>
    <w:rsid w:val="67E04C5D"/>
    <w:rsid w:val="7927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D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D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D6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D6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D677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DD6777"/>
    <w:pPr>
      <w:ind w:firstLineChars="200" w:firstLine="420"/>
    </w:pPr>
  </w:style>
  <w:style w:type="paragraph" w:customStyle="1" w:styleId="a6">
    <w:name w:val="表格文字"/>
    <w:basedOn w:val="a"/>
    <w:qFormat/>
    <w:rsid w:val="00DD6777"/>
    <w:pPr>
      <w:spacing w:before="25" w:after="25"/>
    </w:pPr>
    <w:rPr>
      <w:bCs/>
      <w:spacing w:val="1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2019-09-30T06:13:00Z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