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金科金辰酒店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0-2019-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