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Q:监查1,O:监查1,E:监查1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重庆保安集团合川区有限公司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装备财务部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廖洪平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szCs w:val="21"/>
                <w:highlight w:val="none"/>
              </w:rPr>
              <w:t>查供方年度绩效评价，未能提供渝北区钦盾安防器材经营部的评价资料。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hAnsi="宋体"/>
                <w:b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2020.11.4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2020.11.4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rPr>
          <w:rFonts w:hint="eastAsia" w:eastAsia="黑体"/>
          <w:sz w:val="32"/>
        </w:rPr>
      </w:pPr>
    </w:p>
    <w:p>
      <w:pPr>
        <w:rPr>
          <w:rFonts w:hint="eastAsia" w:eastAsia="黑体"/>
          <w:sz w:val="32"/>
        </w:rPr>
      </w:pPr>
    </w:p>
    <w:p>
      <w:pPr>
        <w:jc w:val="center"/>
        <w:rPr>
          <w:rFonts w:eastAsia="黑体"/>
          <w:sz w:val="32"/>
        </w:rPr>
      </w:pPr>
      <w:bookmarkStart w:id="7" w:name="_GoBack"/>
      <w:r>
        <w:rPr>
          <w:rFonts w:hint="eastAsia" w:eastAsia="黑体"/>
          <w:sz w:val="32"/>
        </w:rPr>
        <w:t>不符合项纠正措施表</w:t>
      </w:r>
    </w:p>
    <w:bookmarkEnd w:id="7"/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7368D8"/>
    <w:rsid w:val="2C4F46AB"/>
    <w:rsid w:val="4C375071"/>
    <w:rsid w:val="4F575932"/>
    <w:rsid w:val="52FD39CA"/>
    <w:rsid w:val="59EA51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6</TotalTime>
  <ScaleCrop>false</ScaleCrop>
  <LinksUpToDate>false</LinksUpToDate>
  <CharactersWithSpaces>730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2020-11-03T06:00:27Z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