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E6AF" w14:textId="77777777" w:rsidR="006D3778" w:rsidRDefault="00494BD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0482-2019-QJEO-2020</w:t>
      </w:r>
      <w:bookmarkEnd w:id="0"/>
    </w:p>
    <w:p w14:paraId="27647E80" w14:textId="77777777" w:rsidR="006D3778" w:rsidRDefault="00494BD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555AD72" w14:textId="77777777" w:rsidR="006D3778" w:rsidRDefault="00494BD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52EBCA0D" w14:textId="77777777" w:rsidR="006D3778" w:rsidRDefault="00494BD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安徽升弘智能科技工程有限公司</w:t>
      </w:r>
      <w:bookmarkEnd w:id="1"/>
    </w:p>
    <w:p w14:paraId="3AB3342F" w14:textId="77777777" w:rsidR="006D3778" w:rsidRDefault="00494B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Anhui shenghong intelligent technology engineering co. LTD</w:t>
      </w:r>
      <w:bookmarkEnd w:id="2"/>
    </w:p>
    <w:p w14:paraId="07E5B24A" w14:textId="77777777" w:rsidR="006D3778" w:rsidRDefault="00494BD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：安徽省合肥市经济技术开发区繁华大道以南、九龙路以西东湖高新合肥创新中心</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 xml:space="preserve">                                                                </w:t>
      </w:r>
      <w:r>
        <w:rPr>
          <w:rFonts w:hint="eastAsia"/>
          <w:b/>
          <w:sz w:val="22"/>
          <w:szCs w:val="22"/>
        </w:rPr>
        <w:t>邮编</w:t>
      </w:r>
      <w:r>
        <w:rPr>
          <w:rFonts w:ascii="宋体" w:hAnsi="宋体" w:hint="eastAsia"/>
          <w:b/>
          <w:sz w:val="22"/>
          <w:szCs w:val="22"/>
        </w:rPr>
        <w:t>:</w:t>
      </w:r>
      <w:r>
        <w:rPr>
          <w:rFonts w:hint="eastAsia"/>
          <w:b/>
          <w:sz w:val="22"/>
          <w:szCs w:val="22"/>
          <w:u w:val="single"/>
        </w:rPr>
        <w:t>230601</w:t>
      </w:r>
    </w:p>
    <w:p w14:paraId="11F571BD" w14:textId="77777777" w:rsidR="006D3778" w:rsidRDefault="00494B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Building 2, East Lake High-tech Hefei Innovation Center, South of </w:t>
      </w:r>
      <w:r>
        <w:rPr>
          <w:rFonts w:hint="eastAsia"/>
          <w:b/>
          <w:color w:val="000000" w:themeColor="text1"/>
          <w:sz w:val="22"/>
          <w:szCs w:val="22"/>
        </w:rPr>
        <w:t xml:space="preserve"> Fanhua  </w:t>
      </w:r>
      <w:r>
        <w:rPr>
          <w:rFonts w:hint="eastAsia"/>
          <w:b/>
          <w:color w:val="000000" w:themeColor="text1"/>
          <w:sz w:val="22"/>
          <w:szCs w:val="22"/>
        </w:rPr>
        <w:t>Avenue and west of Kowloon Road, Hefei Economic and Technological Development Zone, Hefei City, Anhui Province</w:t>
      </w:r>
      <w:r>
        <w:rPr>
          <w:rFonts w:hint="eastAsia"/>
          <w:b/>
          <w:color w:val="000000" w:themeColor="text1"/>
          <w:sz w:val="22"/>
          <w:szCs w:val="22"/>
        </w:rPr>
        <w:t>.</w:t>
      </w:r>
    </w:p>
    <w:p w14:paraId="101923A0" w14:textId="77777777" w:rsidR="006D3778" w:rsidRDefault="00494BDA">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：安徽省合肥市经济技术开发区繁华大道以南、九龙路以西东湖高新合肥创新中心</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FF0000"/>
          <w:sz w:val="22"/>
          <w:szCs w:val="22"/>
        </w:rPr>
        <w:t xml:space="preserve">                                          </w:t>
      </w:r>
      <w:r>
        <w:rPr>
          <w:rFonts w:hint="eastAsia"/>
          <w:b/>
          <w:sz w:val="22"/>
          <w:szCs w:val="22"/>
        </w:rPr>
        <w:t>邮编</w:t>
      </w:r>
      <w:r>
        <w:rPr>
          <w:rFonts w:ascii="宋体" w:hAnsi="宋体" w:hint="eastAsia"/>
          <w:b/>
          <w:sz w:val="22"/>
          <w:szCs w:val="22"/>
        </w:rPr>
        <w:t>:</w:t>
      </w:r>
      <w:r>
        <w:rPr>
          <w:rFonts w:hint="eastAsia"/>
          <w:b/>
          <w:sz w:val="22"/>
          <w:szCs w:val="22"/>
          <w:u w:val="single"/>
        </w:rPr>
        <w:t>230601</w:t>
      </w:r>
    </w:p>
    <w:p w14:paraId="2F785AF0" w14:textId="77777777" w:rsidR="006D3778" w:rsidRDefault="00494BD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Building 2, East Lake High-tech Hefei Innovation Center, South of </w:t>
      </w:r>
      <w:r>
        <w:rPr>
          <w:rFonts w:hint="eastAsia"/>
          <w:b/>
          <w:color w:val="000000" w:themeColor="text1"/>
          <w:sz w:val="22"/>
          <w:szCs w:val="22"/>
        </w:rPr>
        <w:t xml:space="preserve"> Fanhua  </w:t>
      </w:r>
      <w:r>
        <w:rPr>
          <w:rFonts w:hint="eastAsia"/>
          <w:b/>
          <w:color w:val="000000" w:themeColor="text1"/>
          <w:sz w:val="22"/>
          <w:szCs w:val="22"/>
        </w:rPr>
        <w:t>Avenue and west of Kowloon Road, Hefei Economic and Technological Development Zone, Hefei City, Anhui Province</w:t>
      </w:r>
      <w:r>
        <w:rPr>
          <w:rFonts w:hint="eastAsia"/>
          <w:b/>
          <w:color w:val="000000" w:themeColor="text1"/>
          <w:sz w:val="22"/>
          <w:szCs w:val="22"/>
        </w:rPr>
        <w:t>.</w:t>
      </w:r>
    </w:p>
    <w:p w14:paraId="37456A4D" w14:textId="4C143BBE" w:rsidR="006D3778" w:rsidRDefault="00494BDA">
      <w:pPr>
        <w:pStyle w:val="a3"/>
        <w:spacing w:line="400" w:lineRule="exact"/>
        <w:ind w:firstLine="0"/>
        <w:rPr>
          <w:b/>
          <w:color w:val="000000" w:themeColor="text1"/>
          <w:sz w:val="22"/>
          <w:szCs w:val="22"/>
          <w:u w:val="single"/>
        </w:rPr>
      </w:pPr>
      <w:r>
        <w:rPr>
          <w:rFonts w:hint="eastAsia"/>
          <w:b/>
          <w:color w:val="000000" w:themeColor="text1"/>
          <w:sz w:val="22"/>
          <w:szCs w:val="22"/>
        </w:rPr>
        <w:t>组织机构代</w:t>
      </w:r>
      <w:r>
        <w:rPr>
          <w:rFonts w:hint="eastAsia"/>
          <w:b/>
          <w:color w:val="000000" w:themeColor="text1"/>
          <w:sz w:val="22"/>
          <w:szCs w:val="22"/>
        </w:rPr>
        <w:t>码证号（社会信用号）：</w:t>
      </w:r>
      <w:bookmarkStart w:id="3" w:name="机构代码"/>
      <w:r>
        <w:rPr>
          <w:rFonts w:hint="eastAsia"/>
          <w:b/>
          <w:color w:val="000000" w:themeColor="text1"/>
          <w:sz w:val="22"/>
          <w:szCs w:val="22"/>
        </w:rPr>
        <w:t>91340800MA2MRT8K1Q</w:t>
      </w:r>
      <w:bookmarkEnd w:id="3"/>
      <w:r>
        <w:rPr>
          <w:rFonts w:hint="eastAsia"/>
          <w:b/>
          <w:color w:val="000000" w:themeColor="text1"/>
          <w:sz w:val="22"/>
          <w:szCs w:val="22"/>
        </w:rPr>
        <w:t>传真：</w:t>
      </w:r>
      <w:bookmarkStart w:id="4" w:name="联系人传真"/>
      <w:bookmarkEnd w:id="4"/>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5" w:name="联系人电话"/>
      <w:r>
        <w:rPr>
          <w:b/>
          <w:color w:val="000000" w:themeColor="text1"/>
          <w:sz w:val="22"/>
          <w:szCs w:val="22"/>
          <w:u w:val="single"/>
        </w:rPr>
        <w:t>13</w:t>
      </w:r>
      <w:bookmarkEnd w:id="5"/>
      <w:r w:rsidR="007305EF">
        <w:rPr>
          <w:b/>
          <w:color w:val="000000" w:themeColor="text1"/>
          <w:sz w:val="22"/>
          <w:szCs w:val="22"/>
          <w:u w:val="single"/>
        </w:rPr>
        <w:t>865565431</w:t>
      </w:r>
    </w:p>
    <w:p w14:paraId="7D0BDFE4" w14:textId="77777777" w:rsidR="006D3778" w:rsidRDefault="00494BDA">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法人代表：朱仲飞</w:t>
      </w:r>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光慧</w:t>
      </w:r>
      <w:r>
        <w:rPr>
          <w:rFonts w:hint="eastAsia"/>
          <w:b/>
          <w:color w:val="000000" w:themeColor="text1"/>
          <w:sz w:val="22"/>
          <w:szCs w:val="22"/>
        </w:rPr>
        <w:t xml:space="preserve">            </w:t>
      </w:r>
      <w:r>
        <w:rPr>
          <w:rFonts w:hint="eastAsia"/>
          <w:b/>
          <w:color w:val="000000" w:themeColor="text1"/>
          <w:sz w:val="22"/>
          <w:szCs w:val="22"/>
        </w:rPr>
        <w:t>组织人数：组织人数：</w:t>
      </w:r>
      <w:r>
        <w:rPr>
          <w:rFonts w:hint="eastAsia"/>
          <w:b/>
          <w:color w:val="000000" w:themeColor="text1"/>
          <w:sz w:val="22"/>
          <w:szCs w:val="22"/>
        </w:rPr>
        <w:t xml:space="preserve"> </w:t>
      </w:r>
      <w:bookmarkStart w:id="6" w:name="企业人数"/>
      <w:r>
        <w:rPr>
          <w:b/>
          <w:color w:val="000000" w:themeColor="text1"/>
          <w:sz w:val="22"/>
          <w:szCs w:val="22"/>
          <w:u w:val="single"/>
        </w:rPr>
        <w:t>71</w:t>
      </w:r>
      <w:bookmarkEnd w:id="6"/>
    </w:p>
    <w:p w14:paraId="4B991873" w14:textId="77777777" w:rsidR="006D3778" w:rsidRDefault="00494BD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无</w:t>
      </w:r>
      <w:r>
        <w:rPr>
          <w:rFonts w:ascii="宋体" w:hAnsi="宋体" w:hint="eastAsia"/>
          <w:b/>
          <w:color w:val="000000" w:themeColor="text1"/>
          <w:sz w:val="22"/>
          <w:szCs w:val="22"/>
          <w:u w:val="single"/>
        </w:rPr>
        <w:t>)</w:t>
      </w:r>
    </w:p>
    <w:p w14:paraId="4B4BDFE6" w14:textId="77777777" w:rsidR="006D3778" w:rsidRDefault="00494BDA">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无</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14:paraId="38D95884" w14:textId="77777777" w:rsidR="006D3778" w:rsidRDefault="00494BDA">
      <w:pPr>
        <w:pStyle w:val="a3"/>
        <w:spacing w:line="240" w:lineRule="auto"/>
        <w:ind w:firstLineChars="488" w:firstLine="1078"/>
        <w:rPr>
          <w:rFonts w:ascii="宋体" w:hAnsi="宋体"/>
          <w:b/>
          <w:color w:val="000000" w:themeColor="text1"/>
          <w:sz w:val="22"/>
          <w:szCs w:val="22"/>
          <w:u w:val="single"/>
        </w:rPr>
      </w:pPr>
      <w:bookmarkStart w:id="7" w:name="E勾选"/>
      <w:r>
        <w:rPr>
          <w:rFonts w:ascii="宋体" w:hAnsi="宋体" w:hint="eastAsia"/>
          <w:b/>
          <w:color w:val="000000" w:themeColor="text1"/>
          <w:sz w:val="22"/>
          <w:szCs w:val="22"/>
          <w:u w:val="single"/>
        </w:rPr>
        <w:t>■</w:t>
      </w:r>
      <w:bookmarkEnd w:id="7"/>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14:paraId="05259141" w14:textId="77777777" w:rsidR="006D3778" w:rsidRDefault="00494BDA">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lang w:val="de-DE"/>
        </w:rPr>
        <w:t xml:space="preserve">GB/T </w:t>
      </w:r>
      <w:r>
        <w:rPr>
          <w:rFonts w:ascii="宋体" w:hAnsi="宋体" w:hint="eastAsia"/>
          <w:b/>
          <w:color w:val="000000" w:themeColor="text1"/>
          <w:sz w:val="22"/>
          <w:szCs w:val="22"/>
          <w:u w:val="single"/>
        </w:rPr>
        <w:t>45</w:t>
      </w:r>
      <w:r>
        <w:rPr>
          <w:rFonts w:ascii="宋体" w:hAnsi="宋体" w:hint="eastAsia"/>
          <w:b/>
          <w:color w:val="000000" w:themeColor="text1"/>
          <w:sz w:val="22"/>
          <w:szCs w:val="22"/>
          <w:u w:val="single"/>
          <w:lang w:val="de-DE"/>
        </w:rPr>
        <w:t>001-20</w:t>
      </w:r>
      <w:r>
        <w:rPr>
          <w:rFonts w:ascii="宋体" w:hAnsi="宋体" w:hint="eastAsia"/>
          <w:b/>
          <w:color w:val="000000" w:themeColor="text1"/>
          <w:sz w:val="22"/>
          <w:szCs w:val="22"/>
          <w:u w:val="single"/>
        </w:rPr>
        <w:t xml:space="preserve">20 </w:t>
      </w:r>
      <w:r>
        <w:rPr>
          <w:rFonts w:ascii="宋体" w:hAnsi="宋体" w:hint="eastAsia"/>
          <w:b/>
          <w:color w:val="000000" w:themeColor="text1"/>
          <w:sz w:val="22"/>
          <w:szCs w:val="22"/>
          <w:u w:val="single"/>
          <w:lang w:val="de-DE"/>
        </w:rPr>
        <w:t xml:space="preserve"> idt</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lang w:val="de-DE"/>
        </w:rPr>
        <w:t>ISO45001</w:t>
      </w:r>
      <w:r>
        <w:rPr>
          <w:rFonts w:ascii="宋体" w:hAnsi="宋体" w:hint="eastAsia"/>
          <w:b/>
          <w:color w:val="000000" w:themeColor="text1"/>
          <w:sz w:val="22"/>
          <w:szCs w:val="22"/>
          <w:u w:val="single"/>
          <w:lang w:val="de-DE"/>
        </w:rPr>
        <w:t>：</w:t>
      </w:r>
      <w:r>
        <w:rPr>
          <w:rFonts w:ascii="宋体" w:hAnsi="宋体" w:hint="eastAsia"/>
          <w:b/>
          <w:color w:val="000000" w:themeColor="text1"/>
          <w:sz w:val="22"/>
          <w:szCs w:val="22"/>
          <w:u w:val="single"/>
          <w:lang w:val="de-DE"/>
        </w:rPr>
        <w:t>2018</w:t>
      </w:r>
      <w:r>
        <w:rPr>
          <w:rFonts w:ascii="宋体" w:hAnsi="宋体" w:hint="eastAsia"/>
          <w:b/>
          <w:color w:val="000000" w:themeColor="text1"/>
          <w:sz w:val="22"/>
          <w:szCs w:val="22"/>
          <w:u w:val="single"/>
          <w:lang w:val="de-DE"/>
        </w:rPr>
        <w:t>标准</w:t>
      </w:r>
    </w:p>
    <w:p w14:paraId="0D42212A" w14:textId="77777777" w:rsidR="006D3778" w:rsidRDefault="00494BDA">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8" w:name="审核类型"/>
      <w:r>
        <w:rPr>
          <w:rFonts w:hint="eastAsia"/>
          <w:b/>
          <w:color w:val="000000" w:themeColor="text1"/>
          <w:spacing w:val="-2"/>
          <w:sz w:val="22"/>
          <w:szCs w:val="22"/>
        </w:rPr>
        <w:t>EC:</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8"/>
    </w:p>
    <w:p w14:paraId="3CFF04BA" w14:textId="77777777" w:rsidR="006D3778" w:rsidRDefault="00494BDA">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ascii="宋体" w:hAnsi="宋体" w:hint="eastAsia"/>
          <w:b/>
          <w:color w:val="000000" w:themeColor="text1"/>
          <w:sz w:val="22"/>
          <w:szCs w:val="22"/>
        </w:rPr>
        <w:t>■</w:t>
      </w:r>
      <w:r>
        <w:rPr>
          <w:rFonts w:hint="eastAsia"/>
          <w:b/>
          <w:color w:val="000000" w:themeColor="text1"/>
          <w:sz w:val="22"/>
          <w:szCs w:val="22"/>
        </w:rPr>
        <w:t>地址变更□认证范围变更（□扩大□缩小）</w:t>
      </w:r>
    </w:p>
    <w:p w14:paraId="1E651D74" w14:textId="77777777" w:rsidR="006D3778" w:rsidRDefault="00494BDA">
      <w:pPr>
        <w:pStyle w:val="a3"/>
        <w:spacing w:line="240" w:lineRule="auto"/>
        <w:ind w:firstLine="0"/>
        <w:rPr>
          <w:b/>
          <w:color w:val="000000" w:themeColor="text1"/>
          <w:sz w:val="22"/>
          <w:szCs w:val="22"/>
        </w:rPr>
      </w:pPr>
      <w:bookmarkStart w:id="9" w:name="审核范围"/>
      <w:r>
        <w:rPr>
          <w:rFonts w:hint="eastAsia"/>
          <w:b/>
          <w:color w:val="000000" w:themeColor="text1"/>
          <w:sz w:val="22"/>
          <w:szCs w:val="22"/>
        </w:rPr>
        <w:t>EC</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w:t>
      </w:r>
    </w:p>
    <w:p w14:paraId="2827A25D" w14:textId="77777777" w:rsidR="006D3778" w:rsidRDefault="00494BDA">
      <w:pPr>
        <w:pStyle w:val="a9"/>
        <w:shd w:val="clear" w:color="auto" w:fill="F2F2F2"/>
        <w:spacing w:line="450" w:lineRule="atLeast"/>
        <w:textAlignment w:val="top"/>
        <w:rPr>
          <w:rFonts w:ascii="ArialMT" w:hAnsi="ArialMT" w:hint="eastAsia"/>
          <w:b/>
          <w:color w:val="333333"/>
          <w:sz w:val="22"/>
          <w:szCs w:val="22"/>
        </w:rPr>
      </w:pPr>
      <w:r>
        <w:rPr>
          <w:rFonts w:hint="eastAsia"/>
          <w:b/>
          <w:color w:val="000000" w:themeColor="text1"/>
          <w:sz w:val="22"/>
          <w:szCs w:val="22"/>
          <w:u w:val="single"/>
        </w:rPr>
        <w:t>英文：</w:t>
      </w:r>
      <w:r>
        <w:rPr>
          <w:rFonts w:ascii="ArialMT" w:hAnsi="ArialMT"/>
          <w:b/>
          <w:color w:val="333333"/>
          <w:sz w:val="22"/>
          <w:szCs w:val="22"/>
        </w:rPr>
        <w:t xml:space="preserve">EC: electronic and intelligent </w:t>
      </w:r>
      <w:r>
        <w:rPr>
          <w:rFonts w:ascii="ArialMT" w:hAnsi="ArialMT"/>
          <w:b/>
          <w:color w:val="333333"/>
          <w:sz w:val="22"/>
          <w:szCs w:val="22"/>
        </w:rPr>
        <w:t>engineering construction, building decoration engineering construction, building electromechanical installation engineering construction and safety technology prevention engineering construction, computer information system integration and software develop</w:t>
      </w:r>
      <w:r>
        <w:rPr>
          <w:rFonts w:ascii="ArialMT" w:hAnsi="ArialMT"/>
          <w:b/>
          <w:color w:val="333333"/>
          <w:sz w:val="22"/>
          <w:szCs w:val="22"/>
        </w:rPr>
        <w:t>ment within the scope of qualifications</w:t>
      </w:r>
    </w:p>
    <w:p w14:paraId="138C9E9B" w14:textId="77777777" w:rsidR="006D3778" w:rsidRDefault="00494BD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：资质范围内电子与智能化工程施工、建筑装修装饰工程施工、建筑机电安装工程施工和安全技术防范工程施工、计算机信息系统集成、软件开发及其场所所涉及的环境管理相关活动</w:t>
      </w:r>
    </w:p>
    <w:p w14:paraId="14AD6B77" w14:textId="77777777" w:rsidR="006D3778" w:rsidRDefault="00494BDA">
      <w:pPr>
        <w:pStyle w:val="a9"/>
        <w:shd w:val="clear" w:color="auto" w:fill="F2F2F2"/>
        <w:spacing w:line="450" w:lineRule="atLeast"/>
        <w:textAlignment w:val="top"/>
        <w:rPr>
          <w:rFonts w:ascii="Arial" w:hAnsi="Arial" w:cs="Arial"/>
        </w:rPr>
      </w:pPr>
      <w:r>
        <w:rPr>
          <w:rFonts w:hint="eastAsia"/>
          <w:b/>
          <w:color w:val="000000" w:themeColor="text1"/>
          <w:sz w:val="22"/>
          <w:szCs w:val="22"/>
          <w:u w:val="single"/>
        </w:rPr>
        <w:t>英文：</w:t>
      </w:r>
      <w:r>
        <w:rPr>
          <w:rFonts w:ascii="Arial" w:hAnsi="Arial" w:cs="Arial"/>
          <w:sz w:val="22"/>
          <w:szCs w:val="22"/>
        </w:rPr>
        <w:t>E: environmental management related activities involved in electronic and intelligent engineering construction, building decoration</w:t>
      </w:r>
      <w:r>
        <w:rPr>
          <w:rFonts w:ascii="Arial" w:hAnsi="Arial" w:cs="Arial"/>
          <w:sz w:val="22"/>
          <w:szCs w:val="22"/>
        </w:rPr>
        <w:t xml:space="preserve"> engineering construction, building electromechanical installation engineering construction and safety technology prevention engineering construction, </w:t>
      </w:r>
      <w:r>
        <w:rPr>
          <w:rFonts w:ascii="Arial" w:hAnsi="Arial" w:cs="Arial"/>
          <w:sz w:val="22"/>
          <w:szCs w:val="22"/>
        </w:rPr>
        <w:lastRenderedPageBreak/>
        <w:t>computer information system integration, software development and the site within the scope of qualificat</w:t>
      </w:r>
      <w:r>
        <w:rPr>
          <w:rFonts w:ascii="Arial" w:hAnsi="Arial" w:cs="Arial"/>
          <w:sz w:val="22"/>
          <w:szCs w:val="22"/>
        </w:rPr>
        <w:t>ion</w:t>
      </w:r>
    </w:p>
    <w:p w14:paraId="5C006ED3" w14:textId="77777777" w:rsidR="006D3778" w:rsidRDefault="00494BDA">
      <w:pPr>
        <w:pStyle w:val="a9"/>
        <w:shd w:val="clear" w:color="auto" w:fill="F2F2F2"/>
        <w:spacing w:line="450" w:lineRule="atLeast"/>
        <w:textAlignment w:val="top"/>
        <w:rPr>
          <w:b/>
          <w:color w:val="000000" w:themeColor="text1"/>
          <w:sz w:val="22"/>
          <w:szCs w:val="22"/>
        </w:rPr>
      </w:pPr>
      <w:r>
        <w:rPr>
          <w:rFonts w:ascii="Arial" w:hAnsi="Arial" w:cs="Arial"/>
        </w:rPr>
        <w:t xml:space="preserve"> </w:t>
      </w:r>
      <w:r>
        <w:rPr>
          <w:rFonts w:hint="eastAsia"/>
          <w:b/>
          <w:color w:val="000000" w:themeColor="text1"/>
          <w:sz w:val="22"/>
          <w:szCs w:val="22"/>
        </w:rPr>
        <w:t>O</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：资质范围内电子与智能化工程施工、建筑装修装饰工程施工、建筑机电安装工程施工和安全技术防范工程施工、计算机信息系统集成、软件开发及其场所所涉及的职业健康安全管理相关活动</w:t>
      </w:r>
      <w:bookmarkStart w:id="10" w:name="审核范围英"/>
      <w:bookmarkEnd w:id="9"/>
      <w:r>
        <w:rPr>
          <w:rFonts w:hint="eastAsia"/>
          <w:b/>
          <w:color w:val="000000" w:themeColor="text1"/>
          <w:sz w:val="22"/>
          <w:szCs w:val="22"/>
        </w:rPr>
        <w:t>EC</w:t>
      </w:r>
      <w:r>
        <w:rPr>
          <w:rFonts w:hint="eastAsia"/>
          <w:b/>
          <w:color w:val="000000" w:themeColor="text1"/>
          <w:sz w:val="22"/>
          <w:szCs w:val="22"/>
        </w:rPr>
        <w:t>：资质范围内电子与智能化工程施工、建筑装修装饰工程施工、建筑机电安装工程施工和安全技术防范工程施工、计算机信息系统集成、软件开发</w:t>
      </w:r>
      <w:r>
        <w:rPr>
          <w:rFonts w:hint="eastAsia"/>
          <w:b/>
          <w:color w:val="000000" w:themeColor="text1"/>
          <w:sz w:val="22"/>
          <w:szCs w:val="22"/>
        </w:rPr>
        <w:t>.</w:t>
      </w:r>
    </w:p>
    <w:p w14:paraId="17A87024" w14:textId="77777777" w:rsidR="006D3778" w:rsidRDefault="00494BDA">
      <w:pPr>
        <w:pStyle w:val="a9"/>
        <w:shd w:val="clear" w:color="auto" w:fill="F2F2F2"/>
        <w:spacing w:line="450" w:lineRule="atLeast"/>
        <w:textAlignment w:val="top"/>
        <w:rPr>
          <w:rFonts w:ascii="ArialMT" w:hAnsi="ArialMT" w:hint="eastAsia"/>
          <w:b/>
          <w:color w:val="333333"/>
          <w:sz w:val="22"/>
          <w:szCs w:val="22"/>
        </w:rPr>
      </w:pPr>
      <w:r>
        <w:rPr>
          <w:rFonts w:hint="eastAsia"/>
          <w:b/>
          <w:color w:val="000000" w:themeColor="text1"/>
          <w:sz w:val="22"/>
          <w:szCs w:val="22"/>
          <w:u w:val="single"/>
        </w:rPr>
        <w:t>英文：</w:t>
      </w:r>
      <w:bookmarkEnd w:id="10"/>
      <w:r>
        <w:rPr>
          <w:rFonts w:ascii="ArialMT" w:hAnsi="ArialMT"/>
          <w:b/>
          <w:color w:val="333333"/>
          <w:sz w:val="22"/>
          <w:szCs w:val="22"/>
        </w:rPr>
        <w:t>O: qualification within the scope of the electronic and intelligent engineering construction, b</w:t>
      </w:r>
      <w:r>
        <w:rPr>
          <w:rFonts w:ascii="ArialMT" w:hAnsi="ArialMT"/>
          <w:b/>
          <w:color w:val="333333"/>
          <w:sz w:val="22"/>
          <w:szCs w:val="22"/>
        </w:rPr>
        <w:t>uilding decoration engineering construction, the building mechanical and electrical installation project construction and security technology to prevent engineering construction, the computer information system integration, software development and its wor</w:t>
      </w:r>
      <w:r>
        <w:rPr>
          <w:rFonts w:ascii="ArialMT" w:hAnsi="ArialMT"/>
          <w:b/>
          <w:color w:val="333333"/>
          <w:sz w:val="22"/>
          <w:szCs w:val="22"/>
        </w:rPr>
        <w:t>kplace occupational health and safety management related activities involved in the EC: qualification within the scope of electronic and intelligent engineering construction, the building decoration engineering construction, the building mechanical and ele</w:t>
      </w:r>
      <w:r>
        <w:rPr>
          <w:rFonts w:ascii="ArialMT" w:hAnsi="ArialMT"/>
          <w:b/>
          <w:color w:val="333333"/>
          <w:sz w:val="22"/>
          <w:szCs w:val="22"/>
        </w:rPr>
        <w:t>ctrical installation project construction and security technology to prevent engineering construction, the computer information system integration, software development</w:t>
      </w:r>
    </w:p>
    <w:p w14:paraId="33E2E69A" w14:textId="77777777" w:rsidR="006D3778" w:rsidRDefault="006D3778">
      <w:pPr>
        <w:pStyle w:val="a3"/>
        <w:spacing w:line="360" w:lineRule="exact"/>
        <w:ind w:firstLine="0"/>
        <w:rPr>
          <w:b/>
          <w:color w:val="000000" w:themeColor="text1"/>
          <w:sz w:val="22"/>
          <w:szCs w:val="22"/>
        </w:rPr>
      </w:pPr>
    </w:p>
    <w:p w14:paraId="22B56D66" w14:textId="77777777" w:rsidR="006D3778" w:rsidRDefault="006D3778">
      <w:pPr>
        <w:pStyle w:val="a3"/>
        <w:spacing w:line="240" w:lineRule="auto"/>
        <w:ind w:firstLine="0"/>
        <w:rPr>
          <w:b/>
          <w:color w:val="000000" w:themeColor="text1"/>
          <w:sz w:val="22"/>
          <w:szCs w:val="22"/>
          <w:u w:val="single"/>
        </w:rPr>
      </w:pPr>
    </w:p>
    <w:p w14:paraId="2532B886" w14:textId="77777777" w:rsidR="006D3778" w:rsidRDefault="00494BD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14:paraId="25DDB7AF" w14:textId="77777777" w:rsidR="006D3778" w:rsidRDefault="00494BDA">
      <w:pPr>
        <w:pStyle w:val="a3"/>
        <w:spacing w:line="360" w:lineRule="exact"/>
        <w:ind w:firstLine="0"/>
        <w:rPr>
          <w:b/>
          <w:color w:val="000000" w:themeColor="text1"/>
          <w:sz w:val="22"/>
          <w:szCs w:val="22"/>
        </w:rPr>
      </w:pPr>
      <w:r>
        <w:rPr>
          <w:rFonts w:hint="eastAsia"/>
          <w:b/>
          <w:color w:val="000000" w:themeColor="text1"/>
          <w:sz w:val="22"/>
          <w:szCs w:val="22"/>
        </w:rPr>
        <w:t>备注：</w:t>
      </w:r>
    </w:p>
    <w:p w14:paraId="45DC8798" w14:textId="77777777" w:rsidR="006D3778" w:rsidRDefault="00494BD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w:t>
      </w:r>
      <w:r>
        <w:rPr>
          <w:rFonts w:hint="eastAsia"/>
          <w:b/>
          <w:color w:val="000000" w:themeColor="text1"/>
          <w:sz w:val="22"/>
          <w:szCs w:val="22"/>
        </w:rPr>
        <w:t>认：</w:t>
      </w:r>
    </w:p>
    <w:p w14:paraId="384AB5F3" w14:textId="77777777" w:rsidR="006D3778" w:rsidRDefault="006D3778">
      <w:pPr>
        <w:pStyle w:val="a3"/>
        <w:spacing w:line="360" w:lineRule="exact"/>
        <w:ind w:firstLine="0"/>
        <w:rPr>
          <w:b/>
          <w:color w:val="000000" w:themeColor="text1"/>
          <w:sz w:val="22"/>
          <w:szCs w:val="22"/>
        </w:rPr>
      </w:pPr>
    </w:p>
    <w:p w14:paraId="2532FC0D" w14:textId="77777777" w:rsidR="006D3778" w:rsidRDefault="006D3778">
      <w:pPr>
        <w:pStyle w:val="a3"/>
        <w:spacing w:line="360" w:lineRule="exact"/>
        <w:ind w:firstLine="0"/>
        <w:rPr>
          <w:b/>
          <w:color w:val="000000" w:themeColor="text1"/>
          <w:sz w:val="22"/>
          <w:szCs w:val="22"/>
        </w:rPr>
      </w:pPr>
    </w:p>
    <w:p w14:paraId="2FFC5138" w14:textId="77777777" w:rsidR="006D3778" w:rsidRDefault="00494BDA">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7DC4AAA8" w14:textId="77777777" w:rsidR="006D3778" w:rsidRDefault="00494BDA">
      <w:pPr>
        <w:pStyle w:val="a3"/>
        <w:spacing w:line="0" w:lineRule="atLeast"/>
        <w:ind w:firstLine="0"/>
        <w:rPr>
          <w:b/>
          <w:color w:val="000000" w:themeColor="text1"/>
          <w:sz w:val="18"/>
          <w:szCs w:val="18"/>
        </w:rPr>
      </w:pPr>
      <w:r>
        <w:rPr>
          <w:b/>
          <w:color w:val="000000" w:themeColor="text1"/>
          <w:sz w:val="18"/>
          <w:szCs w:val="18"/>
        </w:rPr>
        <w:t>注：</w:t>
      </w:r>
    </w:p>
    <w:p w14:paraId="7CD3DCA6" w14:textId="77777777" w:rsidR="006D3778" w:rsidRDefault="00494BD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14:paraId="66C4C29D" w14:textId="77777777" w:rsidR="006D3778" w:rsidRDefault="006D3778"/>
    <w:sectPr w:rsidR="006D3778">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BDA06" w14:textId="77777777" w:rsidR="00494BDA" w:rsidRDefault="00494BDA">
      <w:r>
        <w:separator/>
      </w:r>
    </w:p>
  </w:endnote>
  <w:endnote w:type="continuationSeparator" w:id="0">
    <w:p w14:paraId="33F60975" w14:textId="77777777" w:rsidR="00494BDA" w:rsidRDefault="0049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6ED99" w14:textId="77777777" w:rsidR="00494BDA" w:rsidRDefault="00494BDA">
      <w:r>
        <w:separator/>
      </w:r>
    </w:p>
  </w:footnote>
  <w:footnote w:type="continuationSeparator" w:id="0">
    <w:p w14:paraId="47C577AB" w14:textId="77777777" w:rsidR="00494BDA" w:rsidRDefault="0049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D732" w14:textId="77777777" w:rsidR="006D3778" w:rsidRDefault="00494BDA">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12E883E" wp14:editId="312D82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A0C79D3" w14:textId="77777777" w:rsidR="006D3778" w:rsidRDefault="00494BDA">
    <w:pPr>
      <w:pStyle w:val="a7"/>
      <w:pBdr>
        <w:bottom w:val="none" w:sz="0" w:space="0" w:color="auto"/>
      </w:pBdr>
      <w:spacing w:line="320" w:lineRule="exact"/>
      <w:jc w:val="left"/>
    </w:pPr>
    <w:r>
      <w:pict w14:anchorId="39ED6ECA">
        <v:shapetype id="_x0000_t202" coordsize="21600,21600" o:spt="202" path="m,l,21600r21600,l21600,xe">
          <v:stroke joinstyle="miter"/>
          <v:path gradientshapeok="t" o:connecttype="rect"/>
        </v:shapetype>
        <v:shape id="_x0000_s2049" type="#_x0000_t202" style="position:absolute;margin-left:303pt;margin-top:2.2pt;width:181.5pt;height:20.2pt;z-index:251658240;mso-width-relative:page;mso-height-relative:page" stroked="f">
          <v:textbox>
            <w:txbxContent>
              <w:p w14:paraId="346EA63F" w14:textId="77777777" w:rsidR="006D3778" w:rsidRDefault="00494BDA">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InternationalStandard united Certification Co.,Ltd.                      </w:t>
    </w:r>
  </w:p>
  <w:p w14:paraId="6BAA536A" w14:textId="77777777" w:rsidR="006D3778" w:rsidRDefault="00494BDA">
    <w:r>
      <w:pict w14:anchorId="64BFFD8B">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78"/>
    <w:rsid w:val="00494BDA"/>
    <w:rsid w:val="006D3778"/>
    <w:rsid w:val="007305EF"/>
    <w:rsid w:val="04306CAC"/>
    <w:rsid w:val="05B9134B"/>
    <w:rsid w:val="09145B23"/>
    <w:rsid w:val="175171AD"/>
    <w:rsid w:val="23323C6E"/>
    <w:rsid w:val="23763F9F"/>
    <w:rsid w:val="252328A1"/>
    <w:rsid w:val="2525098D"/>
    <w:rsid w:val="26291A59"/>
    <w:rsid w:val="26A604DE"/>
    <w:rsid w:val="2A323C01"/>
    <w:rsid w:val="30417DD4"/>
    <w:rsid w:val="321616D1"/>
    <w:rsid w:val="33D96541"/>
    <w:rsid w:val="3B0E4FB9"/>
    <w:rsid w:val="440D41CF"/>
    <w:rsid w:val="444830E8"/>
    <w:rsid w:val="47AC19E0"/>
    <w:rsid w:val="47C77118"/>
    <w:rsid w:val="48960C0F"/>
    <w:rsid w:val="4A662D37"/>
    <w:rsid w:val="4C4D5A6B"/>
    <w:rsid w:val="4EB43335"/>
    <w:rsid w:val="4F470925"/>
    <w:rsid w:val="5A51421C"/>
    <w:rsid w:val="5DA025F9"/>
    <w:rsid w:val="630243A2"/>
    <w:rsid w:val="6CB56A3B"/>
    <w:rsid w:val="6EE67864"/>
    <w:rsid w:val="71946F46"/>
    <w:rsid w:val="72431F8F"/>
    <w:rsid w:val="7A99042B"/>
    <w:rsid w:val="7BE36716"/>
    <w:rsid w:val="7DEA1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48E06A"/>
  <w15:docId w15:val="{DEC11872-00EA-4EA8-99E0-79FF7BDA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jc w:val="left"/>
    </w:pPr>
    <w:rPr>
      <w:rFonts w:ascii="宋体" w:hAnsi="宋体" w:cs="宋体"/>
      <w:kern w:val="0"/>
      <w:szCs w:val="24"/>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微软中国</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2016-02-16T02:49:00Z</dcterms:created>
  <dcterms:modified xsi:type="dcterms:W3CDTF">2020-11-13T05:41:00Z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