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四川省惠集优供应链管理有限责任公司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2020年11月02日 上午至2020年11月02日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质量管理体系,环境管理体系,职业健康安全管理体系,食品安全管理体系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