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初刻智能机械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1日 下午至2020年11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