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重庆源再立建材有限公司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颜静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ISC-JSZJ-189</w:t>
            </w:r>
          </w:p>
          <w:p>
            <w:pPr>
              <w:spacing w:line="280" w:lineRule="exact"/>
              <w:rPr>
                <w:rFonts w:hint="eastAsia"/>
                <w:sz w:val="22"/>
                <w:szCs w:val="22"/>
              </w:rPr>
            </w:pPr>
            <w:r>
              <w:rPr>
                <w:rFonts w:hint="eastAsia"/>
                <w:sz w:val="22"/>
                <w:szCs w:val="22"/>
              </w:rPr>
              <w:t>重庆津格砂石有限公司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2020年11月02日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2020年11月02日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2020年11月02日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76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2020-11-01T03:30:17Z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