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A4" w:rsidRDefault="001D0459" w:rsidP="00FF7355">
      <w:pPr>
        <w:snapToGrid w:val="0"/>
        <w:spacing w:beforeLines="50" w:before="120"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30"/>
          <w:szCs w:val="30"/>
        </w:rPr>
        <w:t>专业培训记录</w:t>
      </w:r>
    </w:p>
    <w:p w:rsidR="00BF25A4" w:rsidRDefault="001D0459" w:rsidP="00FF7355">
      <w:pPr>
        <w:snapToGrid w:val="0"/>
        <w:spacing w:afterLines="50" w:after="120" w:line="320" w:lineRule="exact"/>
        <w:rPr>
          <w:rFonts w:eastAsia="隶书"/>
          <w:b/>
          <w:sz w:val="22"/>
          <w:szCs w:val="22"/>
        </w:rPr>
      </w:pPr>
      <w:bookmarkStart w:id="0" w:name="Q勾选"/>
      <w:r>
        <w:rPr>
          <w:rFonts w:hint="eastAsia"/>
          <w:b/>
          <w:sz w:val="22"/>
          <w:szCs w:val="22"/>
        </w:rPr>
        <w:t>■</w:t>
      </w:r>
      <w:bookmarkEnd w:id="0"/>
      <w:r>
        <w:rPr>
          <w:rFonts w:hint="eastAsia"/>
          <w:b/>
          <w:sz w:val="22"/>
          <w:szCs w:val="22"/>
        </w:rPr>
        <w:t xml:space="preserve">QMS  </w:t>
      </w:r>
      <w:bookmarkStart w:id="1" w:name="E勾选"/>
      <w:r>
        <w:rPr>
          <w:rFonts w:hint="eastAsia"/>
          <w:b/>
          <w:sz w:val="22"/>
          <w:szCs w:val="22"/>
        </w:rPr>
        <w:t>□</w:t>
      </w:r>
      <w:bookmarkEnd w:id="1"/>
      <w:r>
        <w:rPr>
          <w:rFonts w:hint="eastAsia"/>
          <w:b/>
          <w:sz w:val="22"/>
          <w:szCs w:val="22"/>
        </w:rPr>
        <w:t xml:space="preserve">EMS  </w:t>
      </w:r>
      <w:bookmarkStart w:id="2" w:name="S勾选"/>
      <w:r>
        <w:rPr>
          <w:rFonts w:hint="eastAsia"/>
          <w:b/>
          <w:sz w:val="22"/>
          <w:szCs w:val="22"/>
        </w:rPr>
        <w:t>□</w:t>
      </w:r>
      <w:bookmarkEnd w:id="2"/>
      <w:r>
        <w:rPr>
          <w:rFonts w:hint="eastAsia"/>
          <w:b/>
          <w:sz w:val="22"/>
          <w:szCs w:val="22"/>
        </w:rPr>
        <w:t xml:space="preserve">OHSMS </w:t>
      </w:r>
    </w:p>
    <w:tbl>
      <w:tblPr>
        <w:tblW w:w="10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9"/>
        <w:gridCol w:w="1340"/>
        <w:gridCol w:w="1025"/>
        <w:gridCol w:w="1505"/>
        <w:gridCol w:w="1290"/>
        <w:gridCol w:w="1505"/>
        <w:gridCol w:w="1720"/>
        <w:gridCol w:w="1379"/>
      </w:tblGrid>
      <w:tr w:rsidR="0015188D">
        <w:trPr>
          <w:cantSplit/>
          <w:trHeight w:val="719"/>
          <w:jc w:val="center"/>
        </w:trPr>
        <w:tc>
          <w:tcPr>
            <w:tcW w:w="2249" w:type="dxa"/>
            <w:gridSpan w:val="2"/>
            <w:vAlign w:val="center"/>
          </w:tcPr>
          <w:p w:rsidR="00BF25A4" w:rsidRDefault="001D0459">
            <w:pPr>
              <w:snapToGrid w:val="0"/>
              <w:spacing w:line="280" w:lineRule="exact"/>
              <w:jc w:val="center"/>
              <w:rPr>
                <w:b/>
                <w:sz w:val="22"/>
                <w:szCs w:val="22"/>
              </w:rPr>
            </w:pPr>
            <w:r>
              <w:rPr>
                <w:rFonts w:hint="eastAsia"/>
                <w:b/>
                <w:sz w:val="22"/>
                <w:szCs w:val="22"/>
              </w:rPr>
              <w:t>受审核方</w:t>
            </w:r>
          </w:p>
        </w:tc>
        <w:tc>
          <w:tcPr>
            <w:tcW w:w="5325" w:type="dxa"/>
            <w:gridSpan w:val="4"/>
            <w:vAlign w:val="center"/>
          </w:tcPr>
          <w:p w:rsidR="00BF25A4" w:rsidRDefault="001D0459">
            <w:pPr>
              <w:snapToGrid w:val="0"/>
              <w:spacing w:line="280" w:lineRule="exact"/>
              <w:jc w:val="center"/>
              <w:rPr>
                <w:b/>
                <w:sz w:val="20"/>
              </w:rPr>
            </w:pPr>
            <w:bookmarkStart w:id="3" w:name="组织名称"/>
            <w:r>
              <w:rPr>
                <w:b/>
                <w:sz w:val="20"/>
              </w:rPr>
              <w:t>北京友创佳业科技有限责任公司</w:t>
            </w:r>
            <w:bookmarkEnd w:id="3"/>
          </w:p>
        </w:tc>
        <w:tc>
          <w:tcPr>
            <w:tcW w:w="1720" w:type="dxa"/>
            <w:vAlign w:val="center"/>
          </w:tcPr>
          <w:p w:rsidR="00BF25A4" w:rsidRDefault="001D0459">
            <w:pPr>
              <w:snapToGrid w:val="0"/>
              <w:spacing w:line="280" w:lineRule="exact"/>
              <w:ind w:left="52"/>
              <w:jc w:val="center"/>
              <w:rPr>
                <w:b/>
                <w:sz w:val="22"/>
                <w:szCs w:val="22"/>
              </w:rPr>
            </w:pPr>
            <w:r>
              <w:rPr>
                <w:rFonts w:hint="eastAsia"/>
                <w:b/>
                <w:sz w:val="22"/>
                <w:szCs w:val="22"/>
              </w:rPr>
              <w:t>专业小类</w:t>
            </w:r>
            <w:r>
              <w:rPr>
                <w:rFonts w:hint="eastAsia"/>
                <w:b/>
                <w:sz w:val="22"/>
                <w:szCs w:val="22"/>
              </w:rPr>
              <w:t>/</w:t>
            </w:r>
          </w:p>
          <w:p w:rsidR="00BF25A4" w:rsidRDefault="001D0459">
            <w:pPr>
              <w:snapToGrid w:val="0"/>
              <w:spacing w:line="280" w:lineRule="exact"/>
              <w:ind w:left="52"/>
              <w:jc w:val="center"/>
              <w:rPr>
                <w:b/>
                <w:sz w:val="22"/>
                <w:szCs w:val="22"/>
              </w:rPr>
            </w:pPr>
            <w:r>
              <w:rPr>
                <w:rFonts w:hint="eastAsia"/>
                <w:b/>
                <w:sz w:val="22"/>
                <w:szCs w:val="22"/>
              </w:rPr>
              <w:t>项目代码</w:t>
            </w:r>
          </w:p>
        </w:tc>
        <w:tc>
          <w:tcPr>
            <w:tcW w:w="1379" w:type="dxa"/>
            <w:vAlign w:val="center"/>
          </w:tcPr>
          <w:p w:rsidR="00BF25A4" w:rsidRDefault="001D0459">
            <w:pPr>
              <w:snapToGrid w:val="0"/>
              <w:spacing w:line="280" w:lineRule="exact"/>
              <w:ind w:left="52"/>
              <w:jc w:val="center"/>
              <w:rPr>
                <w:b/>
                <w:sz w:val="20"/>
              </w:rPr>
            </w:pPr>
            <w:bookmarkStart w:id="4" w:name="专业代码"/>
            <w:r>
              <w:rPr>
                <w:b/>
                <w:sz w:val="20"/>
              </w:rPr>
              <w:t>29.09.01;33.02.02</w:t>
            </w:r>
            <w:bookmarkEnd w:id="4"/>
          </w:p>
        </w:tc>
      </w:tr>
      <w:tr w:rsidR="0015188D" w:rsidTr="008B4140">
        <w:trPr>
          <w:cantSplit/>
          <w:trHeight w:val="553"/>
          <w:jc w:val="center"/>
        </w:trPr>
        <w:tc>
          <w:tcPr>
            <w:tcW w:w="2249" w:type="dxa"/>
            <w:gridSpan w:val="2"/>
            <w:vAlign w:val="center"/>
          </w:tcPr>
          <w:p w:rsidR="00BF25A4" w:rsidRDefault="001D0459">
            <w:pPr>
              <w:snapToGrid w:val="0"/>
              <w:spacing w:line="280" w:lineRule="exact"/>
              <w:jc w:val="center"/>
              <w:rPr>
                <w:b/>
                <w:sz w:val="22"/>
                <w:szCs w:val="22"/>
              </w:rPr>
            </w:pPr>
            <w:r>
              <w:rPr>
                <w:rFonts w:hint="eastAsia"/>
                <w:b/>
                <w:sz w:val="22"/>
                <w:szCs w:val="22"/>
              </w:rPr>
              <w:t>教师姓名</w:t>
            </w:r>
          </w:p>
        </w:tc>
        <w:tc>
          <w:tcPr>
            <w:tcW w:w="2530" w:type="dxa"/>
            <w:gridSpan w:val="2"/>
            <w:vAlign w:val="center"/>
          </w:tcPr>
          <w:p w:rsidR="00BF25A4" w:rsidRDefault="008A0DF1">
            <w:pPr>
              <w:snapToGrid w:val="0"/>
              <w:spacing w:line="280" w:lineRule="exact"/>
              <w:jc w:val="center"/>
              <w:rPr>
                <w:b/>
                <w:sz w:val="20"/>
              </w:rPr>
            </w:pPr>
            <w:r>
              <w:rPr>
                <w:b/>
                <w:sz w:val="20"/>
              </w:rPr>
              <w:t>朱晓丽</w:t>
            </w:r>
          </w:p>
        </w:tc>
        <w:tc>
          <w:tcPr>
            <w:tcW w:w="1290" w:type="dxa"/>
            <w:vAlign w:val="center"/>
          </w:tcPr>
          <w:p w:rsidR="00BF25A4" w:rsidRDefault="001D0459">
            <w:pPr>
              <w:snapToGrid w:val="0"/>
              <w:spacing w:line="280" w:lineRule="exact"/>
              <w:jc w:val="center"/>
              <w:rPr>
                <w:b/>
                <w:sz w:val="22"/>
                <w:szCs w:val="22"/>
              </w:rPr>
            </w:pPr>
            <w:r>
              <w:rPr>
                <w:rFonts w:hint="eastAsia"/>
                <w:b/>
                <w:sz w:val="22"/>
                <w:szCs w:val="22"/>
              </w:rPr>
              <w:t>专业</w:t>
            </w:r>
          </w:p>
        </w:tc>
        <w:tc>
          <w:tcPr>
            <w:tcW w:w="1505" w:type="dxa"/>
            <w:vAlign w:val="center"/>
          </w:tcPr>
          <w:p w:rsidR="008A0DF1" w:rsidRDefault="008A0DF1">
            <w:pPr>
              <w:snapToGrid w:val="0"/>
              <w:spacing w:line="280" w:lineRule="exact"/>
              <w:jc w:val="center"/>
              <w:rPr>
                <w:rFonts w:hint="eastAsia"/>
                <w:b/>
                <w:sz w:val="20"/>
              </w:rPr>
            </w:pPr>
            <w:r>
              <w:rPr>
                <w:b/>
                <w:sz w:val="20"/>
              </w:rPr>
              <w:t>29.09.01;</w:t>
            </w:r>
          </w:p>
          <w:p w:rsidR="00BF25A4" w:rsidRDefault="008A0DF1">
            <w:pPr>
              <w:snapToGrid w:val="0"/>
              <w:spacing w:line="280" w:lineRule="exact"/>
              <w:jc w:val="center"/>
              <w:rPr>
                <w:b/>
                <w:sz w:val="20"/>
              </w:rPr>
            </w:pPr>
            <w:r>
              <w:rPr>
                <w:b/>
                <w:sz w:val="20"/>
              </w:rPr>
              <w:t>33.02.02</w:t>
            </w:r>
          </w:p>
        </w:tc>
        <w:tc>
          <w:tcPr>
            <w:tcW w:w="1720" w:type="dxa"/>
            <w:vAlign w:val="center"/>
          </w:tcPr>
          <w:p w:rsidR="00BF25A4" w:rsidRDefault="001D0459">
            <w:pPr>
              <w:snapToGrid w:val="0"/>
              <w:spacing w:line="280" w:lineRule="exact"/>
              <w:jc w:val="center"/>
              <w:rPr>
                <w:b/>
                <w:sz w:val="22"/>
                <w:szCs w:val="22"/>
              </w:rPr>
            </w:pPr>
            <w:r>
              <w:rPr>
                <w:rFonts w:hint="eastAsia"/>
                <w:b/>
                <w:sz w:val="22"/>
                <w:szCs w:val="22"/>
              </w:rPr>
              <w:t>培训地点</w:t>
            </w:r>
          </w:p>
        </w:tc>
        <w:tc>
          <w:tcPr>
            <w:tcW w:w="1379" w:type="dxa"/>
            <w:vAlign w:val="center"/>
          </w:tcPr>
          <w:p w:rsidR="00BF25A4" w:rsidRDefault="008A0DF1">
            <w:pPr>
              <w:snapToGrid w:val="0"/>
              <w:spacing w:line="280" w:lineRule="exact"/>
              <w:jc w:val="center"/>
              <w:rPr>
                <w:b/>
                <w:sz w:val="20"/>
              </w:rPr>
            </w:pPr>
            <w:r>
              <w:rPr>
                <w:b/>
                <w:sz w:val="20"/>
              </w:rPr>
              <w:t>远程</w:t>
            </w:r>
          </w:p>
        </w:tc>
      </w:tr>
      <w:tr w:rsidR="0015188D" w:rsidTr="008B4140">
        <w:trPr>
          <w:cantSplit/>
          <w:trHeight w:val="547"/>
          <w:jc w:val="center"/>
        </w:trPr>
        <w:tc>
          <w:tcPr>
            <w:tcW w:w="909" w:type="dxa"/>
            <w:vMerge w:val="restart"/>
            <w:tcBorders>
              <w:left w:val="single" w:sz="4" w:space="0" w:color="auto"/>
            </w:tcBorders>
            <w:vAlign w:val="center"/>
          </w:tcPr>
          <w:p w:rsidR="00BF25A4" w:rsidRDefault="001D0459">
            <w:pPr>
              <w:snapToGrid w:val="0"/>
              <w:spacing w:line="360" w:lineRule="exact"/>
              <w:jc w:val="center"/>
              <w:rPr>
                <w:b/>
                <w:sz w:val="20"/>
              </w:rPr>
            </w:pPr>
            <w:r>
              <w:rPr>
                <w:rFonts w:hint="eastAsia"/>
                <w:b/>
                <w:sz w:val="20"/>
              </w:rPr>
              <w:t>受培训人员</w:t>
            </w:r>
          </w:p>
        </w:tc>
        <w:tc>
          <w:tcPr>
            <w:tcW w:w="1340" w:type="dxa"/>
            <w:tcBorders>
              <w:top w:val="single" w:sz="4" w:space="0" w:color="auto"/>
              <w:left w:val="single" w:sz="4" w:space="0" w:color="auto"/>
            </w:tcBorders>
            <w:vAlign w:val="center"/>
          </w:tcPr>
          <w:p w:rsidR="00BF25A4" w:rsidRDefault="001D0459">
            <w:pPr>
              <w:snapToGrid w:val="0"/>
              <w:jc w:val="center"/>
              <w:rPr>
                <w:b/>
                <w:sz w:val="20"/>
              </w:rPr>
            </w:pPr>
            <w:r>
              <w:rPr>
                <w:rFonts w:hint="eastAsia"/>
                <w:b/>
                <w:sz w:val="20"/>
              </w:rPr>
              <w:t>姓名</w:t>
            </w:r>
          </w:p>
        </w:tc>
        <w:tc>
          <w:tcPr>
            <w:tcW w:w="1025" w:type="dxa"/>
            <w:vAlign w:val="center"/>
          </w:tcPr>
          <w:p w:rsidR="00BF25A4" w:rsidRDefault="008A0DF1">
            <w:pPr>
              <w:snapToGrid w:val="0"/>
              <w:spacing w:line="360" w:lineRule="exact"/>
              <w:jc w:val="center"/>
              <w:rPr>
                <w:b/>
                <w:sz w:val="20"/>
              </w:rPr>
            </w:pPr>
            <w:r w:rsidRPr="008325B8">
              <w:rPr>
                <w:rFonts w:hint="eastAsia"/>
                <w:b/>
                <w:sz w:val="20"/>
              </w:rPr>
              <w:t>吴思彦</w:t>
            </w:r>
          </w:p>
        </w:tc>
        <w:tc>
          <w:tcPr>
            <w:tcW w:w="1505" w:type="dxa"/>
            <w:vAlign w:val="center"/>
          </w:tcPr>
          <w:p w:rsidR="00BF25A4" w:rsidRDefault="008A0DF1">
            <w:pPr>
              <w:snapToGrid w:val="0"/>
              <w:spacing w:line="360" w:lineRule="exact"/>
              <w:jc w:val="center"/>
              <w:rPr>
                <w:b/>
                <w:sz w:val="20"/>
              </w:rPr>
            </w:pPr>
            <w:r>
              <w:rPr>
                <w:b/>
                <w:sz w:val="20"/>
              </w:rPr>
              <w:t>张星</w:t>
            </w:r>
          </w:p>
        </w:tc>
        <w:tc>
          <w:tcPr>
            <w:tcW w:w="1290" w:type="dxa"/>
            <w:vAlign w:val="center"/>
          </w:tcPr>
          <w:p w:rsidR="00BF25A4" w:rsidRDefault="001D0459">
            <w:pPr>
              <w:snapToGrid w:val="0"/>
              <w:spacing w:line="360" w:lineRule="exact"/>
              <w:jc w:val="center"/>
              <w:rPr>
                <w:b/>
                <w:sz w:val="20"/>
              </w:rPr>
            </w:pPr>
          </w:p>
        </w:tc>
        <w:tc>
          <w:tcPr>
            <w:tcW w:w="1505" w:type="dxa"/>
            <w:vAlign w:val="center"/>
          </w:tcPr>
          <w:p w:rsidR="00BF25A4" w:rsidRDefault="001D0459">
            <w:pPr>
              <w:snapToGrid w:val="0"/>
              <w:spacing w:line="360" w:lineRule="exact"/>
              <w:jc w:val="center"/>
              <w:rPr>
                <w:b/>
                <w:sz w:val="20"/>
              </w:rPr>
            </w:pPr>
          </w:p>
        </w:tc>
        <w:tc>
          <w:tcPr>
            <w:tcW w:w="1720" w:type="dxa"/>
            <w:vAlign w:val="center"/>
          </w:tcPr>
          <w:p w:rsidR="00BF25A4" w:rsidRDefault="001D0459">
            <w:pPr>
              <w:snapToGrid w:val="0"/>
              <w:spacing w:line="360" w:lineRule="exact"/>
              <w:jc w:val="center"/>
              <w:rPr>
                <w:b/>
                <w:sz w:val="20"/>
              </w:rPr>
            </w:pPr>
          </w:p>
        </w:tc>
        <w:tc>
          <w:tcPr>
            <w:tcW w:w="1379" w:type="dxa"/>
            <w:vAlign w:val="center"/>
          </w:tcPr>
          <w:p w:rsidR="00BF25A4" w:rsidRDefault="001D0459">
            <w:pPr>
              <w:snapToGrid w:val="0"/>
              <w:spacing w:line="360" w:lineRule="exact"/>
              <w:jc w:val="center"/>
              <w:rPr>
                <w:b/>
                <w:sz w:val="20"/>
              </w:rPr>
            </w:pPr>
          </w:p>
        </w:tc>
      </w:tr>
      <w:tr w:rsidR="0015188D" w:rsidTr="008B4140">
        <w:trPr>
          <w:cantSplit/>
          <w:trHeight w:val="513"/>
          <w:jc w:val="center"/>
        </w:trPr>
        <w:tc>
          <w:tcPr>
            <w:tcW w:w="909" w:type="dxa"/>
            <w:vMerge/>
            <w:tcBorders>
              <w:left w:val="single" w:sz="4" w:space="0" w:color="auto"/>
            </w:tcBorders>
            <w:vAlign w:val="center"/>
          </w:tcPr>
          <w:p w:rsidR="00BF25A4" w:rsidRDefault="001D0459">
            <w:pPr>
              <w:snapToGrid w:val="0"/>
              <w:spacing w:line="360" w:lineRule="exact"/>
              <w:jc w:val="center"/>
              <w:rPr>
                <w:b/>
                <w:sz w:val="20"/>
              </w:rPr>
            </w:pPr>
          </w:p>
        </w:tc>
        <w:tc>
          <w:tcPr>
            <w:tcW w:w="1340" w:type="dxa"/>
            <w:tcBorders>
              <w:left w:val="single" w:sz="4" w:space="0" w:color="auto"/>
            </w:tcBorders>
            <w:vAlign w:val="center"/>
          </w:tcPr>
          <w:p w:rsidR="00BF25A4" w:rsidRDefault="001D0459">
            <w:pPr>
              <w:snapToGrid w:val="0"/>
              <w:spacing w:line="280" w:lineRule="exact"/>
              <w:jc w:val="center"/>
              <w:rPr>
                <w:b/>
                <w:sz w:val="20"/>
              </w:rPr>
            </w:pPr>
            <w:r>
              <w:rPr>
                <w:rFonts w:hint="eastAsia"/>
                <w:b/>
                <w:sz w:val="20"/>
              </w:rPr>
              <w:t>专业代码</w:t>
            </w:r>
          </w:p>
        </w:tc>
        <w:tc>
          <w:tcPr>
            <w:tcW w:w="1025" w:type="dxa"/>
            <w:vAlign w:val="center"/>
          </w:tcPr>
          <w:p w:rsidR="008A0DF1" w:rsidRDefault="008A0DF1" w:rsidP="008A0DF1">
            <w:pPr>
              <w:snapToGrid w:val="0"/>
              <w:spacing w:line="280" w:lineRule="exact"/>
              <w:jc w:val="center"/>
              <w:rPr>
                <w:rFonts w:hint="eastAsia"/>
                <w:b/>
                <w:sz w:val="20"/>
              </w:rPr>
            </w:pPr>
            <w:r>
              <w:rPr>
                <w:b/>
                <w:sz w:val="20"/>
              </w:rPr>
              <w:t>29.09.01;</w:t>
            </w:r>
          </w:p>
          <w:p w:rsidR="00BF25A4" w:rsidRDefault="008A0DF1" w:rsidP="008A0DF1">
            <w:pPr>
              <w:snapToGrid w:val="0"/>
              <w:spacing w:line="360" w:lineRule="exact"/>
              <w:jc w:val="center"/>
              <w:rPr>
                <w:b/>
                <w:sz w:val="20"/>
              </w:rPr>
            </w:pPr>
            <w:r>
              <w:rPr>
                <w:b/>
                <w:sz w:val="20"/>
              </w:rPr>
              <w:t>33.02.02</w:t>
            </w:r>
          </w:p>
        </w:tc>
        <w:tc>
          <w:tcPr>
            <w:tcW w:w="1505" w:type="dxa"/>
            <w:vAlign w:val="center"/>
          </w:tcPr>
          <w:p w:rsidR="008A0DF1" w:rsidRDefault="008A0DF1" w:rsidP="008A0DF1">
            <w:pPr>
              <w:snapToGrid w:val="0"/>
              <w:spacing w:line="280" w:lineRule="exact"/>
              <w:jc w:val="center"/>
              <w:rPr>
                <w:rFonts w:hint="eastAsia"/>
                <w:b/>
                <w:sz w:val="20"/>
              </w:rPr>
            </w:pPr>
            <w:r>
              <w:rPr>
                <w:b/>
                <w:sz w:val="20"/>
              </w:rPr>
              <w:t>29.09.01;</w:t>
            </w:r>
          </w:p>
          <w:p w:rsidR="00BF25A4" w:rsidRDefault="008A0DF1" w:rsidP="008A0DF1">
            <w:pPr>
              <w:snapToGrid w:val="0"/>
              <w:spacing w:line="360" w:lineRule="exact"/>
              <w:jc w:val="center"/>
              <w:rPr>
                <w:b/>
                <w:sz w:val="20"/>
              </w:rPr>
            </w:pPr>
            <w:r>
              <w:rPr>
                <w:b/>
                <w:sz w:val="20"/>
              </w:rPr>
              <w:t>33.02.02</w:t>
            </w:r>
          </w:p>
        </w:tc>
        <w:tc>
          <w:tcPr>
            <w:tcW w:w="1290" w:type="dxa"/>
            <w:vAlign w:val="center"/>
          </w:tcPr>
          <w:p w:rsidR="00BF25A4" w:rsidRDefault="001D0459">
            <w:pPr>
              <w:snapToGrid w:val="0"/>
              <w:spacing w:line="360" w:lineRule="exact"/>
              <w:jc w:val="center"/>
              <w:rPr>
                <w:b/>
                <w:sz w:val="20"/>
              </w:rPr>
            </w:pPr>
          </w:p>
        </w:tc>
        <w:tc>
          <w:tcPr>
            <w:tcW w:w="1505" w:type="dxa"/>
            <w:vAlign w:val="center"/>
          </w:tcPr>
          <w:p w:rsidR="00BF25A4" w:rsidRDefault="001D0459">
            <w:pPr>
              <w:snapToGrid w:val="0"/>
              <w:spacing w:line="360" w:lineRule="exact"/>
              <w:jc w:val="center"/>
              <w:rPr>
                <w:b/>
                <w:sz w:val="20"/>
              </w:rPr>
            </w:pPr>
          </w:p>
        </w:tc>
        <w:tc>
          <w:tcPr>
            <w:tcW w:w="1720" w:type="dxa"/>
            <w:vAlign w:val="center"/>
          </w:tcPr>
          <w:p w:rsidR="00BF25A4" w:rsidRDefault="001D0459">
            <w:pPr>
              <w:snapToGrid w:val="0"/>
              <w:spacing w:line="360" w:lineRule="exact"/>
              <w:jc w:val="center"/>
              <w:rPr>
                <w:b/>
                <w:sz w:val="20"/>
              </w:rPr>
            </w:pPr>
          </w:p>
        </w:tc>
        <w:tc>
          <w:tcPr>
            <w:tcW w:w="1379" w:type="dxa"/>
            <w:vAlign w:val="center"/>
          </w:tcPr>
          <w:p w:rsidR="00BF25A4" w:rsidRDefault="001D0459">
            <w:pPr>
              <w:snapToGrid w:val="0"/>
              <w:spacing w:line="360" w:lineRule="exact"/>
              <w:jc w:val="center"/>
              <w:rPr>
                <w:b/>
                <w:sz w:val="20"/>
              </w:rPr>
            </w:pPr>
          </w:p>
        </w:tc>
      </w:tr>
      <w:tr w:rsidR="0015188D" w:rsidTr="008B4140">
        <w:trPr>
          <w:cantSplit/>
          <w:trHeight w:val="1320"/>
          <w:jc w:val="center"/>
        </w:trPr>
        <w:tc>
          <w:tcPr>
            <w:tcW w:w="2249" w:type="dxa"/>
            <w:gridSpan w:val="2"/>
            <w:tcBorders>
              <w:left w:val="single" w:sz="4" w:space="0" w:color="auto"/>
            </w:tcBorders>
            <w:vAlign w:val="center"/>
          </w:tcPr>
          <w:p w:rsidR="00BF25A4" w:rsidRDefault="001D0459">
            <w:pPr>
              <w:snapToGrid w:val="0"/>
              <w:spacing w:line="280" w:lineRule="exact"/>
              <w:jc w:val="center"/>
              <w:rPr>
                <w:b/>
                <w:sz w:val="20"/>
              </w:rPr>
            </w:pPr>
            <w:r>
              <w:rPr>
                <w:rFonts w:hint="eastAsia"/>
                <w:b/>
                <w:sz w:val="20"/>
              </w:rPr>
              <w:t>生产工艺</w:t>
            </w:r>
            <w:r>
              <w:rPr>
                <w:rFonts w:hint="eastAsia"/>
                <w:b/>
                <w:sz w:val="20"/>
              </w:rPr>
              <w:t>/</w:t>
            </w:r>
          </w:p>
          <w:p w:rsidR="00BF25A4" w:rsidRDefault="001D0459">
            <w:pPr>
              <w:snapToGrid w:val="0"/>
              <w:spacing w:line="280" w:lineRule="exact"/>
              <w:jc w:val="center"/>
              <w:rPr>
                <w:b/>
                <w:sz w:val="20"/>
              </w:rPr>
            </w:pPr>
            <w:r>
              <w:rPr>
                <w:rFonts w:hint="eastAsia"/>
                <w:b/>
                <w:sz w:val="20"/>
              </w:rPr>
              <w:t>服务过程</w:t>
            </w:r>
          </w:p>
        </w:tc>
        <w:tc>
          <w:tcPr>
            <w:tcW w:w="8424" w:type="dxa"/>
            <w:gridSpan w:val="6"/>
            <w:vAlign w:val="center"/>
          </w:tcPr>
          <w:p w:rsidR="008A0DF1" w:rsidRDefault="008A0DF1" w:rsidP="008A0DF1">
            <w:pPr>
              <w:snapToGrid w:val="0"/>
              <w:spacing w:line="280" w:lineRule="exact"/>
              <w:jc w:val="left"/>
              <w:rPr>
                <w:b/>
                <w:sz w:val="20"/>
              </w:rPr>
            </w:pPr>
            <w:r w:rsidRPr="008325B8">
              <w:rPr>
                <w:rFonts w:hint="eastAsia"/>
                <w:b/>
                <w:sz w:val="20"/>
              </w:rPr>
              <w:t>销售服务实现过程：客户需求—面对面服务</w:t>
            </w:r>
            <w:proofErr w:type="gramStart"/>
            <w:r w:rsidRPr="008325B8">
              <w:rPr>
                <w:rFonts w:hint="eastAsia"/>
                <w:b/>
                <w:sz w:val="20"/>
              </w:rPr>
              <w:t>—签订</w:t>
            </w:r>
            <w:proofErr w:type="gramEnd"/>
            <w:r w:rsidRPr="008325B8">
              <w:rPr>
                <w:rFonts w:hint="eastAsia"/>
                <w:b/>
                <w:sz w:val="20"/>
              </w:rPr>
              <w:t>合同—采购—发货</w:t>
            </w:r>
            <w:r w:rsidRPr="008325B8">
              <w:rPr>
                <w:rFonts w:hint="eastAsia"/>
                <w:b/>
                <w:sz w:val="20"/>
              </w:rPr>
              <w:t>--</w:t>
            </w:r>
            <w:r w:rsidRPr="008325B8">
              <w:rPr>
                <w:rFonts w:hint="eastAsia"/>
                <w:b/>
                <w:sz w:val="20"/>
              </w:rPr>
              <w:t>验收</w:t>
            </w:r>
          </w:p>
          <w:p w:rsidR="008A0DF1" w:rsidRPr="008325B8" w:rsidRDefault="008A0DF1" w:rsidP="008A0DF1">
            <w:pPr>
              <w:rPr>
                <w:b/>
                <w:sz w:val="20"/>
              </w:rPr>
            </w:pPr>
            <w:r w:rsidRPr="008325B8">
              <w:rPr>
                <w:rFonts w:hint="eastAsia"/>
                <w:b/>
                <w:sz w:val="20"/>
              </w:rPr>
              <w:t>信息系统集成流程：</w:t>
            </w:r>
          </w:p>
          <w:p w:rsidR="008A0DF1" w:rsidRPr="008325B8" w:rsidRDefault="008A0DF1" w:rsidP="008A0DF1">
            <w:pPr>
              <w:rPr>
                <w:b/>
                <w:sz w:val="20"/>
              </w:rPr>
            </w:pPr>
            <w:r w:rsidRPr="008325B8">
              <w:rPr>
                <w:rFonts w:hint="eastAsia"/>
                <w:b/>
                <w:sz w:val="20"/>
              </w:rPr>
              <w:t>需求确认→方案设计→现场环境准备、设备进场验收→线路布置、硬件系统安装调试→软件系统安装调试→系统试运行→验收</w:t>
            </w:r>
          </w:p>
          <w:p w:rsidR="00BF25A4" w:rsidRPr="008A0DF1" w:rsidRDefault="001D0459">
            <w:pPr>
              <w:snapToGrid w:val="0"/>
              <w:spacing w:line="280" w:lineRule="exact"/>
              <w:jc w:val="center"/>
              <w:rPr>
                <w:b/>
                <w:sz w:val="20"/>
              </w:rPr>
            </w:pPr>
          </w:p>
        </w:tc>
      </w:tr>
      <w:tr w:rsidR="0015188D">
        <w:trPr>
          <w:cantSplit/>
          <w:trHeight w:val="1565"/>
          <w:jc w:val="center"/>
        </w:trPr>
        <w:tc>
          <w:tcPr>
            <w:tcW w:w="2249" w:type="dxa"/>
            <w:gridSpan w:val="2"/>
            <w:tcBorders>
              <w:left w:val="single" w:sz="4" w:space="0" w:color="auto"/>
            </w:tcBorders>
            <w:vAlign w:val="center"/>
          </w:tcPr>
          <w:p w:rsidR="00BF25A4" w:rsidRDefault="001D0459">
            <w:pPr>
              <w:snapToGrid w:val="0"/>
              <w:spacing w:line="280" w:lineRule="exact"/>
              <w:jc w:val="left"/>
              <w:rPr>
                <w:b/>
                <w:sz w:val="20"/>
              </w:rPr>
            </w:pPr>
            <w:r>
              <w:rPr>
                <w:rFonts w:hint="eastAsia"/>
                <w:b/>
                <w:sz w:val="20"/>
              </w:rPr>
              <w:t>生产过程</w:t>
            </w:r>
            <w:r>
              <w:rPr>
                <w:rFonts w:hint="eastAsia"/>
                <w:b/>
                <w:sz w:val="20"/>
              </w:rPr>
              <w:t>/</w:t>
            </w:r>
            <w:r>
              <w:rPr>
                <w:rFonts w:hint="eastAsia"/>
                <w:b/>
                <w:sz w:val="20"/>
              </w:rPr>
              <w:t>服务过程</w:t>
            </w:r>
          </w:p>
          <w:p w:rsidR="00BF25A4" w:rsidRDefault="001D0459">
            <w:pPr>
              <w:snapToGrid w:val="0"/>
              <w:spacing w:line="280" w:lineRule="exact"/>
              <w:jc w:val="left"/>
              <w:rPr>
                <w:b/>
                <w:sz w:val="20"/>
              </w:rPr>
            </w:pPr>
            <w:r>
              <w:rPr>
                <w:rFonts w:hint="eastAsia"/>
                <w:b/>
                <w:sz w:val="20"/>
              </w:rPr>
              <w:t>的风险及控制措施</w:t>
            </w:r>
          </w:p>
          <w:p w:rsidR="00BF25A4" w:rsidRPr="008B4140" w:rsidRDefault="001D0459">
            <w:pPr>
              <w:snapToGrid w:val="0"/>
              <w:spacing w:line="280" w:lineRule="exact"/>
              <w:jc w:val="left"/>
              <w:rPr>
                <w:b/>
                <w:sz w:val="20"/>
              </w:rPr>
            </w:pPr>
            <w:r>
              <w:rPr>
                <w:rFonts w:hint="eastAsia"/>
                <w:b/>
                <w:sz w:val="20"/>
              </w:rPr>
              <w:t>特殊过程的控制</w:t>
            </w:r>
          </w:p>
        </w:tc>
        <w:tc>
          <w:tcPr>
            <w:tcW w:w="8424" w:type="dxa"/>
            <w:gridSpan w:val="6"/>
            <w:vAlign w:val="center"/>
          </w:tcPr>
          <w:p w:rsidR="008A0DF1" w:rsidRPr="008A0DF1" w:rsidRDefault="008A0DF1" w:rsidP="008A0DF1">
            <w:pPr>
              <w:adjustRightInd w:val="0"/>
              <w:snapToGrid w:val="0"/>
              <w:spacing w:line="276" w:lineRule="auto"/>
              <w:rPr>
                <w:rFonts w:asciiTheme="minorEastAsia" w:eastAsiaTheme="minorEastAsia" w:hAnsiTheme="minorEastAsia"/>
                <w:b/>
                <w:sz w:val="20"/>
              </w:rPr>
            </w:pPr>
            <w:r>
              <w:rPr>
                <w:rFonts w:asciiTheme="minorEastAsia" w:eastAsiaTheme="minorEastAsia" w:hAnsiTheme="minorEastAsia" w:hint="eastAsia"/>
                <w:b/>
                <w:sz w:val="20"/>
              </w:rPr>
              <w:t>1、</w:t>
            </w:r>
            <w:r w:rsidRPr="008A0DF1">
              <w:rPr>
                <w:rFonts w:asciiTheme="minorEastAsia" w:eastAsiaTheme="minorEastAsia" w:hAnsiTheme="minorEastAsia" w:hint="eastAsia"/>
                <w:b/>
                <w:sz w:val="20"/>
              </w:rPr>
              <w:t>经济：整体经济环境不佳，银行利率快，银行信贷紧缩</w:t>
            </w:r>
          </w:p>
          <w:p w:rsidR="008A0DF1" w:rsidRPr="008A0DF1" w:rsidRDefault="008A0DF1" w:rsidP="008A0DF1">
            <w:pPr>
              <w:adjustRightInd w:val="0"/>
              <w:snapToGrid w:val="0"/>
              <w:spacing w:line="276" w:lineRule="auto"/>
              <w:rPr>
                <w:rFonts w:asciiTheme="minorEastAsia" w:eastAsiaTheme="minorEastAsia" w:hAnsiTheme="minorEastAsia"/>
                <w:b/>
                <w:sz w:val="20"/>
              </w:rPr>
            </w:pPr>
            <w:r w:rsidRPr="008A0DF1">
              <w:rPr>
                <w:rFonts w:asciiTheme="minorEastAsia" w:eastAsiaTheme="minorEastAsia" w:hAnsiTheme="minorEastAsia" w:hint="eastAsia"/>
                <w:b/>
                <w:sz w:val="20"/>
              </w:rPr>
              <w:t>2</w:t>
            </w:r>
            <w:r w:rsidRPr="008A0DF1">
              <w:rPr>
                <w:rFonts w:asciiTheme="minorEastAsia" w:eastAsiaTheme="minorEastAsia" w:hAnsiTheme="minorEastAsia" w:hint="eastAsia"/>
                <w:b/>
                <w:sz w:val="20"/>
              </w:rPr>
              <w:tab/>
              <w:t>资源：公司现有环境、人员、设备管理不善</w:t>
            </w:r>
          </w:p>
          <w:p w:rsidR="008A0DF1" w:rsidRPr="008A0DF1" w:rsidRDefault="008A0DF1" w:rsidP="008A0DF1">
            <w:pPr>
              <w:adjustRightInd w:val="0"/>
              <w:snapToGrid w:val="0"/>
              <w:spacing w:line="276" w:lineRule="auto"/>
              <w:rPr>
                <w:rFonts w:asciiTheme="minorEastAsia" w:eastAsiaTheme="minorEastAsia" w:hAnsiTheme="minorEastAsia"/>
                <w:b/>
                <w:sz w:val="20"/>
              </w:rPr>
            </w:pPr>
            <w:r w:rsidRPr="008A0DF1">
              <w:rPr>
                <w:rFonts w:asciiTheme="minorEastAsia" w:eastAsiaTheme="minorEastAsia" w:hAnsiTheme="minorEastAsia" w:hint="eastAsia"/>
                <w:b/>
                <w:sz w:val="20"/>
              </w:rPr>
              <w:t>3</w:t>
            </w:r>
            <w:r w:rsidRPr="008A0DF1">
              <w:rPr>
                <w:rFonts w:asciiTheme="minorEastAsia" w:eastAsiaTheme="minorEastAsia" w:hAnsiTheme="minorEastAsia" w:hint="eastAsia"/>
                <w:b/>
                <w:sz w:val="20"/>
              </w:rPr>
              <w:tab/>
              <w:t>文化：顾客行业具有习惯性消费，新客户开发困难，目前老客户对本公司产品质量比较满意</w:t>
            </w:r>
          </w:p>
          <w:p w:rsidR="008A0DF1" w:rsidRPr="008A0DF1" w:rsidRDefault="008A0DF1" w:rsidP="008A0DF1">
            <w:pPr>
              <w:adjustRightInd w:val="0"/>
              <w:snapToGrid w:val="0"/>
              <w:spacing w:line="276" w:lineRule="auto"/>
              <w:rPr>
                <w:rFonts w:asciiTheme="minorEastAsia" w:eastAsiaTheme="minorEastAsia" w:hAnsiTheme="minorEastAsia"/>
                <w:b/>
                <w:sz w:val="20"/>
              </w:rPr>
            </w:pPr>
            <w:r w:rsidRPr="008A0DF1">
              <w:rPr>
                <w:rFonts w:asciiTheme="minorEastAsia" w:eastAsiaTheme="minorEastAsia" w:hAnsiTheme="minorEastAsia" w:hint="eastAsia"/>
                <w:b/>
                <w:sz w:val="20"/>
              </w:rPr>
              <w:t>4</w:t>
            </w:r>
            <w:r w:rsidRPr="008A0DF1">
              <w:rPr>
                <w:rFonts w:asciiTheme="minorEastAsia" w:eastAsiaTheme="minorEastAsia" w:hAnsiTheme="minorEastAsia" w:hint="eastAsia"/>
                <w:b/>
                <w:sz w:val="20"/>
              </w:rPr>
              <w:tab/>
              <w:t>社会：本公司所在地社会形势稳定，失业率较较低，人员安全感高，教育水平和人员素质较高，公共节假日和工作时间设置比较合理，相对风险较小。</w:t>
            </w:r>
          </w:p>
          <w:p w:rsidR="00BF25A4" w:rsidRPr="008A0DF1" w:rsidRDefault="001D0459">
            <w:pPr>
              <w:snapToGrid w:val="0"/>
              <w:spacing w:line="280" w:lineRule="exact"/>
              <w:jc w:val="center"/>
              <w:rPr>
                <w:b/>
                <w:sz w:val="20"/>
              </w:rPr>
            </w:pPr>
          </w:p>
        </w:tc>
      </w:tr>
      <w:tr w:rsidR="0015188D" w:rsidTr="008A0DF1">
        <w:trPr>
          <w:cantSplit/>
          <w:trHeight w:val="457"/>
          <w:jc w:val="center"/>
        </w:trPr>
        <w:tc>
          <w:tcPr>
            <w:tcW w:w="2249" w:type="dxa"/>
            <w:gridSpan w:val="2"/>
            <w:tcBorders>
              <w:left w:val="single" w:sz="4" w:space="0" w:color="auto"/>
            </w:tcBorders>
            <w:vAlign w:val="center"/>
          </w:tcPr>
          <w:p w:rsidR="00BF25A4" w:rsidRDefault="001D0459">
            <w:pPr>
              <w:snapToGrid w:val="0"/>
              <w:spacing w:line="280" w:lineRule="exact"/>
              <w:jc w:val="left"/>
              <w:rPr>
                <w:b/>
                <w:sz w:val="20"/>
              </w:rPr>
            </w:pPr>
            <w:r>
              <w:rPr>
                <w:rFonts w:hint="eastAsia"/>
                <w:b/>
                <w:sz w:val="20"/>
              </w:rPr>
              <w:t>重要环境及控制措施</w:t>
            </w:r>
          </w:p>
        </w:tc>
        <w:tc>
          <w:tcPr>
            <w:tcW w:w="8424" w:type="dxa"/>
            <w:gridSpan w:val="6"/>
            <w:vAlign w:val="center"/>
          </w:tcPr>
          <w:p w:rsidR="00BF25A4" w:rsidRDefault="008A0DF1">
            <w:pPr>
              <w:snapToGrid w:val="0"/>
              <w:spacing w:line="280" w:lineRule="exact"/>
              <w:jc w:val="center"/>
              <w:rPr>
                <w:b/>
                <w:sz w:val="20"/>
              </w:rPr>
            </w:pPr>
            <w:r>
              <w:rPr>
                <w:b/>
                <w:sz w:val="20"/>
              </w:rPr>
              <w:t>不适用</w:t>
            </w:r>
          </w:p>
        </w:tc>
      </w:tr>
      <w:tr w:rsidR="0015188D" w:rsidTr="008A0DF1">
        <w:trPr>
          <w:cantSplit/>
          <w:trHeight w:val="421"/>
          <w:jc w:val="center"/>
        </w:trPr>
        <w:tc>
          <w:tcPr>
            <w:tcW w:w="2249" w:type="dxa"/>
            <w:gridSpan w:val="2"/>
            <w:tcBorders>
              <w:left w:val="single" w:sz="4" w:space="0" w:color="auto"/>
            </w:tcBorders>
            <w:vAlign w:val="center"/>
          </w:tcPr>
          <w:p w:rsidR="00BF25A4" w:rsidRDefault="001D0459">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rsidR="00BF25A4" w:rsidRDefault="008A0DF1">
            <w:pPr>
              <w:snapToGrid w:val="0"/>
              <w:spacing w:line="280" w:lineRule="exact"/>
              <w:jc w:val="center"/>
              <w:rPr>
                <w:b/>
                <w:sz w:val="20"/>
              </w:rPr>
            </w:pPr>
            <w:bookmarkStart w:id="5" w:name="_GoBack"/>
            <w:bookmarkEnd w:id="5"/>
            <w:r>
              <w:rPr>
                <w:b/>
                <w:sz w:val="20"/>
              </w:rPr>
              <w:t>不适用</w:t>
            </w:r>
          </w:p>
        </w:tc>
      </w:tr>
      <w:tr w:rsidR="0015188D">
        <w:trPr>
          <w:cantSplit/>
          <w:trHeight w:val="1121"/>
          <w:jc w:val="center"/>
        </w:trPr>
        <w:tc>
          <w:tcPr>
            <w:tcW w:w="2249" w:type="dxa"/>
            <w:gridSpan w:val="2"/>
            <w:tcBorders>
              <w:left w:val="single" w:sz="4" w:space="0" w:color="auto"/>
            </w:tcBorders>
            <w:vAlign w:val="center"/>
          </w:tcPr>
          <w:p w:rsidR="00BF25A4" w:rsidRDefault="001D0459">
            <w:pPr>
              <w:snapToGrid w:val="0"/>
              <w:spacing w:line="280" w:lineRule="exact"/>
              <w:jc w:val="left"/>
              <w:rPr>
                <w:b/>
              </w:rPr>
            </w:pPr>
            <w:r>
              <w:rPr>
                <w:rFonts w:hint="eastAsia"/>
                <w:b/>
                <w:sz w:val="20"/>
              </w:rPr>
              <w:t>相关法律法规的要求及产品标准</w:t>
            </w:r>
          </w:p>
        </w:tc>
        <w:tc>
          <w:tcPr>
            <w:tcW w:w="8424" w:type="dxa"/>
            <w:gridSpan w:val="6"/>
            <w:vAlign w:val="center"/>
          </w:tcPr>
          <w:p w:rsidR="00BF25A4" w:rsidRPr="008A0DF1" w:rsidRDefault="008A0DF1" w:rsidP="008A0DF1">
            <w:pPr>
              <w:rPr>
                <w:b/>
                <w:sz w:val="20"/>
              </w:rPr>
            </w:pPr>
            <w:r w:rsidRPr="008A0DF1">
              <w:rPr>
                <w:rFonts w:hint="eastAsia"/>
                <w:b/>
                <w:sz w:val="20"/>
              </w:rPr>
              <w:t xml:space="preserve">GB 50311-2016 </w:t>
            </w:r>
            <w:r w:rsidRPr="008A0DF1">
              <w:rPr>
                <w:rFonts w:hint="eastAsia"/>
                <w:b/>
                <w:sz w:val="20"/>
              </w:rPr>
              <w:t>《综合布线系统工程设计规范》</w:t>
            </w:r>
            <w:r w:rsidRPr="008A0DF1">
              <w:rPr>
                <w:rFonts w:hint="eastAsia"/>
                <w:b/>
                <w:sz w:val="20"/>
              </w:rPr>
              <w:t xml:space="preserve">GB 50312-2016 </w:t>
            </w:r>
            <w:r w:rsidRPr="008A0DF1">
              <w:rPr>
                <w:rFonts w:hint="eastAsia"/>
                <w:b/>
                <w:sz w:val="20"/>
              </w:rPr>
              <w:t>《综合布线系统工程验收规范》《中华人民共和国计算机信息系统安全保护条例》（国务院</w:t>
            </w:r>
            <w:r w:rsidRPr="008A0DF1">
              <w:rPr>
                <w:rFonts w:hint="eastAsia"/>
                <w:b/>
                <w:sz w:val="20"/>
              </w:rPr>
              <w:t>147</w:t>
            </w:r>
            <w:r w:rsidRPr="008A0DF1">
              <w:rPr>
                <w:rFonts w:hint="eastAsia"/>
                <w:b/>
                <w:sz w:val="20"/>
              </w:rPr>
              <w:t>号令）《信息安全等级保护管理办法》（公通字</w:t>
            </w:r>
            <w:r w:rsidRPr="008A0DF1">
              <w:rPr>
                <w:rFonts w:hint="eastAsia"/>
                <w:b/>
                <w:sz w:val="20"/>
              </w:rPr>
              <w:t>[2007]43</w:t>
            </w:r>
            <w:r w:rsidRPr="008A0DF1">
              <w:rPr>
                <w:rFonts w:hint="eastAsia"/>
                <w:b/>
                <w:sz w:val="20"/>
              </w:rPr>
              <w:t>号）《关于开展全国重要信息系统安全等级保护定级工作的通知》（公信安</w:t>
            </w:r>
            <w:r w:rsidRPr="008A0DF1">
              <w:rPr>
                <w:rFonts w:hint="eastAsia"/>
                <w:b/>
                <w:sz w:val="20"/>
              </w:rPr>
              <w:t>[2007]861</w:t>
            </w:r>
            <w:r w:rsidRPr="008A0DF1">
              <w:rPr>
                <w:rFonts w:hint="eastAsia"/>
                <w:b/>
                <w:sz w:val="20"/>
              </w:rPr>
              <w:t>号）《关于推动信息安全等级保护测评体系建设和开展等级测评工作的通知》（公信安</w:t>
            </w:r>
            <w:r w:rsidRPr="008A0DF1">
              <w:rPr>
                <w:rFonts w:hint="eastAsia"/>
                <w:b/>
                <w:sz w:val="20"/>
              </w:rPr>
              <w:t>[2010]303</w:t>
            </w:r>
            <w:r w:rsidRPr="008A0DF1">
              <w:rPr>
                <w:rFonts w:hint="eastAsia"/>
                <w:b/>
                <w:sz w:val="20"/>
              </w:rPr>
              <w:t>号）《中华人民共和国网络安全法》</w:t>
            </w:r>
            <w:r w:rsidRPr="008A0DF1">
              <w:rPr>
                <w:rFonts w:hint="eastAsia"/>
                <w:b/>
                <w:sz w:val="20"/>
              </w:rPr>
              <w:t xml:space="preserve">GB17859-1999 </w:t>
            </w:r>
            <w:r w:rsidRPr="008A0DF1">
              <w:rPr>
                <w:rFonts w:hint="eastAsia"/>
                <w:b/>
                <w:sz w:val="20"/>
              </w:rPr>
              <w:t>计算机信息系统安全保护等级划分准则</w:t>
            </w:r>
            <w:r w:rsidRPr="008A0DF1">
              <w:rPr>
                <w:rFonts w:hint="eastAsia"/>
                <w:b/>
                <w:sz w:val="20"/>
              </w:rPr>
              <w:t xml:space="preserve">GB/T22240-2008 </w:t>
            </w:r>
            <w:r w:rsidRPr="008A0DF1">
              <w:rPr>
                <w:rFonts w:hint="eastAsia"/>
                <w:b/>
                <w:sz w:val="20"/>
              </w:rPr>
              <w:t>信息安全技术信息系统安全保护等级定级指南</w:t>
            </w:r>
            <w:r w:rsidRPr="008A0DF1">
              <w:rPr>
                <w:rFonts w:hint="eastAsia"/>
                <w:b/>
                <w:sz w:val="20"/>
              </w:rPr>
              <w:t xml:space="preserve">GB/T 25058-2010 </w:t>
            </w:r>
            <w:r w:rsidRPr="008A0DF1">
              <w:rPr>
                <w:rFonts w:hint="eastAsia"/>
                <w:b/>
                <w:sz w:val="20"/>
              </w:rPr>
              <w:t>信息安全技术信息系统安全等级保护实施指南</w:t>
            </w:r>
            <w:r w:rsidRPr="008A0DF1">
              <w:rPr>
                <w:rFonts w:hint="eastAsia"/>
                <w:b/>
                <w:sz w:val="20"/>
              </w:rPr>
              <w:t xml:space="preserve">GB/T22239-2019 </w:t>
            </w:r>
            <w:r w:rsidRPr="008A0DF1">
              <w:rPr>
                <w:rFonts w:hint="eastAsia"/>
                <w:b/>
                <w:sz w:val="20"/>
              </w:rPr>
              <w:t>信息安全技术信息系统安全等级保护基本要求</w:t>
            </w:r>
          </w:p>
        </w:tc>
      </w:tr>
      <w:tr w:rsidR="0015188D" w:rsidTr="008B4140">
        <w:trPr>
          <w:cantSplit/>
          <w:trHeight w:val="1119"/>
          <w:jc w:val="center"/>
        </w:trPr>
        <w:tc>
          <w:tcPr>
            <w:tcW w:w="2249" w:type="dxa"/>
            <w:gridSpan w:val="2"/>
            <w:tcBorders>
              <w:left w:val="single" w:sz="4" w:space="0" w:color="auto"/>
            </w:tcBorders>
            <w:vAlign w:val="center"/>
          </w:tcPr>
          <w:p w:rsidR="00BF25A4" w:rsidRDefault="001D0459">
            <w:pPr>
              <w:snapToGrid w:val="0"/>
              <w:spacing w:line="280" w:lineRule="exact"/>
              <w:jc w:val="left"/>
              <w:rPr>
                <w:b/>
                <w:sz w:val="14"/>
                <w:szCs w:val="14"/>
              </w:rPr>
            </w:pPr>
            <w:r>
              <w:rPr>
                <w:rFonts w:hint="eastAsia"/>
                <w:b/>
                <w:sz w:val="20"/>
              </w:rPr>
              <w:t>检验和试验项目及要求</w:t>
            </w:r>
            <w:r>
              <w:rPr>
                <w:rFonts w:hint="eastAsia"/>
                <w:b/>
                <w:sz w:val="20"/>
              </w:rPr>
              <w:t>(</w:t>
            </w:r>
            <w:r>
              <w:rPr>
                <w:rFonts w:hint="eastAsia"/>
                <w:b/>
                <w:sz w:val="20"/>
              </w:rPr>
              <w:t>如有型式试验要求</w:t>
            </w:r>
            <w:r>
              <w:rPr>
                <w:rFonts w:hint="eastAsia"/>
                <w:b/>
                <w:sz w:val="20"/>
              </w:rPr>
              <w:t>,</w:t>
            </w:r>
            <w:r>
              <w:rPr>
                <w:rFonts w:hint="eastAsia"/>
                <w:b/>
                <w:sz w:val="20"/>
              </w:rPr>
              <w:t>要进行说明</w:t>
            </w:r>
            <w:r>
              <w:rPr>
                <w:rFonts w:hint="eastAsia"/>
                <w:b/>
                <w:sz w:val="20"/>
              </w:rPr>
              <w:t>)</w:t>
            </w:r>
          </w:p>
        </w:tc>
        <w:tc>
          <w:tcPr>
            <w:tcW w:w="8424" w:type="dxa"/>
            <w:gridSpan w:val="6"/>
            <w:vAlign w:val="center"/>
          </w:tcPr>
          <w:p w:rsidR="00BF25A4" w:rsidRDefault="008A0DF1">
            <w:pPr>
              <w:snapToGrid w:val="0"/>
              <w:spacing w:line="280" w:lineRule="exact"/>
              <w:jc w:val="center"/>
              <w:rPr>
                <w:b/>
                <w:sz w:val="20"/>
              </w:rPr>
            </w:pPr>
            <w:r>
              <w:rPr>
                <w:b/>
                <w:sz w:val="20"/>
              </w:rPr>
              <w:t>无</w:t>
            </w:r>
          </w:p>
        </w:tc>
      </w:tr>
      <w:tr w:rsidR="0015188D" w:rsidTr="008B4140">
        <w:trPr>
          <w:cantSplit/>
          <w:trHeight w:val="696"/>
          <w:jc w:val="center"/>
        </w:trPr>
        <w:tc>
          <w:tcPr>
            <w:tcW w:w="2249" w:type="dxa"/>
            <w:gridSpan w:val="2"/>
            <w:tcBorders>
              <w:left w:val="single" w:sz="4" w:space="0" w:color="auto"/>
            </w:tcBorders>
            <w:vAlign w:val="center"/>
          </w:tcPr>
          <w:p w:rsidR="00BF25A4" w:rsidRDefault="001D0459">
            <w:pPr>
              <w:snapToGrid w:val="0"/>
              <w:spacing w:line="280" w:lineRule="exact"/>
              <w:jc w:val="center"/>
              <w:rPr>
                <w:b/>
                <w:sz w:val="16"/>
                <w:szCs w:val="16"/>
              </w:rPr>
            </w:pPr>
            <w:r>
              <w:rPr>
                <w:rFonts w:hint="eastAsia"/>
                <w:b/>
                <w:sz w:val="20"/>
              </w:rPr>
              <w:t>其它相关知识</w:t>
            </w:r>
          </w:p>
        </w:tc>
        <w:tc>
          <w:tcPr>
            <w:tcW w:w="8424" w:type="dxa"/>
            <w:gridSpan w:val="6"/>
            <w:tcBorders>
              <w:bottom w:val="single" w:sz="4" w:space="0" w:color="auto"/>
            </w:tcBorders>
            <w:vAlign w:val="center"/>
          </w:tcPr>
          <w:p w:rsidR="00BF25A4" w:rsidRDefault="008A0DF1">
            <w:pPr>
              <w:snapToGrid w:val="0"/>
              <w:spacing w:line="280" w:lineRule="exact"/>
              <w:jc w:val="center"/>
              <w:rPr>
                <w:b/>
                <w:sz w:val="20"/>
              </w:rPr>
            </w:pPr>
            <w:r>
              <w:rPr>
                <w:b/>
                <w:sz w:val="20"/>
              </w:rPr>
              <w:t>无</w:t>
            </w:r>
          </w:p>
        </w:tc>
      </w:tr>
    </w:tbl>
    <w:p w:rsidR="00BF25A4" w:rsidRDefault="001D0459">
      <w:pPr>
        <w:snapToGrid w:val="0"/>
        <w:rPr>
          <w:rFonts w:ascii="宋体"/>
          <w:b/>
          <w:sz w:val="22"/>
          <w:szCs w:val="22"/>
        </w:rPr>
      </w:pPr>
    </w:p>
    <w:p w:rsidR="00BF25A4" w:rsidRDefault="001D0459">
      <w:pPr>
        <w:snapToGrid w:val="0"/>
        <w:rPr>
          <w:rFonts w:ascii="宋体"/>
          <w:b/>
          <w:sz w:val="22"/>
          <w:szCs w:val="22"/>
        </w:rPr>
      </w:pPr>
      <w:r>
        <w:rPr>
          <w:rFonts w:ascii="宋体" w:hint="eastAsia"/>
          <w:b/>
          <w:sz w:val="22"/>
          <w:szCs w:val="22"/>
        </w:rPr>
        <w:t>填表人</w:t>
      </w:r>
      <w:r>
        <w:rPr>
          <w:rFonts w:ascii="宋体" w:hint="eastAsia"/>
          <w:b/>
          <w:sz w:val="22"/>
          <w:szCs w:val="22"/>
        </w:rPr>
        <w:t>(</w:t>
      </w:r>
      <w:r>
        <w:rPr>
          <w:rFonts w:ascii="宋体" w:hint="eastAsia"/>
          <w:b/>
          <w:sz w:val="22"/>
          <w:szCs w:val="22"/>
        </w:rPr>
        <w:t>专业人员</w:t>
      </w:r>
      <w:r>
        <w:rPr>
          <w:rFonts w:ascii="宋体" w:hint="eastAsia"/>
          <w:b/>
          <w:sz w:val="22"/>
          <w:szCs w:val="22"/>
        </w:rPr>
        <w:t>)</w:t>
      </w:r>
      <w:r>
        <w:rPr>
          <w:rFonts w:ascii="宋体" w:hint="eastAsia"/>
          <w:b/>
          <w:sz w:val="18"/>
          <w:szCs w:val="18"/>
        </w:rPr>
        <w:t>：</w:t>
      </w:r>
      <w:r>
        <w:rPr>
          <w:rFonts w:hint="eastAsia"/>
          <w:b/>
          <w:sz w:val="22"/>
          <w:szCs w:val="22"/>
        </w:rPr>
        <w:t>日期</w:t>
      </w:r>
      <w:r>
        <w:rPr>
          <w:rFonts w:hint="eastAsia"/>
          <w:b/>
          <w:sz w:val="18"/>
          <w:szCs w:val="18"/>
        </w:rPr>
        <w:t>：</w:t>
      </w:r>
      <w:r w:rsidR="008A0DF1">
        <w:rPr>
          <w:rFonts w:hint="eastAsia"/>
          <w:b/>
          <w:sz w:val="18"/>
          <w:szCs w:val="18"/>
        </w:rPr>
        <w:t>朱晓丽</w:t>
      </w:r>
      <w:r>
        <w:rPr>
          <w:rFonts w:ascii="宋体" w:hint="eastAsia"/>
          <w:b/>
          <w:sz w:val="22"/>
          <w:szCs w:val="22"/>
        </w:rPr>
        <w:t xml:space="preserve">             </w:t>
      </w:r>
      <w:r>
        <w:rPr>
          <w:rFonts w:ascii="宋体" w:hint="eastAsia"/>
          <w:b/>
          <w:sz w:val="22"/>
          <w:szCs w:val="22"/>
        </w:rPr>
        <w:t>审核组长</w:t>
      </w:r>
      <w:r>
        <w:rPr>
          <w:rFonts w:ascii="宋体" w:hint="eastAsia"/>
          <w:b/>
          <w:sz w:val="18"/>
          <w:szCs w:val="18"/>
        </w:rPr>
        <w:t>：</w:t>
      </w:r>
      <w:r>
        <w:rPr>
          <w:rFonts w:ascii="宋体" w:hint="eastAsia"/>
          <w:b/>
          <w:sz w:val="18"/>
          <w:szCs w:val="18"/>
        </w:rPr>
        <w:t xml:space="preserve">  </w:t>
      </w:r>
      <w:r w:rsidR="008A0DF1">
        <w:rPr>
          <w:rFonts w:ascii="宋体" w:hint="eastAsia"/>
          <w:b/>
          <w:sz w:val="18"/>
          <w:szCs w:val="18"/>
        </w:rPr>
        <w:t>朱晓丽</w:t>
      </w:r>
      <w:r>
        <w:rPr>
          <w:rFonts w:ascii="宋体" w:hint="eastAsia"/>
          <w:b/>
          <w:sz w:val="18"/>
          <w:szCs w:val="18"/>
        </w:rPr>
        <w:t xml:space="preserve">              </w:t>
      </w:r>
      <w:r>
        <w:rPr>
          <w:rFonts w:hint="eastAsia"/>
          <w:b/>
          <w:sz w:val="22"/>
          <w:szCs w:val="22"/>
        </w:rPr>
        <w:t>日期</w:t>
      </w:r>
      <w:r>
        <w:rPr>
          <w:rFonts w:hint="eastAsia"/>
          <w:b/>
          <w:sz w:val="18"/>
          <w:szCs w:val="18"/>
        </w:rPr>
        <w:t>：</w:t>
      </w:r>
      <w:r w:rsidR="008A0DF1">
        <w:rPr>
          <w:rFonts w:hint="eastAsia"/>
          <w:b/>
          <w:sz w:val="18"/>
          <w:szCs w:val="18"/>
        </w:rPr>
        <w:t>2020</w:t>
      </w:r>
      <w:r w:rsidR="008A0DF1">
        <w:rPr>
          <w:rFonts w:hint="eastAsia"/>
          <w:b/>
          <w:sz w:val="18"/>
          <w:szCs w:val="18"/>
        </w:rPr>
        <w:t>年</w:t>
      </w:r>
      <w:r w:rsidR="008A0DF1">
        <w:rPr>
          <w:rFonts w:hint="eastAsia"/>
          <w:b/>
          <w:sz w:val="18"/>
          <w:szCs w:val="18"/>
        </w:rPr>
        <w:t>11</w:t>
      </w:r>
      <w:r w:rsidR="008A0DF1">
        <w:rPr>
          <w:rFonts w:hint="eastAsia"/>
          <w:b/>
          <w:sz w:val="18"/>
          <w:szCs w:val="18"/>
        </w:rPr>
        <w:t>月</w:t>
      </w:r>
      <w:r w:rsidR="008A0DF1">
        <w:rPr>
          <w:rFonts w:hint="eastAsia"/>
          <w:b/>
          <w:sz w:val="18"/>
          <w:szCs w:val="18"/>
        </w:rPr>
        <w:t>10</w:t>
      </w:r>
      <w:r w:rsidR="008A0DF1">
        <w:rPr>
          <w:rFonts w:hint="eastAsia"/>
          <w:b/>
          <w:sz w:val="18"/>
          <w:szCs w:val="18"/>
        </w:rPr>
        <w:t>日</w:t>
      </w:r>
    </w:p>
    <w:p w:rsidR="00BF25A4" w:rsidRDefault="001D0459">
      <w:pPr>
        <w:snapToGrid w:val="0"/>
        <w:rPr>
          <w:rFonts w:ascii="宋体"/>
          <w:b/>
          <w:spacing w:val="-6"/>
          <w:sz w:val="20"/>
        </w:rPr>
      </w:pPr>
    </w:p>
    <w:sectPr w:rsidR="00BF25A4" w:rsidSect="00632E1D">
      <w:headerReference w:type="default" r:id="rId8"/>
      <w:pgSz w:w="11906" w:h="16838"/>
      <w:pgMar w:top="1440" w:right="1080" w:bottom="1440" w:left="1080" w:header="56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459" w:rsidRDefault="001D0459">
      <w:r>
        <w:separator/>
      </w:r>
    </w:p>
  </w:endnote>
  <w:endnote w:type="continuationSeparator" w:id="0">
    <w:p w:rsidR="001D0459" w:rsidRDefault="001D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459" w:rsidRDefault="001D0459">
      <w:r>
        <w:separator/>
      </w:r>
    </w:p>
  </w:footnote>
  <w:footnote w:type="continuationSeparator" w:id="0">
    <w:p w:rsidR="001D0459" w:rsidRDefault="001D0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1D" w:rsidRPr="00390345" w:rsidRDefault="001D0459" w:rsidP="008A0DF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632E1D" w:rsidRDefault="001D0459" w:rsidP="008A0DF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25.25pt;margin-top:2.2pt;width:159.25pt;height:20.2pt;z-index:251658240" stroked="f">
          <v:textbox>
            <w:txbxContent>
              <w:p w:rsidR="00632E1D" w:rsidRPr="000B51BD" w:rsidRDefault="001D0459" w:rsidP="008A0DF1">
                <w:pPr>
                  <w:ind w:firstLineChars="200" w:firstLine="360"/>
                </w:pPr>
                <w:r w:rsidRPr="00632E1D">
                  <w:rPr>
                    <w:rFonts w:hint="eastAsia"/>
                    <w:sz w:val="18"/>
                    <w:szCs w:val="18"/>
                  </w:rPr>
                  <w:t>ISC-</w:t>
                </w:r>
                <w:r>
                  <w:rPr>
                    <w:sz w:val="18"/>
                    <w:szCs w:val="18"/>
                  </w:rPr>
                  <w:t>B</w:t>
                </w:r>
                <w:r w:rsidRPr="00632E1D">
                  <w:rPr>
                    <w:rFonts w:hint="eastAsia"/>
                    <w:sz w:val="18"/>
                    <w:szCs w:val="18"/>
                  </w:rPr>
                  <w:t>-I-</w:t>
                </w:r>
                <w:r>
                  <w:rPr>
                    <w:rFonts w:hint="eastAsia"/>
                    <w:sz w:val="18"/>
                    <w:szCs w:val="18"/>
                  </w:rPr>
                  <w:t>24</w:t>
                </w:r>
                <w:r w:rsidRPr="00632E1D">
                  <w:rPr>
                    <w:rFonts w:hint="eastAsia"/>
                    <w:sz w:val="18"/>
                    <w:szCs w:val="18"/>
                  </w:rPr>
                  <w:t>专业培训记录</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632E1D" w:rsidRDefault="001D0459" w:rsidP="00632E1D">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188D"/>
    <w:rsid w:val="0015188D"/>
    <w:rsid w:val="001D0459"/>
    <w:rsid w:val="008A0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A4"/>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F25A4"/>
    <w:pPr>
      <w:tabs>
        <w:tab w:val="center" w:pos="4153"/>
        <w:tab w:val="right" w:pos="8306"/>
      </w:tabs>
      <w:snapToGrid w:val="0"/>
      <w:jc w:val="left"/>
    </w:pPr>
    <w:rPr>
      <w:sz w:val="18"/>
      <w:szCs w:val="18"/>
    </w:rPr>
  </w:style>
  <w:style w:type="paragraph" w:styleId="a4">
    <w:name w:val="header"/>
    <w:basedOn w:val="a"/>
    <w:link w:val="Char0"/>
    <w:unhideWhenUsed/>
    <w:rsid w:val="00BF25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F25A4"/>
    <w:rPr>
      <w:rFonts w:ascii="Times New Roman" w:eastAsia="宋体" w:hAnsi="Times New Roman" w:cs="Times New Roman"/>
      <w:sz w:val="18"/>
      <w:szCs w:val="18"/>
    </w:rPr>
  </w:style>
  <w:style w:type="character" w:customStyle="1" w:styleId="Char">
    <w:name w:val="页脚 Char"/>
    <w:basedOn w:val="a0"/>
    <w:link w:val="a3"/>
    <w:uiPriority w:val="99"/>
    <w:qFormat/>
    <w:rsid w:val="00BF25A4"/>
    <w:rPr>
      <w:rFonts w:ascii="Times New Roman" w:eastAsia="宋体" w:hAnsi="Times New Roman" w:cs="Times New Roman"/>
      <w:sz w:val="18"/>
      <w:szCs w:val="18"/>
    </w:rPr>
  </w:style>
  <w:style w:type="character" w:customStyle="1" w:styleId="CharChar1">
    <w:name w:val="Char Char1"/>
    <w:qFormat/>
    <w:locked/>
    <w:rsid w:val="00632E1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150</Words>
  <Characters>859</Characters>
  <Application>Microsoft Office Word</Application>
  <DocSecurity>0</DocSecurity>
  <Lines>7</Lines>
  <Paragraphs>2</Paragraphs>
  <ScaleCrop>false</ScaleCrop>
  <Company>微软中国</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17</cp:revision>
  <dcterms:created xsi:type="dcterms:W3CDTF">2015-06-17T11:40:00Z</dcterms:created>
  <dcterms:modified xsi:type="dcterms:W3CDTF">2020-11-13T08:51:00Z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