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213</w:t>
      </w:r>
      <w:r>
        <w:rPr>
          <w:rFonts w:hint="eastAsia"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</w:rPr>
        <w:t>20</w:t>
      </w:r>
      <w:r>
        <w:rPr>
          <w:rFonts w:hint="eastAsia" w:ascii="Times New Roman" w:hAnsi="Times New Roman" w:cs="Times New Roman"/>
          <w:u w:val="single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214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596"/>
        <w:gridCol w:w="1222"/>
        <w:gridCol w:w="1375"/>
        <w:gridCol w:w="123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293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KYN28-12高压开关柜铜母线排厚度尺寸</w:t>
            </w:r>
            <w:r>
              <w:rPr>
                <w:rFonts w:hint="eastAsia"/>
                <w:lang w:val="en-US" w:eastAsia="zh-CN"/>
              </w:rPr>
              <w:t>测量</w:t>
            </w:r>
          </w:p>
        </w:tc>
        <w:tc>
          <w:tcPr>
            <w:tcW w:w="2606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（10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11）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73" w:type="dxa"/>
            <w:gridSpan w:val="4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被测参数要求识别依据文件：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HBTA</w:t>
            </w:r>
            <w:r>
              <w:rPr>
                <w:rFonts w:hint="eastAsia"/>
              </w:rPr>
              <w:t>/CL-01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KYN28-12高压开关柜铜母线排厚度尺寸测量过程控制规范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原材料组部件检测工艺文件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1．在生产过程中，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KYN28-12高压开关柜铜母线排厚度尺寸检验控制在（</w:t>
            </w:r>
            <w:r>
              <w:rPr>
                <w:rFonts w:hint="eastAsia"/>
                <w:lang w:val="en-US" w:eastAsia="zh-CN"/>
              </w:rPr>
              <w:t>9.89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10.11</w:t>
            </w:r>
            <w:r>
              <w:rPr>
                <w:rFonts w:hint="eastAsia"/>
              </w:rPr>
              <w:t>）mm,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2．测量过程最大允许误差：△允=T×（1/3-1/10）=0.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×1/4=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055</w:t>
            </w:r>
            <w:r>
              <w:rPr>
                <w:rFonts w:hint="eastAsia"/>
              </w:rPr>
              <w:t>mm,( （取1/4）)；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3．测量范围推导：（</w:t>
            </w:r>
            <w:r>
              <w:rPr>
                <w:rFonts w:hint="eastAsia"/>
                <w:lang w:val="en-US" w:eastAsia="zh-CN"/>
              </w:rPr>
              <w:t>9.89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10.11</w:t>
            </w:r>
            <w:r>
              <w:rPr>
                <w:rFonts w:hint="eastAsia"/>
              </w:rPr>
              <w:t>）mm，测量范围在两边延伸为：（</w:t>
            </w:r>
            <w:r>
              <w:rPr>
                <w:rFonts w:hint="eastAsia"/>
                <w:lang w:val="en-US" w:eastAsia="zh-CN"/>
              </w:rPr>
              <w:t>9.835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10.165</w:t>
            </w:r>
            <w:r>
              <w:rPr>
                <w:rFonts w:hint="eastAsia"/>
              </w:rPr>
              <w:t>）mm</w:t>
            </w:r>
          </w:p>
          <w:p>
            <w:r>
              <w:rPr>
                <w:rFonts w:hint="eastAsia"/>
              </w:rPr>
              <w:t>4．选择（0-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 xml:space="preserve">）mm </w:t>
            </w:r>
            <w:r>
              <w:rPr>
                <w:rFonts w:hint="eastAsia"/>
                <w:lang w:val="en-US" w:eastAsia="zh-CN"/>
              </w:rPr>
              <w:t>千分尺</w:t>
            </w:r>
            <w:r>
              <w:rPr>
                <w:rFonts w:hint="eastAsia"/>
              </w:rPr>
              <w:t>，设备最大示值误差为±0.0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22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千分尺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5)mm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mm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QJ/QY20200224078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2021.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.2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>
            <w:pPr>
              <w:rPr>
                <w:color w:val="FF0000"/>
              </w:rPr>
            </w:pPr>
          </w:p>
        </w:tc>
        <w:tc>
          <w:tcPr>
            <w:tcW w:w="1222" w:type="dxa"/>
          </w:tcPr>
          <w:p>
            <w:pPr>
              <w:rPr>
                <w:color w:val="FF0000"/>
              </w:rPr>
            </w:pPr>
          </w:p>
        </w:tc>
        <w:tc>
          <w:tcPr>
            <w:tcW w:w="1375" w:type="dxa"/>
          </w:tcPr>
          <w:p>
            <w:pPr>
              <w:rPr>
                <w:color w:val="FF0000"/>
              </w:rPr>
            </w:pPr>
          </w:p>
        </w:tc>
        <w:tc>
          <w:tcPr>
            <w:tcW w:w="166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/>
        </w:tc>
        <w:tc>
          <w:tcPr>
            <w:tcW w:w="1222" w:type="dxa"/>
          </w:tcPr>
          <w:p/>
        </w:tc>
        <w:tc>
          <w:tcPr>
            <w:tcW w:w="1375" w:type="dxa"/>
          </w:tcPr>
          <w:p/>
        </w:tc>
        <w:tc>
          <w:tcPr>
            <w:tcW w:w="1663" w:type="dxa"/>
            <w:gridSpan w:val="2"/>
          </w:tcPr>
          <w:p/>
        </w:tc>
        <w:tc>
          <w:tcPr>
            <w:tcW w:w="13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4"/>
              <w:ind w:left="360" w:firstLine="0" w:firstLineChars="0"/>
            </w:pPr>
            <w:r>
              <w:rPr>
                <w:rFonts w:hint="eastAsia"/>
              </w:rPr>
              <w:t>1.测量设备的测量范围是（0-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5）mm，</w:t>
            </w:r>
            <w:r>
              <w:rPr>
                <w:rFonts w:hint="eastAsia"/>
                <w:lang w:val="en-US" w:eastAsia="zh-CN"/>
              </w:rPr>
              <w:t>千分尺</w:t>
            </w:r>
            <w:r>
              <w:rPr>
                <w:rFonts w:hint="eastAsia"/>
              </w:rPr>
              <w:t>在检测</w:t>
            </w:r>
            <w:r>
              <w:rPr>
                <w:rFonts w:hint="eastAsia"/>
                <w:lang w:val="en-US" w:eastAsia="zh-CN"/>
              </w:rPr>
              <w:t>厚度10</w:t>
            </w:r>
            <w:r>
              <w:rPr>
                <w:rFonts w:hint="eastAsia"/>
              </w:rPr>
              <w:t>mm处，最大允许误差为±0.0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mm</w:t>
            </w:r>
          </w:p>
          <w:p>
            <w:pPr>
              <w:pStyle w:val="14"/>
              <w:ind w:left="360" w:firstLine="0" w:firstLineChars="0"/>
            </w:pPr>
            <w:r>
              <w:rPr>
                <w:rFonts w:hint="eastAsia"/>
              </w:rPr>
              <w:t>KYN28-12高压开关柜铜母线排厚度尺寸控制在（</w:t>
            </w:r>
            <w:r>
              <w:rPr>
                <w:rFonts w:hint="eastAsia"/>
                <w:lang w:val="en-US" w:eastAsia="zh-CN"/>
              </w:rPr>
              <w:t>9.89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10.11</w:t>
            </w:r>
            <w:r>
              <w:rPr>
                <w:rFonts w:hint="eastAsia"/>
              </w:rPr>
              <w:t>）mm，测量最大允差为±0.</w:t>
            </w:r>
            <w:r>
              <w:rPr>
                <w:rFonts w:hint="eastAsia"/>
                <w:lang w:val="en-US" w:eastAsia="zh-CN"/>
              </w:rPr>
              <w:t>055</w:t>
            </w:r>
            <w:r>
              <w:rPr>
                <w:rFonts w:hint="eastAsia"/>
              </w:rPr>
              <w:t>mm。</w:t>
            </w:r>
          </w:p>
          <w:p>
            <w:pPr>
              <w:pStyle w:val="14"/>
              <w:ind w:left="360" w:firstLine="0" w:firstLineChars="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>
            <w:pPr>
              <w:pStyle w:val="14"/>
              <w:ind w:left="420" w:leftChars="200" w:firstLine="0" w:firstLineChars="0"/>
            </w:pPr>
            <w:r>
              <w:rPr>
                <w:rFonts w:hint="eastAsia"/>
              </w:rPr>
              <w:t>2.验证合格证书及标识：该</w:t>
            </w:r>
            <w:r>
              <w:rPr>
                <w:rFonts w:hint="eastAsia"/>
                <w:lang w:val="en-US" w:eastAsia="zh-CN"/>
              </w:rPr>
              <w:t>千分尺</w:t>
            </w:r>
            <w:r>
              <w:rPr>
                <w:rFonts w:hint="eastAsia"/>
              </w:rPr>
              <w:t>通过计量确认合格后，填写计量确认验证纪录并粘贴确认标识。</w:t>
            </w:r>
          </w:p>
          <w:p>
            <w:pPr>
              <w:pStyle w:val="14"/>
              <w:ind w:firstLine="0" w:firstLineChars="0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bookmarkStart w:id="0" w:name="_GoBack"/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bookmarkEnd w:id="0"/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验证人员签字：马</w:t>
            </w:r>
            <w:r>
              <w:rPr>
                <w:rFonts w:hint="eastAsia"/>
                <w:lang w:val="en-US" w:eastAsia="zh-CN"/>
              </w:rPr>
              <w:t>晨</w:t>
            </w:r>
            <w:r>
              <w:rPr>
                <w:rFonts w:hint="eastAsia"/>
              </w:rPr>
              <w:t xml:space="preserve">    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20年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5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/>
          <w:p/>
          <w:p>
            <w:r>
              <w:rPr>
                <w:rFonts w:hint="eastAsia"/>
              </w:rPr>
              <w:t>审核人员签字：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58240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E4C67"/>
    <w:rsid w:val="002E637F"/>
    <w:rsid w:val="003C1908"/>
    <w:rsid w:val="004B5271"/>
    <w:rsid w:val="00554315"/>
    <w:rsid w:val="00642F84"/>
    <w:rsid w:val="00663751"/>
    <w:rsid w:val="006A7DA7"/>
    <w:rsid w:val="00723252"/>
    <w:rsid w:val="00733BBB"/>
    <w:rsid w:val="0078189A"/>
    <w:rsid w:val="00784DEA"/>
    <w:rsid w:val="007C0B19"/>
    <w:rsid w:val="007D5F22"/>
    <w:rsid w:val="0080377F"/>
    <w:rsid w:val="0080524A"/>
    <w:rsid w:val="00846893"/>
    <w:rsid w:val="008526DE"/>
    <w:rsid w:val="00863569"/>
    <w:rsid w:val="00875194"/>
    <w:rsid w:val="008B4E6C"/>
    <w:rsid w:val="00953FC6"/>
    <w:rsid w:val="009C6468"/>
    <w:rsid w:val="009E059D"/>
    <w:rsid w:val="00A47053"/>
    <w:rsid w:val="00A91CDC"/>
    <w:rsid w:val="00AD21F7"/>
    <w:rsid w:val="00AF284A"/>
    <w:rsid w:val="00AF4E7B"/>
    <w:rsid w:val="00B13EA2"/>
    <w:rsid w:val="00BE37CA"/>
    <w:rsid w:val="00C3742D"/>
    <w:rsid w:val="00D772D0"/>
    <w:rsid w:val="00D87CED"/>
    <w:rsid w:val="00D92E96"/>
    <w:rsid w:val="00DB070C"/>
    <w:rsid w:val="00DB3D48"/>
    <w:rsid w:val="00DE2C42"/>
    <w:rsid w:val="00E66BC1"/>
    <w:rsid w:val="00E76A36"/>
    <w:rsid w:val="00F32A8C"/>
    <w:rsid w:val="00F6099A"/>
    <w:rsid w:val="00FE70F4"/>
    <w:rsid w:val="01D418D6"/>
    <w:rsid w:val="05C53CC8"/>
    <w:rsid w:val="06B6206D"/>
    <w:rsid w:val="0D2C6F8E"/>
    <w:rsid w:val="0D7D3331"/>
    <w:rsid w:val="0D7E0C61"/>
    <w:rsid w:val="0DC72536"/>
    <w:rsid w:val="13F03DB7"/>
    <w:rsid w:val="146B0386"/>
    <w:rsid w:val="17AE230C"/>
    <w:rsid w:val="1A746E5F"/>
    <w:rsid w:val="22335E64"/>
    <w:rsid w:val="223503F0"/>
    <w:rsid w:val="227E149C"/>
    <w:rsid w:val="24761436"/>
    <w:rsid w:val="28045718"/>
    <w:rsid w:val="2F286A34"/>
    <w:rsid w:val="2FAD6184"/>
    <w:rsid w:val="33DB1A49"/>
    <w:rsid w:val="34B279C1"/>
    <w:rsid w:val="37CD2B24"/>
    <w:rsid w:val="3814472B"/>
    <w:rsid w:val="39156B79"/>
    <w:rsid w:val="3C9B18E8"/>
    <w:rsid w:val="420B235A"/>
    <w:rsid w:val="45391717"/>
    <w:rsid w:val="49286765"/>
    <w:rsid w:val="49E07F0D"/>
    <w:rsid w:val="4EE76132"/>
    <w:rsid w:val="59832443"/>
    <w:rsid w:val="613D6C31"/>
    <w:rsid w:val="689C650E"/>
    <w:rsid w:val="6F8F3BB6"/>
    <w:rsid w:val="773A4579"/>
    <w:rsid w:val="793E6872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124</Words>
  <Characters>708</Characters>
  <Lines>5</Lines>
  <Paragraphs>1</Paragraphs>
  <TotalTime>8</TotalTime>
  <ScaleCrop>false</ScaleCrop>
  <LinksUpToDate>false</LinksUpToDate>
  <CharactersWithSpaces>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2018-05-15T01:53:00Z</cp:lastPrinted>
  <dcterms:modified xsi:type="dcterms:W3CDTF">2020-11-03T12:01:24Z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