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016</w:t>
      </w:r>
      <w:r>
        <w:rPr>
          <w:rFonts w:ascii="Times New Roman" w:hAnsi="Times New Roman" w:cs="Times New Roman"/>
          <w:u w:val="single"/>
        </w:rPr>
        <w:t>-</w:t>
      </w:r>
      <w:bookmarkEnd w:id="0"/>
      <w:r>
        <w:rPr>
          <w:rFonts w:hint="eastAsia" w:ascii="Times New Roman" w:hAnsi="Times New Roman" w:cs="Times New Roman"/>
          <w:u w:val="single"/>
        </w:rPr>
        <w:t>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计量要求导出和计量验证记录表</w:t>
      </w:r>
    </w:p>
    <w:tbl>
      <w:tblPr>
        <w:tblStyle w:val="6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1417"/>
        <w:gridCol w:w="1843"/>
        <w:gridCol w:w="851"/>
        <w:gridCol w:w="1134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浮箍水压试验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被测参数要求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含公差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35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42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MP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07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被测参数要求识别依据文件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SY/T5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618</w:t>
            </w:r>
            <w:r>
              <w:rPr>
                <w:rFonts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2016</w:t>
            </w:r>
            <w:r>
              <w:rPr>
                <w:rFonts w:ascii="Times New Roman" w:hAnsi="宋体" w:eastAsia="宋体" w:cs="Times New Roman"/>
                <w:szCs w:val="21"/>
              </w:rPr>
              <w:t>《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套管用浮箍、浮鞋</w:t>
            </w:r>
            <w:r>
              <w:rPr>
                <w:rFonts w:ascii="Times New Roman" w:hAnsi="宋体" w:eastAsia="宋体" w:cs="Times New Roman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64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计量要求导出方法（可另附）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宋体" w:eastAsia="宋体" w:cs="Times New Roman"/>
                <w:szCs w:val="21"/>
              </w:rPr>
              <w:t>测量参数公差范围：Ｔ</w:t>
            </w:r>
            <w:r>
              <w:rPr>
                <w:rFonts w:ascii="Times New Roman" w:hAnsi="Times New Roman" w:eastAsia="宋体" w:cs="Times New Roman"/>
                <w:szCs w:val="21"/>
              </w:rPr>
              <w:t>=7MPa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ascii="Times New Roman" w:hAnsi="宋体" w:eastAsia="宋体" w:cs="Times New Roman"/>
                <w:szCs w:val="21"/>
              </w:rPr>
              <w:t>测量设备的最大允许误差</w:t>
            </w:r>
            <w:r>
              <w:rPr>
                <w:rFonts w:ascii="宋体" w:hAnsi="宋体" w:eastAsia="宋体" w:cs="Times New Roman"/>
                <w:szCs w:val="21"/>
              </w:rPr>
              <w:t>△</w:t>
            </w:r>
            <w:r>
              <w:rPr>
                <w:rFonts w:ascii="Times New Roman" w:hAnsi="宋体" w:eastAsia="宋体" w:cs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eastAsia="宋体" w:cs="Times New Roman"/>
                <w:szCs w:val="21"/>
              </w:rPr>
              <w:t>≤1/3</w:t>
            </w:r>
            <w:r>
              <w:rPr>
                <w:rFonts w:ascii="Times New Roman" w:hAnsi="宋体" w:eastAsia="宋体" w:cs="Times New Roman"/>
                <w:szCs w:val="21"/>
              </w:rPr>
              <w:t>Ｔ</w:t>
            </w:r>
            <w:r>
              <w:rPr>
                <w:rFonts w:ascii="Times New Roman" w:hAnsi="Times New Roman" w:eastAsia="宋体" w:cs="Times New Roman"/>
                <w:szCs w:val="21"/>
              </w:rPr>
              <w:t>=1/3×7=2.3=±1.15 MPa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</w:t>
            </w:r>
            <w:r>
              <w:rPr>
                <w:rFonts w:ascii="Times New Roman" w:hAnsi="宋体" w:eastAsia="宋体" w:cs="Times New Roman"/>
                <w:szCs w:val="21"/>
              </w:rPr>
              <w:t>被测参数测量范围：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35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42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向两边延伸至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25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52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MPa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计量校准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测量设备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名称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ascii="Times New Roman" w:hAnsi="宋体" w:eastAsia="宋体" w:cs="Times New Roman"/>
                <w:szCs w:val="21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型号规格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设备特性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示值误差等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检定</w:t>
            </w:r>
            <w:r>
              <w:rPr>
                <w:rFonts w:ascii="Times New Roman" w:hAnsi="宋体" w:eastAsia="宋体" w:cs="Times New Roman"/>
                <w:szCs w:val="21"/>
              </w:rPr>
              <w:t>证书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编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szCs w:val="21"/>
              </w:rPr>
              <w:t>号</w:t>
            </w:r>
          </w:p>
        </w:tc>
        <w:tc>
          <w:tcPr>
            <w:tcW w:w="1359" w:type="dxa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检定</w:t>
            </w:r>
            <w:r>
              <w:rPr>
                <w:rFonts w:ascii="Times New Roman" w:hAnsi="宋体" w:eastAsia="宋体" w:cs="Times New Roman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4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压力表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val="en-US" w:eastAsia="zh-CN"/>
              </w:rPr>
              <w:t>/9203902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(0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60)MPa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MPa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D115528-19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64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计量验证记录</w:t>
            </w:r>
          </w:p>
          <w:p>
            <w:pPr>
              <w:spacing w:line="32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测量设备的测量范围为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0-60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  <w:r>
              <w:rPr>
                <w:rFonts w:ascii="Times New Roman" w:hAnsi="宋体" w:eastAsia="宋体" w:cs="Times New Roman"/>
                <w:szCs w:val="21"/>
              </w:rPr>
              <w:t>，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满足导出计量要求的测量范围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</w:rPr>
              <w:t>25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</w:rPr>
              <w:t>52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测量设备最大允许误差为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0.96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MPa</w:t>
            </w:r>
            <w:r>
              <w:rPr>
                <w:rFonts w:ascii="Times New Roman" w:hAnsi="宋体" w:eastAsia="宋体" w:cs="Times New Roman"/>
                <w:szCs w:val="21"/>
              </w:rPr>
              <w:t>，满足导出计量要求的最大允许误差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±1.15 MPa</w:t>
            </w:r>
            <w:r>
              <w:rPr>
                <w:rFonts w:ascii="Times New Roman" w:hAnsi="宋体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验证结论：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00FE"/>
            </w:r>
            <w:r>
              <w:rPr>
                <w:rFonts w:ascii="Times New Roman" w:hAnsi="宋体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□ </w:t>
            </w:r>
            <w:r>
              <w:rPr>
                <w:rFonts w:ascii="Times New Roman" w:hAnsi="宋体" w:eastAsia="宋体" w:cs="Times New Roman"/>
                <w:szCs w:val="21"/>
              </w:rPr>
              <w:t>有缺陷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不符合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</w:t>
            </w:r>
            <w:r>
              <w:rPr>
                <w:rFonts w:ascii="Times New Roman" w:hAnsi="宋体" w:eastAsia="宋体" w:cs="Times New Roman"/>
                <w:szCs w:val="21"/>
              </w:rPr>
              <w:t>（注：在选项上打</w:t>
            </w: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  <w:r>
              <w:rPr>
                <w:rFonts w:ascii="Times New Roman" w:hAnsi="宋体" w:eastAsia="宋体" w:cs="Times New Roman"/>
                <w:szCs w:val="21"/>
              </w:rPr>
              <w:t>，只选一项）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验证人员签字：</w:t>
            </w:r>
            <w:bookmarkStart w:id="1" w:name="_GoBack"/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1142365" cy="408305"/>
                  <wp:effectExtent l="0" t="0" r="635" b="10795"/>
                  <wp:docPr id="2" name="图片 1" descr="1829363cff71ecdc0fb916c383f4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829363cff71ecdc0fb916c383f45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112" t="22223" r="18008" b="20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</w:t>
            </w:r>
            <w:r>
              <w:rPr>
                <w:rFonts w:ascii="Times New Roman" w:hAnsi="宋体" w:eastAsia="宋体" w:cs="Times New Roman"/>
                <w:szCs w:val="21"/>
              </w:rPr>
              <w:t>验证日期：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2020</w:t>
            </w: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1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264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pStyle w:val="10"/>
              <w:ind w:left="359" w:leftChars="171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pStyle w:val="10"/>
              <w:ind w:left="359" w:leftChars="171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该测量过程被测参数要求识别代表了</w:t>
            </w:r>
            <w:r>
              <w:rPr>
                <w:rFonts w:ascii="Times New Roman" w:hAnsi="Times New Roman" w:eastAsia="宋体" w:cs="Times New Roman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szCs w:val="21"/>
              </w:rPr>
              <w:t>顾客</w:t>
            </w:r>
            <w:r>
              <w:rPr>
                <w:rFonts w:ascii="Times New Roman" w:hAnsi="Times New Roman" w:eastAsia="宋体" w:cs="Times New Roman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szCs w:val="21"/>
              </w:rPr>
              <w:t>的要求，计量要求导出方法正确，测量设备的配备满足计量要求，测量设备经过校准，测量设备验证方法正确。</w:t>
            </w:r>
          </w:p>
          <w:p>
            <w:pPr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审核人员签字：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635635" cy="408940"/>
                  <wp:effectExtent l="10160" t="16510" r="20955" b="31750"/>
                  <wp:docPr id="4" name="图片 3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受审核方代表签字：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687070" cy="393065"/>
                  <wp:effectExtent l="0" t="0" r="17780" b="6985"/>
                  <wp:docPr id="3" name="图片 2" descr="bed9072f7878b7c86d717f790bd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bed9072f7878b7c86d717f790bd24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769" r="-4929" b="23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</w:t>
            </w:r>
            <w:r>
              <w:rPr>
                <w:rFonts w:ascii="Times New Roman" w:hAnsi="宋体" w:eastAsia="宋体" w:cs="Times New Roman"/>
                <w:szCs w:val="21"/>
              </w:rPr>
              <w:t>审核日期：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25.2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3F4"/>
    <w:rsid w:val="000578F4"/>
    <w:rsid w:val="00075FDD"/>
    <w:rsid w:val="00085576"/>
    <w:rsid w:val="00173764"/>
    <w:rsid w:val="00191A38"/>
    <w:rsid w:val="00214D94"/>
    <w:rsid w:val="00243655"/>
    <w:rsid w:val="00274D43"/>
    <w:rsid w:val="002842B5"/>
    <w:rsid w:val="002A2242"/>
    <w:rsid w:val="002E50DB"/>
    <w:rsid w:val="003034F6"/>
    <w:rsid w:val="003336B8"/>
    <w:rsid w:val="00350E30"/>
    <w:rsid w:val="00352D07"/>
    <w:rsid w:val="00375DAA"/>
    <w:rsid w:val="0038089A"/>
    <w:rsid w:val="00381041"/>
    <w:rsid w:val="003903D3"/>
    <w:rsid w:val="00392743"/>
    <w:rsid w:val="003B1A48"/>
    <w:rsid w:val="003D73F6"/>
    <w:rsid w:val="003E0F45"/>
    <w:rsid w:val="00424B8D"/>
    <w:rsid w:val="004309B5"/>
    <w:rsid w:val="00446F27"/>
    <w:rsid w:val="0045003F"/>
    <w:rsid w:val="00452A3C"/>
    <w:rsid w:val="004839CD"/>
    <w:rsid w:val="004F00EB"/>
    <w:rsid w:val="0055130F"/>
    <w:rsid w:val="005B3EBE"/>
    <w:rsid w:val="005E2147"/>
    <w:rsid w:val="00611051"/>
    <w:rsid w:val="0061392A"/>
    <w:rsid w:val="006C1B6E"/>
    <w:rsid w:val="006D79FF"/>
    <w:rsid w:val="006E307E"/>
    <w:rsid w:val="00753B8B"/>
    <w:rsid w:val="007636E1"/>
    <w:rsid w:val="007666D7"/>
    <w:rsid w:val="00790A17"/>
    <w:rsid w:val="00795E0D"/>
    <w:rsid w:val="007D4BA0"/>
    <w:rsid w:val="0083589D"/>
    <w:rsid w:val="008458DF"/>
    <w:rsid w:val="008A6B03"/>
    <w:rsid w:val="008B33ED"/>
    <w:rsid w:val="009B1B9F"/>
    <w:rsid w:val="009E077E"/>
    <w:rsid w:val="009E09C0"/>
    <w:rsid w:val="00A10E42"/>
    <w:rsid w:val="00A4618E"/>
    <w:rsid w:val="00A602A0"/>
    <w:rsid w:val="00A65738"/>
    <w:rsid w:val="00AD63B8"/>
    <w:rsid w:val="00AF1B0E"/>
    <w:rsid w:val="00B15F89"/>
    <w:rsid w:val="00B22F7B"/>
    <w:rsid w:val="00B44657"/>
    <w:rsid w:val="00BB51BB"/>
    <w:rsid w:val="00BE1574"/>
    <w:rsid w:val="00C454E1"/>
    <w:rsid w:val="00CB7BAF"/>
    <w:rsid w:val="00CD7605"/>
    <w:rsid w:val="00D10B5C"/>
    <w:rsid w:val="00D233F4"/>
    <w:rsid w:val="00D330E3"/>
    <w:rsid w:val="00D777B9"/>
    <w:rsid w:val="00D83535"/>
    <w:rsid w:val="00D90FC9"/>
    <w:rsid w:val="00D95A92"/>
    <w:rsid w:val="00DC0E8D"/>
    <w:rsid w:val="00E165B5"/>
    <w:rsid w:val="00E211D7"/>
    <w:rsid w:val="00E81357"/>
    <w:rsid w:val="00EB568D"/>
    <w:rsid w:val="00EC2779"/>
    <w:rsid w:val="00ED0320"/>
    <w:rsid w:val="00F513A0"/>
    <w:rsid w:val="00F70581"/>
    <w:rsid w:val="00F84FA8"/>
    <w:rsid w:val="00F97127"/>
    <w:rsid w:val="00FC7692"/>
    <w:rsid w:val="00FF01F9"/>
    <w:rsid w:val="0CD428B4"/>
    <w:rsid w:val="2BE33335"/>
    <w:rsid w:val="5D350FAF"/>
    <w:rsid w:val="60F4191C"/>
    <w:rsid w:val="7039129F"/>
    <w:rsid w:val="770E0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AF160-D87D-4001-A6C6-CDB04C3E35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2020-03-19T08:51:42Z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