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112" w:rsidRDefault="00351FFE" w:rsidP="003F411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AD38EA" w:rsidTr="003F4112">
        <w:trPr>
          <w:trHeight w:val="557"/>
        </w:trPr>
        <w:tc>
          <w:tcPr>
            <w:tcW w:w="1485" w:type="dxa"/>
            <w:gridSpan w:val="3"/>
            <w:vAlign w:val="center"/>
          </w:tcPr>
          <w:p w:rsidR="003F4112" w:rsidRDefault="00351FFE" w:rsidP="003F41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3F4112" w:rsidRDefault="00351FFE" w:rsidP="003F411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兰州冀玉水泥有限公司</w:t>
            </w:r>
            <w:bookmarkEnd w:id="0"/>
          </w:p>
        </w:tc>
      </w:tr>
      <w:tr w:rsidR="00AD38EA" w:rsidTr="003F4112">
        <w:trPr>
          <w:trHeight w:val="557"/>
        </w:trPr>
        <w:tc>
          <w:tcPr>
            <w:tcW w:w="1485" w:type="dxa"/>
            <w:gridSpan w:val="3"/>
            <w:vAlign w:val="center"/>
          </w:tcPr>
          <w:p w:rsidR="003F4112" w:rsidRDefault="00351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3F4112" w:rsidRDefault="00351FF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甘肃省兰州市皋兰县黑石镇和平村</w:t>
            </w:r>
            <w:bookmarkEnd w:id="1"/>
          </w:p>
        </w:tc>
      </w:tr>
      <w:tr w:rsidR="00AD38EA" w:rsidTr="003F4112">
        <w:trPr>
          <w:trHeight w:val="557"/>
        </w:trPr>
        <w:tc>
          <w:tcPr>
            <w:tcW w:w="1485" w:type="dxa"/>
            <w:gridSpan w:val="3"/>
            <w:vAlign w:val="center"/>
          </w:tcPr>
          <w:p w:rsidR="003F4112" w:rsidRDefault="00351FFE" w:rsidP="003F41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3F4112" w:rsidRDefault="00351FFE" w:rsidP="003F4112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陶宁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3F4112" w:rsidRDefault="00351FFE" w:rsidP="003F41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3F4112" w:rsidRDefault="00351FFE" w:rsidP="003F4112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18893135819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3F4112" w:rsidRDefault="00351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3F4112" w:rsidRDefault="00351FFE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730209</w:t>
            </w:r>
            <w:bookmarkEnd w:id="4"/>
          </w:p>
        </w:tc>
      </w:tr>
      <w:tr w:rsidR="00AD38EA" w:rsidTr="003F4112">
        <w:trPr>
          <w:trHeight w:val="557"/>
        </w:trPr>
        <w:tc>
          <w:tcPr>
            <w:tcW w:w="1485" w:type="dxa"/>
            <w:gridSpan w:val="3"/>
            <w:vAlign w:val="center"/>
          </w:tcPr>
          <w:p w:rsidR="003F4112" w:rsidRDefault="00351FFE" w:rsidP="003F4112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3F4112" w:rsidRDefault="00334B6D" w:rsidP="003F4112">
            <w:bookmarkStart w:id="5" w:name="最高管理者"/>
            <w:bookmarkEnd w:id="5"/>
            <w:r>
              <w:rPr>
                <w:sz w:val="21"/>
                <w:szCs w:val="21"/>
              </w:rPr>
              <w:t>陶宁</w:t>
            </w:r>
          </w:p>
        </w:tc>
        <w:tc>
          <w:tcPr>
            <w:tcW w:w="1695" w:type="dxa"/>
            <w:gridSpan w:val="2"/>
            <w:vAlign w:val="center"/>
          </w:tcPr>
          <w:p w:rsidR="003F4112" w:rsidRDefault="00351FFE" w:rsidP="003F41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3F4112" w:rsidRDefault="003F4112" w:rsidP="003F4112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3F4112" w:rsidRDefault="00351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3F4112" w:rsidRDefault="003F4112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D38EA" w:rsidTr="003F4112">
        <w:trPr>
          <w:trHeight w:val="418"/>
        </w:trPr>
        <w:tc>
          <w:tcPr>
            <w:tcW w:w="1485" w:type="dxa"/>
            <w:gridSpan w:val="3"/>
            <w:vAlign w:val="center"/>
          </w:tcPr>
          <w:p w:rsidR="003F4112" w:rsidRDefault="00351FF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3F4112" w:rsidRDefault="00351FF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0438-2019-EO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3F4112" w:rsidRDefault="00351FF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3F4112" w:rsidRDefault="00351FFE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D38EA" w:rsidTr="003F4112">
        <w:trPr>
          <w:trHeight w:val="455"/>
        </w:trPr>
        <w:tc>
          <w:tcPr>
            <w:tcW w:w="1485" w:type="dxa"/>
            <w:gridSpan w:val="3"/>
            <w:vAlign w:val="center"/>
          </w:tcPr>
          <w:p w:rsidR="003F4112" w:rsidRDefault="00351FF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3F4112" w:rsidRDefault="00351FFE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AD38EA" w:rsidRPr="00272FFB" w:rsidRDefault="00351FFE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AD38EA" w:rsidTr="003F4112">
        <w:trPr>
          <w:trHeight w:val="990"/>
        </w:trPr>
        <w:tc>
          <w:tcPr>
            <w:tcW w:w="1485" w:type="dxa"/>
            <w:gridSpan w:val="3"/>
            <w:vAlign w:val="center"/>
          </w:tcPr>
          <w:p w:rsidR="003F4112" w:rsidRDefault="00351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3F4112" w:rsidRDefault="00351FF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3F4112" w:rsidRDefault="00351FF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3F4112" w:rsidRDefault="00351FFE" w:rsidP="003F41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3F4112" w:rsidRDefault="00351FFE" w:rsidP="003F41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3F4112" w:rsidRDefault="00351FFE" w:rsidP="003F41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3F4112" w:rsidRDefault="00351FFE" w:rsidP="003F41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3F4112" w:rsidRDefault="00351FFE" w:rsidP="003F41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D38EA" w:rsidTr="003F4112">
        <w:trPr>
          <w:trHeight w:val="799"/>
        </w:trPr>
        <w:tc>
          <w:tcPr>
            <w:tcW w:w="1485" w:type="dxa"/>
            <w:gridSpan w:val="3"/>
            <w:vAlign w:val="center"/>
          </w:tcPr>
          <w:p w:rsidR="003F4112" w:rsidRDefault="00351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3F4112" w:rsidRDefault="00351FFE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：资质范围内水泥的生产和销售过程所涉及的相关环境管理活动</w:t>
            </w:r>
          </w:p>
          <w:p w:rsidR="003F4112" w:rsidRDefault="00351FF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：资质范围内水泥的生产和销售</w:t>
            </w:r>
            <w:bookmarkEnd w:id="13"/>
            <w:r w:rsidR="00E44DC3">
              <w:rPr>
                <w:sz w:val="20"/>
              </w:rPr>
              <w:t>过程所涉及的相关</w:t>
            </w:r>
            <w:r w:rsidR="00E44DC3">
              <w:rPr>
                <w:rFonts w:hint="eastAsia"/>
                <w:sz w:val="20"/>
              </w:rPr>
              <w:t>职业健康安全</w:t>
            </w:r>
            <w:r w:rsidR="00E44DC3">
              <w:rPr>
                <w:sz w:val="20"/>
              </w:rPr>
              <w:t>管理活动</w:t>
            </w:r>
          </w:p>
        </w:tc>
        <w:tc>
          <w:tcPr>
            <w:tcW w:w="951" w:type="dxa"/>
            <w:gridSpan w:val="4"/>
            <w:vAlign w:val="center"/>
          </w:tcPr>
          <w:p w:rsidR="003F4112" w:rsidRDefault="00351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F4112" w:rsidRDefault="00351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3F4112" w:rsidRDefault="00351FFE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16.01.01</w:t>
            </w:r>
          </w:p>
          <w:p w:rsidR="003F4112" w:rsidRDefault="00351FF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16.01.01</w:t>
            </w:r>
            <w:bookmarkEnd w:id="14"/>
          </w:p>
        </w:tc>
      </w:tr>
      <w:tr w:rsidR="00AD38EA" w:rsidTr="003F4112">
        <w:trPr>
          <w:trHeight w:val="840"/>
        </w:trPr>
        <w:tc>
          <w:tcPr>
            <w:tcW w:w="1485" w:type="dxa"/>
            <w:gridSpan w:val="3"/>
            <w:vAlign w:val="center"/>
          </w:tcPr>
          <w:p w:rsidR="003F4112" w:rsidRDefault="00351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3F4112" w:rsidRPr="00272FFB" w:rsidRDefault="00351FFE" w:rsidP="003F411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AD38EA" w:rsidTr="003F4112">
        <w:trPr>
          <w:trHeight w:val="223"/>
        </w:trPr>
        <w:tc>
          <w:tcPr>
            <w:tcW w:w="1485" w:type="dxa"/>
            <w:gridSpan w:val="3"/>
            <w:vAlign w:val="center"/>
          </w:tcPr>
          <w:p w:rsidR="003F4112" w:rsidRDefault="00351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3F4112" w:rsidRDefault="00351F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7.0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D38EA" w:rsidTr="003F4112">
        <w:trPr>
          <w:trHeight w:val="492"/>
        </w:trPr>
        <w:tc>
          <w:tcPr>
            <w:tcW w:w="1485" w:type="dxa"/>
            <w:gridSpan w:val="3"/>
            <w:vAlign w:val="center"/>
          </w:tcPr>
          <w:p w:rsidR="003F4112" w:rsidRDefault="00351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3F4112" w:rsidRDefault="00351F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D38EA" w:rsidTr="003F4112">
        <w:trPr>
          <w:trHeight w:val="495"/>
        </w:trPr>
        <w:tc>
          <w:tcPr>
            <w:tcW w:w="10321" w:type="dxa"/>
            <w:gridSpan w:val="19"/>
            <w:vAlign w:val="center"/>
          </w:tcPr>
          <w:p w:rsidR="003F4112" w:rsidRDefault="00351F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D38EA" w:rsidTr="003F4112">
        <w:trPr>
          <w:trHeight w:val="570"/>
        </w:trPr>
        <w:tc>
          <w:tcPr>
            <w:tcW w:w="1242" w:type="dxa"/>
            <w:gridSpan w:val="2"/>
            <w:vAlign w:val="center"/>
          </w:tcPr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D38EA" w:rsidTr="003F4112">
        <w:trPr>
          <w:trHeight w:val="570"/>
        </w:trPr>
        <w:tc>
          <w:tcPr>
            <w:tcW w:w="1242" w:type="dxa"/>
            <w:gridSpan w:val="2"/>
            <w:vAlign w:val="center"/>
          </w:tcPr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闫俊然</w:t>
            </w:r>
          </w:p>
        </w:tc>
        <w:tc>
          <w:tcPr>
            <w:tcW w:w="1134" w:type="dxa"/>
            <w:gridSpan w:val="2"/>
            <w:vAlign w:val="center"/>
          </w:tcPr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3F4112" w:rsidRDefault="00351FFE" w:rsidP="00334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="00334B6D">
              <w:rPr>
                <w:sz w:val="20"/>
              </w:rPr>
              <w:t>O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3F4112" w:rsidRDefault="003F4112" w:rsidP="003F411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13833305598</w:t>
            </w:r>
          </w:p>
        </w:tc>
        <w:tc>
          <w:tcPr>
            <w:tcW w:w="1141" w:type="dxa"/>
            <w:vAlign w:val="center"/>
          </w:tcPr>
          <w:p w:rsidR="003F4112" w:rsidRDefault="00334B6D" w:rsidP="003F4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AD38EA" w:rsidTr="003F4112">
        <w:trPr>
          <w:trHeight w:val="570"/>
        </w:trPr>
        <w:tc>
          <w:tcPr>
            <w:tcW w:w="1242" w:type="dxa"/>
            <w:gridSpan w:val="2"/>
            <w:vAlign w:val="center"/>
          </w:tcPr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1134" w:type="dxa"/>
            <w:gridSpan w:val="2"/>
            <w:vAlign w:val="center"/>
          </w:tcPr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3F4112" w:rsidRDefault="00351FFE" w:rsidP="00334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</w:tc>
        <w:tc>
          <w:tcPr>
            <w:tcW w:w="3869" w:type="dxa"/>
            <w:gridSpan w:val="8"/>
            <w:vAlign w:val="center"/>
          </w:tcPr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E:16.01.01</w:t>
            </w:r>
          </w:p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O:16.01.01</w:t>
            </w:r>
          </w:p>
        </w:tc>
        <w:tc>
          <w:tcPr>
            <w:tcW w:w="1275" w:type="dxa"/>
            <w:gridSpan w:val="3"/>
            <w:vAlign w:val="center"/>
          </w:tcPr>
          <w:p w:rsidR="003F4112" w:rsidRDefault="00351FFE" w:rsidP="003F4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15101323490</w:t>
            </w:r>
          </w:p>
        </w:tc>
        <w:tc>
          <w:tcPr>
            <w:tcW w:w="1141" w:type="dxa"/>
            <w:vAlign w:val="center"/>
          </w:tcPr>
          <w:p w:rsidR="003F4112" w:rsidRDefault="00334B6D" w:rsidP="003F4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AD38EA" w:rsidTr="003F4112">
        <w:trPr>
          <w:trHeight w:val="825"/>
        </w:trPr>
        <w:tc>
          <w:tcPr>
            <w:tcW w:w="10321" w:type="dxa"/>
            <w:gridSpan w:val="19"/>
            <w:vAlign w:val="center"/>
          </w:tcPr>
          <w:p w:rsidR="003F4112" w:rsidRDefault="00351FFE" w:rsidP="003F4112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D38EA" w:rsidTr="003F4112">
        <w:trPr>
          <w:trHeight w:val="510"/>
        </w:trPr>
        <w:tc>
          <w:tcPr>
            <w:tcW w:w="1201" w:type="dxa"/>
            <w:vAlign w:val="center"/>
          </w:tcPr>
          <w:p w:rsidR="003F4112" w:rsidRDefault="00351FFE" w:rsidP="003F41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3F4112" w:rsidRDefault="00102961" w:rsidP="003F4112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3AF4BD">
                  <wp:extent cx="743585" cy="28638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3F4112" w:rsidRDefault="00351FFE" w:rsidP="003F41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3F4112" w:rsidRDefault="00351FFE" w:rsidP="003F41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3F4112" w:rsidRDefault="003F4112" w:rsidP="003F4112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3F4112" w:rsidRDefault="00351FFE" w:rsidP="003F41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3F4112" w:rsidRDefault="00351FFE" w:rsidP="003F41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3F4112" w:rsidRDefault="003F4112" w:rsidP="003F4112"/>
        </w:tc>
      </w:tr>
      <w:tr w:rsidR="00AD38EA" w:rsidTr="003F4112">
        <w:trPr>
          <w:trHeight w:val="211"/>
        </w:trPr>
        <w:tc>
          <w:tcPr>
            <w:tcW w:w="1201" w:type="dxa"/>
            <w:vAlign w:val="center"/>
          </w:tcPr>
          <w:p w:rsidR="003F4112" w:rsidRDefault="00351FFE" w:rsidP="003F41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3F4112" w:rsidRDefault="00334B6D" w:rsidP="003F41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3833305598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3F4112" w:rsidRDefault="003F4112" w:rsidP="003F4112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3F4112" w:rsidRDefault="003F4112" w:rsidP="003F4112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3F4112" w:rsidRDefault="003F4112" w:rsidP="003F4112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3F4112" w:rsidRDefault="003F4112" w:rsidP="003F4112"/>
        </w:tc>
      </w:tr>
      <w:tr w:rsidR="00AD38EA" w:rsidTr="003F4112">
        <w:trPr>
          <w:trHeight w:val="218"/>
        </w:trPr>
        <w:tc>
          <w:tcPr>
            <w:tcW w:w="1201" w:type="dxa"/>
            <w:vAlign w:val="center"/>
          </w:tcPr>
          <w:p w:rsidR="003F4112" w:rsidRDefault="00351FFE" w:rsidP="003F41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3F4112" w:rsidRDefault="00334B6D" w:rsidP="003F41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019.10.04</w:t>
            </w:r>
          </w:p>
        </w:tc>
        <w:tc>
          <w:tcPr>
            <w:tcW w:w="1134" w:type="dxa"/>
            <w:gridSpan w:val="3"/>
            <w:vAlign w:val="center"/>
          </w:tcPr>
          <w:p w:rsidR="003F4112" w:rsidRDefault="00351FFE" w:rsidP="003F41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3F4112" w:rsidRDefault="003F4112" w:rsidP="003F4112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F4112" w:rsidRDefault="00351FFE" w:rsidP="003F41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3F4112" w:rsidRDefault="00334B6D" w:rsidP="003F4112">
            <w:r>
              <w:rPr>
                <w:rFonts w:hint="eastAsia"/>
              </w:rPr>
              <w:t>2</w:t>
            </w:r>
            <w:r>
              <w:t>019</w:t>
            </w:r>
            <w:r w:rsidR="00781B61">
              <w:t>.10.06</w:t>
            </w:r>
          </w:p>
        </w:tc>
      </w:tr>
    </w:tbl>
    <w:p w:rsidR="003F4112" w:rsidRDefault="00351FFE" w:rsidP="003F4112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560"/>
        <w:gridCol w:w="2602"/>
        <w:gridCol w:w="3068"/>
        <w:gridCol w:w="923"/>
      </w:tblGrid>
      <w:tr w:rsidR="00AD38EA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F4112" w:rsidRDefault="00351F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AD38EA" w:rsidTr="00102961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3F4112" w:rsidRDefault="00351F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3F4112" w:rsidRDefault="00351F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3F4112" w:rsidRDefault="00351F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3F4112" w:rsidRDefault="00351F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068" w:type="dxa"/>
            <w:vAlign w:val="center"/>
          </w:tcPr>
          <w:p w:rsidR="003F4112" w:rsidRDefault="00351F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:rsidR="003F4112" w:rsidRDefault="00351F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02961" w:rsidTr="00102961"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019.10.06</w:t>
            </w: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10.07-08</w:t>
            </w: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10.09</w:t>
            </w: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10.10</w:t>
            </w: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0.11</w:t>
            </w:r>
          </w:p>
          <w:p w:rsidR="007F3910" w:rsidRDefault="007F3910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F3910" w:rsidRDefault="007F3910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F3910" w:rsidRDefault="007F3910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F3910" w:rsidRDefault="007F3910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0.12</w:t>
            </w:r>
          </w:p>
        </w:tc>
        <w:tc>
          <w:tcPr>
            <w:tcW w:w="1213" w:type="dxa"/>
          </w:tcPr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:30-12:00</w:t>
            </w: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3:00-17:00</w:t>
            </w: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8:00-17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7F3910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 w:rsidR="00102961">
              <w:rPr>
                <w:rFonts w:ascii="宋体" w:hAnsi="宋体"/>
                <w:b/>
                <w:bCs/>
                <w:sz w:val="21"/>
                <w:szCs w:val="21"/>
              </w:rPr>
              <w:t>:00-15</w:t>
            </w:r>
            <w:r w:rsidR="0010296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102961"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5:30-17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</w:tcPr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各部门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生产技术部（车间）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化验室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2602" w:type="dxa"/>
          </w:tcPr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F282A">
              <w:rPr>
                <w:rFonts w:ascii="宋体" w:hAnsi="宋体" w:hint="eastAsia"/>
                <w:b/>
                <w:bCs/>
                <w:sz w:val="21"/>
                <w:szCs w:val="21"/>
              </w:rPr>
              <w:t>与管理层有关的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环境、</w:t>
            </w:r>
            <w:r w:rsidRPr="001F282A">
              <w:rPr>
                <w:rFonts w:ascii="宋体" w:hAnsi="宋体" w:hint="eastAsia"/>
                <w:b/>
                <w:bCs/>
                <w:sz w:val="21"/>
                <w:szCs w:val="21"/>
              </w:rPr>
              <w:t>职业健康安全管理活动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27B1E">
              <w:rPr>
                <w:rFonts w:ascii="宋体" w:hAnsi="宋体" w:hint="eastAsia"/>
                <w:b/>
                <w:bCs/>
                <w:sz w:val="21"/>
                <w:szCs w:val="21"/>
              </w:rPr>
              <w:t>部门职责权限、目标管理方案,与管理过程控制；人力资源；文件记录控制；内外部信息交流过程；内审管理；内外部信息交流过程及相应环境/职业健康安全体系运行过程等；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27B1E">
              <w:rPr>
                <w:rFonts w:ascii="宋体" w:hAnsi="宋体" w:hint="eastAsia"/>
                <w:b/>
                <w:bCs/>
                <w:sz w:val="21"/>
                <w:szCs w:val="21"/>
              </w:rPr>
              <w:t>生产制造过程及与其相关的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环境、</w:t>
            </w:r>
            <w:r w:rsidRPr="00127B1E">
              <w:rPr>
                <w:rFonts w:ascii="宋体" w:hAnsi="宋体" w:hint="eastAsia"/>
                <w:b/>
                <w:bCs/>
                <w:sz w:val="21"/>
                <w:szCs w:val="21"/>
              </w:rPr>
              <w:t>职业健康安全管理运行控制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与产品化验有关的资料环境和职业健康安全运行控制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采购和销售运行过程的资料、环境和职业健康安全管理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7" w:name="_GoBack"/>
            <w:bookmarkEnd w:id="17"/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环境和职业健康安全资金管理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补充审核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内部沟通、与受审核方领导层沟通、末次会</w:t>
            </w:r>
          </w:p>
        </w:tc>
        <w:tc>
          <w:tcPr>
            <w:tcW w:w="3068" w:type="dxa"/>
          </w:tcPr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Pr="001F282A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EO</w:t>
            </w:r>
            <w:r w:rsidRPr="001F282A">
              <w:rPr>
                <w:rFonts w:ascii="宋体" w:hAnsi="宋体" w:hint="eastAsia"/>
                <w:b/>
                <w:bCs/>
                <w:sz w:val="21"/>
                <w:szCs w:val="21"/>
              </w:rPr>
              <w:t>：4.1、4.2、4.3、4.4、5.1、5.2、5.3、6.1、6.2、7.1、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 w:rsidRPr="001F282A">
              <w:rPr>
                <w:rFonts w:ascii="宋体" w:hAnsi="宋体" w:hint="eastAsia"/>
                <w:b/>
                <w:bCs/>
                <w:sz w:val="21"/>
                <w:szCs w:val="21"/>
              </w:rPr>
              <w:t>9.3、10.1、10.3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F282A">
              <w:rPr>
                <w:rFonts w:ascii="宋体" w:hAnsi="宋体" w:hint="eastAsia"/>
                <w:b/>
                <w:bCs/>
                <w:sz w:val="21"/>
                <w:szCs w:val="21"/>
              </w:rPr>
              <w:t>资质验证、安全事故、顾客投诉、抽查、遵纪守法情况等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Pr="00127B1E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EO</w:t>
            </w:r>
            <w:r w:rsidRPr="00127B1E">
              <w:rPr>
                <w:rFonts w:ascii="宋体" w:hAnsi="宋体"/>
                <w:b/>
                <w:bCs/>
                <w:sz w:val="21"/>
                <w:szCs w:val="21"/>
              </w:rPr>
              <w:t>:5.3/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5.4(O)/</w:t>
            </w:r>
            <w:r w:rsidRPr="00127B1E">
              <w:rPr>
                <w:rFonts w:ascii="宋体" w:hAnsi="宋体"/>
                <w:b/>
                <w:bCs/>
                <w:sz w:val="21"/>
                <w:szCs w:val="21"/>
              </w:rPr>
              <w:t>6.1/6.2/7.1/7.2/7.3/7.4/7.5/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9.1.2</w:t>
            </w:r>
            <w:r w:rsidRPr="00127B1E">
              <w:rPr>
                <w:rFonts w:ascii="宋体" w:hAnsi="宋体"/>
                <w:b/>
                <w:bCs/>
                <w:sz w:val="21"/>
                <w:szCs w:val="21"/>
              </w:rPr>
              <w:t>/9.2/10.2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Pr="00127B1E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O:</w:t>
            </w:r>
            <w:r w:rsidRPr="00127B1E">
              <w:rPr>
                <w:rFonts w:ascii="宋体" w:hAnsi="宋体"/>
                <w:b/>
                <w:bCs/>
                <w:sz w:val="21"/>
                <w:szCs w:val="21"/>
              </w:rPr>
              <w:t>5.3/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6.1.2/</w:t>
            </w:r>
            <w:r w:rsidRPr="00127B1E">
              <w:rPr>
                <w:rFonts w:ascii="宋体" w:hAnsi="宋体"/>
                <w:b/>
                <w:bCs/>
                <w:sz w:val="21"/>
                <w:szCs w:val="21"/>
              </w:rPr>
              <w:t>6.2/8.1/8.2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15E24" w:rsidRDefault="00415E24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Pr="00127B1E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O:</w:t>
            </w:r>
            <w:r w:rsidRPr="00127B1E"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/6.1.2/</w:t>
            </w:r>
            <w:r w:rsidRPr="00127B1E">
              <w:rPr>
                <w:rFonts w:ascii="宋体" w:hAnsi="宋体"/>
                <w:b/>
                <w:bCs/>
                <w:sz w:val="21"/>
                <w:szCs w:val="21"/>
              </w:rPr>
              <w:t>6.2/8.1/8.2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  <w:p w:rsidR="00415E24" w:rsidRDefault="00415E24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Pr="00127B1E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O:</w:t>
            </w:r>
            <w:r w:rsidRPr="00127B1E"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/6.1.2/</w:t>
            </w:r>
            <w:r w:rsidRPr="00127B1E">
              <w:rPr>
                <w:rFonts w:ascii="宋体" w:hAnsi="宋体"/>
                <w:b/>
                <w:bCs/>
                <w:sz w:val="21"/>
                <w:szCs w:val="21"/>
              </w:rPr>
              <w:t>6.2/8.1/8.2</w:t>
            </w: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15E24" w:rsidRDefault="00415E24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Pr="00C26C77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26C77">
              <w:rPr>
                <w:rFonts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 w:rsidRPr="00C26C77">
              <w:rPr>
                <w:rFonts w:ascii="宋体" w:hAnsi="宋体"/>
                <w:b/>
                <w:bCs/>
                <w:sz w:val="21"/>
                <w:szCs w:val="21"/>
              </w:rPr>
              <w:t>:5.3/8.1</w:t>
            </w:r>
          </w:p>
          <w:p w:rsidR="00102961" w:rsidRPr="001C3687" w:rsidRDefault="00102961" w:rsidP="001029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</w:tcPr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Pr="003F4112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F4112" w:rsidRDefault="003F4112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961" w:rsidRDefault="00102961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F3910" w:rsidRDefault="007F3910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  <w:p w:rsidR="007F3910" w:rsidRDefault="007F3910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F3910" w:rsidRDefault="007F3910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F3910" w:rsidRDefault="007F3910" w:rsidP="001029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</w:tbl>
    <w:p w:rsidR="003F4112" w:rsidRDefault="00351FF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F4112" w:rsidRPr="00272FFB" w:rsidRDefault="00351FFE" w:rsidP="003F4112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F4112" w:rsidRPr="00272FFB" w:rsidRDefault="00351FFE" w:rsidP="003F4112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F4112" w:rsidRPr="00272FFB" w:rsidRDefault="00351FFE" w:rsidP="003F4112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F4112" w:rsidRPr="00272FFB" w:rsidRDefault="00351FFE" w:rsidP="003F4112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3F4112" w:rsidRPr="00272FFB" w:rsidRDefault="00351FFE" w:rsidP="003F4112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3F4112" w:rsidRPr="00272FFB" w:rsidSect="003F411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D65" w:rsidRDefault="00F37D65">
      <w:r>
        <w:separator/>
      </w:r>
    </w:p>
  </w:endnote>
  <w:endnote w:type="continuationSeparator" w:id="0">
    <w:p w:rsidR="00F37D65" w:rsidRDefault="00F3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D65" w:rsidRDefault="00F37D65">
      <w:r>
        <w:separator/>
      </w:r>
    </w:p>
  </w:footnote>
  <w:footnote w:type="continuationSeparator" w:id="0">
    <w:p w:rsidR="00F37D65" w:rsidRDefault="00F3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112" w:rsidRDefault="00F37D65" w:rsidP="003F411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3F4112" w:rsidRPr="000B51BD" w:rsidRDefault="003F4112" w:rsidP="003F4112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F411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4112" w:rsidRPr="00390345">
      <w:rPr>
        <w:rStyle w:val="CharChar1"/>
        <w:rFonts w:hint="default"/>
      </w:rPr>
      <w:t>北京国标联合认证有限公司</w:t>
    </w:r>
    <w:r w:rsidR="003F4112" w:rsidRPr="00390345">
      <w:rPr>
        <w:rStyle w:val="CharChar1"/>
        <w:rFonts w:hint="default"/>
      </w:rPr>
      <w:tab/>
    </w:r>
    <w:r w:rsidR="003F4112" w:rsidRPr="00390345">
      <w:rPr>
        <w:rStyle w:val="CharChar1"/>
        <w:rFonts w:hint="default"/>
      </w:rPr>
      <w:tab/>
    </w:r>
  </w:p>
  <w:p w:rsidR="003F4112" w:rsidRPr="00BD72F2" w:rsidRDefault="003F4112" w:rsidP="003F411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:rsidR="003F4112" w:rsidRDefault="003F41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8EA"/>
    <w:rsid w:val="00044675"/>
    <w:rsid w:val="00102961"/>
    <w:rsid w:val="00153208"/>
    <w:rsid w:val="001C3687"/>
    <w:rsid w:val="00334B6D"/>
    <w:rsid w:val="00351FFE"/>
    <w:rsid w:val="003F4112"/>
    <w:rsid w:val="00415E24"/>
    <w:rsid w:val="00632A6E"/>
    <w:rsid w:val="00781B61"/>
    <w:rsid w:val="007F2520"/>
    <w:rsid w:val="007F3910"/>
    <w:rsid w:val="00805717"/>
    <w:rsid w:val="00821EEF"/>
    <w:rsid w:val="00AD38EA"/>
    <w:rsid w:val="00C724A7"/>
    <w:rsid w:val="00E44DC3"/>
    <w:rsid w:val="00F37D65"/>
    <w:rsid w:val="00FB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B27DFC3"/>
  <w15:docId w15:val="{80E1629B-2A8F-4A20-9825-AAC42904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319</Words>
  <Characters>1821</Characters>
  <Application>Microsoft Office Word</Application>
  <DocSecurity>0</DocSecurity>
  <Lines>15</Lines>
  <Paragraphs>4</Paragraphs>
  <ScaleCrop>false</ScaleCrop>
  <Company>微软中国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39</cp:revision>
  <dcterms:created xsi:type="dcterms:W3CDTF">2015-06-17T14:31:00Z</dcterms:created>
  <dcterms:modified xsi:type="dcterms:W3CDTF">2019-10-23T06:57:00Z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