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0098-2017-2020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</w:t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2020.10.30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DA323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3</TotalTime>
  <ScaleCrop>false</ScaleCrop>
  <LinksUpToDate>false</LinksUpToDate>
  <CharactersWithSpaces>515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2020-10-29T12:25:07Z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