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C50C0" w14:textId="77777777" w:rsidR="00305750" w:rsidRDefault="00294ED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0074-2016-2020</w:t>
      </w:r>
      <w:bookmarkEnd w:id="0"/>
    </w:p>
    <w:p w14:paraId="0542B54A" w14:textId="77777777" w:rsidR="00305750" w:rsidRDefault="00294ED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E0C7E" w14:paraId="6463551F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6B317BB2" w14:textId="03C174D9" w:rsidR="00305750" w:rsidRDefault="00294ED4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江苏雄越石油机械设备制造有限公司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EF2961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EF2961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3E0C7E" w14:paraId="1E8E39E4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51C57109" w14:textId="12C76603" w:rsidR="00305750" w:rsidRDefault="00294E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EF2961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EF2961">
              <w:rPr>
                <w:rFonts w:ascii="宋体" w:hAnsi="宋体" w:cs="宋体" w:hint="eastAsia"/>
                <w:kern w:val="0"/>
                <w:szCs w:val="21"/>
              </w:rPr>
              <w:t>质量部</w:t>
            </w:r>
            <w:r w:rsidR="00EF2961">
              <w:rPr>
                <w:rFonts w:ascii="宋体" w:hAnsi="宋体" w:cs="宋体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DF2F4C">
              <w:rPr>
                <w:rFonts w:ascii="宋体" w:hAnsi="宋体" w:cs="宋体" w:hint="eastAsia"/>
                <w:kern w:val="0"/>
                <w:szCs w:val="21"/>
              </w:rPr>
              <w:t>邱晨</w:t>
            </w:r>
          </w:p>
        </w:tc>
      </w:tr>
      <w:tr w:rsidR="003E0C7E" w14:paraId="6DC544BF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514FAE94" w14:textId="3779341C" w:rsidR="00305750" w:rsidRDefault="00294E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4CBFBE55" w14:textId="35202AB2" w:rsidR="00EF2961" w:rsidRPr="00C65A21" w:rsidRDefault="00EF2961" w:rsidP="00EF2961">
            <w:pPr>
              <w:widowControl/>
              <w:spacing w:line="400" w:lineRule="exact"/>
              <w:ind w:firstLineChars="200" w:firstLine="420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C65A2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企业对新增加的校准机构“宝鸡市宝石石油量规检测中心”，未能提供此家的《外部供方评价记录》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。 </w:t>
            </w:r>
          </w:p>
          <w:p w14:paraId="3FD0EA77" w14:textId="77777777" w:rsidR="00EF2961" w:rsidRPr="00EF2961" w:rsidRDefault="00EF296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8E939EE" w14:textId="77777777" w:rsidR="00305750" w:rsidRDefault="0084529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4050D90" w14:textId="77777777" w:rsidR="00305750" w:rsidRDefault="0084529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0E6280D" w14:textId="11ABA9A4" w:rsidR="00305750" w:rsidRDefault="00294E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EF2961" w:rsidRPr="00EF2961">
              <w:rPr>
                <w:rFonts w:hint="eastAsia"/>
                <w:u w:val="single"/>
              </w:rPr>
              <w:t xml:space="preserve"> </w:t>
            </w:r>
            <w:r w:rsidR="00EF2961" w:rsidRPr="00EF2961">
              <w:rPr>
                <w:rFonts w:ascii="宋体" w:hAnsi="宋体" w:cs="宋体" w:hint="eastAsia"/>
                <w:kern w:val="0"/>
                <w:szCs w:val="21"/>
                <w:u w:val="single"/>
              </w:rPr>
              <w:t>GB/T 19022-2003 标准6.4条款的要求</w:t>
            </w:r>
            <w:r w:rsidR="00EF2961" w:rsidRPr="00EF2961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789B5349" w14:textId="1FC88F61" w:rsidR="00305750" w:rsidRDefault="00294E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EF2961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79D70C2E" w14:textId="77777777" w:rsidR="00305750" w:rsidRDefault="00294E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49FB39DF" w14:textId="77777777" w:rsidR="00305750" w:rsidRDefault="00294E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45E7EEE9" w14:textId="77777777" w:rsidR="00305750" w:rsidRDefault="00294ED4" w:rsidP="00EF2961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3E0C7E" w14:paraId="3AC22AE3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3EB4700" w14:textId="77777777" w:rsidR="00305750" w:rsidRDefault="00294E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340FAF54" w14:textId="77777777" w:rsidR="00305750" w:rsidRDefault="0084529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8C60BAC" w14:textId="77777777" w:rsidR="00305750" w:rsidRDefault="0084529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BA9D60" w14:textId="2CD80BAA" w:rsidR="00305750" w:rsidRDefault="0084529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744378B" w14:textId="77777777" w:rsidR="00EF2961" w:rsidRDefault="00EF296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2344830" w14:textId="07A3AAB1" w:rsidR="00305750" w:rsidRDefault="00294E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EF2961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E0C7E" w14:paraId="15524C37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45F40AF3" w14:textId="77777777" w:rsidR="00305750" w:rsidRDefault="00294E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3E54E6DE" w14:textId="77777777" w:rsidR="00305750" w:rsidRDefault="0084529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A299D47" w14:textId="77777777" w:rsidR="00305750" w:rsidRDefault="0084529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9838357" w14:textId="5CDFA91E" w:rsidR="00305750" w:rsidRDefault="00294E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EF2961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1142A8E2" w14:textId="77777777" w:rsidR="00305750" w:rsidRDefault="00294ED4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E0851" w14:textId="77777777" w:rsidR="0084529F" w:rsidRDefault="0084529F">
      <w:r>
        <w:separator/>
      </w:r>
    </w:p>
  </w:endnote>
  <w:endnote w:type="continuationSeparator" w:id="0">
    <w:p w14:paraId="617293D1" w14:textId="77777777" w:rsidR="0084529F" w:rsidRDefault="0084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ACCC5" w14:textId="77777777" w:rsidR="0084529F" w:rsidRDefault="0084529F">
      <w:r>
        <w:separator/>
      </w:r>
    </w:p>
  </w:footnote>
  <w:footnote w:type="continuationSeparator" w:id="0">
    <w:p w14:paraId="10AAFFB2" w14:textId="77777777" w:rsidR="0084529F" w:rsidRDefault="0084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29B00" w14:textId="77777777" w:rsidR="00305750" w:rsidRDefault="00294ED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B3B5026" wp14:editId="2D7EAAB5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F012193" w14:textId="77777777" w:rsidR="00305750" w:rsidRDefault="0084529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F67A09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3F2926BB" w14:textId="77777777" w:rsidR="00305750" w:rsidRDefault="00294ED4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94ED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71BE53" w14:textId="77777777" w:rsidR="00305750" w:rsidRDefault="00294ED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B9F3949" w14:textId="77777777" w:rsidR="00305750" w:rsidRDefault="0084529F">
    <w:pPr>
      <w:rPr>
        <w:sz w:val="18"/>
        <w:szCs w:val="18"/>
      </w:rPr>
    </w:pPr>
    <w:r>
      <w:rPr>
        <w:sz w:val="18"/>
      </w:rPr>
      <w:pict w14:anchorId="7589B672">
        <v:line id="_x0000_s3074" style="position:absolute;left:0;text-align:left;z-index:251658752" from="-.45pt,0" to="457.75pt,.05pt"/>
      </w:pict>
    </w:r>
  </w:p>
  <w:p w14:paraId="56659C21" w14:textId="77777777" w:rsidR="00305750" w:rsidRDefault="008452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C7E"/>
    <w:rsid w:val="00294ED4"/>
    <w:rsid w:val="003E0C7E"/>
    <w:rsid w:val="0084529F"/>
    <w:rsid w:val="00DF2F4C"/>
    <w:rsid w:val="00EF2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6B7A16C"/>
  <w15:docId w15:val="{EC54F5FB-1F00-4BB4-9292-2A14BBA0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32</cp:revision>
  <dcterms:created xsi:type="dcterms:W3CDTF">2015-10-10T05:30:00Z</dcterms:created>
  <dcterms:modified xsi:type="dcterms:W3CDTF">2020-11-05T00:49:00Z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