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B59" w:rsidRDefault="00E610A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694"/>
        <w:gridCol w:w="895"/>
      </w:tblGrid>
      <w:tr w:rsidR="009D7B59">
        <w:trPr>
          <w:trHeight w:val="341"/>
        </w:trPr>
        <w:tc>
          <w:tcPr>
            <w:tcW w:w="2160" w:type="dxa"/>
            <w:vMerge w:val="restart"/>
            <w:vAlign w:val="center"/>
          </w:tcPr>
          <w:p w:rsidR="009D7B59" w:rsidRDefault="00E610A7">
            <w:pPr>
              <w:spacing w:before="120"/>
              <w:jc w:val="center"/>
              <w:rPr>
                <w:sz w:val="24"/>
                <w:szCs w:val="24"/>
              </w:rPr>
            </w:pPr>
            <w:r>
              <w:rPr>
                <w:rFonts w:hint="eastAsia"/>
                <w:sz w:val="24"/>
                <w:szCs w:val="24"/>
              </w:rPr>
              <w:t>过程与活动、</w:t>
            </w:r>
          </w:p>
          <w:p w:rsidR="009D7B59" w:rsidRDefault="00E610A7">
            <w:pPr>
              <w:jc w:val="center"/>
            </w:pPr>
            <w:r>
              <w:rPr>
                <w:rFonts w:hint="eastAsia"/>
                <w:sz w:val="24"/>
                <w:szCs w:val="24"/>
              </w:rPr>
              <w:t>抽样计划</w:t>
            </w:r>
          </w:p>
        </w:tc>
        <w:tc>
          <w:tcPr>
            <w:tcW w:w="960" w:type="dxa"/>
            <w:vMerge w:val="restart"/>
            <w:vAlign w:val="center"/>
          </w:tcPr>
          <w:p w:rsidR="009D7B59" w:rsidRDefault="00E610A7">
            <w:pPr>
              <w:rPr>
                <w:sz w:val="24"/>
                <w:szCs w:val="24"/>
              </w:rPr>
            </w:pPr>
            <w:r>
              <w:rPr>
                <w:rFonts w:hint="eastAsia"/>
                <w:sz w:val="24"/>
                <w:szCs w:val="24"/>
              </w:rPr>
              <w:t>涉及</w:t>
            </w:r>
          </w:p>
          <w:p w:rsidR="009D7B59" w:rsidRDefault="00E610A7">
            <w:r>
              <w:rPr>
                <w:rFonts w:hint="eastAsia"/>
                <w:sz w:val="24"/>
                <w:szCs w:val="24"/>
              </w:rPr>
              <w:t>条款</w:t>
            </w:r>
          </w:p>
        </w:tc>
        <w:tc>
          <w:tcPr>
            <w:tcW w:w="10694" w:type="dxa"/>
            <w:vAlign w:val="center"/>
          </w:tcPr>
          <w:p w:rsidR="009D7B59" w:rsidRDefault="00E610A7">
            <w:pPr>
              <w:rPr>
                <w:sz w:val="24"/>
                <w:szCs w:val="24"/>
              </w:rPr>
            </w:pPr>
            <w:r>
              <w:rPr>
                <w:rFonts w:hint="eastAsia"/>
                <w:sz w:val="24"/>
                <w:szCs w:val="24"/>
              </w:rPr>
              <w:t>受审核部门：行政部</w:t>
            </w:r>
            <w:r>
              <w:rPr>
                <w:rFonts w:hint="eastAsia"/>
                <w:sz w:val="24"/>
                <w:szCs w:val="24"/>
              </w:rPr>
              <w:t>(</w:t>
            </w:r>
            <w:r>
              <w:rPr>
                <w:rFonts w:hint="eastAsia"/>
                <w:sz w:val="24"/>
                <w:szCs w:val="24"/>
              </w:rPr>
              <w:t>含财务）</w:t>
            </w:r>
            <w:r>
              <w:rPr>
                <w:rFonts w:hint="eastAsia"/>
                <w:sz w:val="24"/>
                <w:szCs w:val="24"/>
              </w:rPr>
              <w:t xml:space="preserve">  </w:t>
            </w:r>
            <w:r>
              <w:rPr>
                <w:rFonts w:hint="eastAsia"/>
                <w:sz w:val="24"/>
                <w:szCs w:val="24"/>
              </w:rPr>
              <w:t>主管领导：</w:t>
            </w:r>
            <w:r>
              <w:rPr>
                <w:rFonts w:hint="eastAsia"/>
                <w:sz w:val="24"/>
                <w:szCs w:val="24"/>
              </w:rPr>
              <w:t xml:space="preserve">  </w:t>
            </w:r>
            <w:r>
              <w:rPr>
                <w:rFonts w:hint="eastAsia"/>
                <w:sz w:val="24"/>
                <w:szCs w:val="24"/>
              </w:rPr>
              <w:t>孟洁</w:t>
            </w:r>
            <w:r>
              <w:t xml:space="preserve"> </w:t>
            </w:r>
            <w:r>
              <w:rPr>
                <w:rFonts w:hint="eastAsia"/>
                <w:sz w:val="24"/>
                <w:szCs w:val="24"/>
              </w:rPr>
              <w:t xml:space="preserve">            </w:t>
            </w:r>
            <w:r w:rsidR="005E25A7">
              <w:rPr>
                <w:rFonts w:hint="eastAsia"/>
                <w:sz w:val="24"/>
                <w:szCs w:val="24"/>
              </w:rPr>
              <w:t>陪同人员：杨丽</w:t>
            </w:r>
          </w:p>
        </w:tc>
        <w:tc>
          <w:tcPr>
            <w:tcW w:w="895" w:type="dxa"/>
            <w:vMerge w:val="restart"/>
            <w:vAlign w:val="center"/>
          </w:tcPr>
          <w:p w:rsidR="009D7B59" w:rsidRDefault="00E610A7">
            <w:pPr>
              <w:rPr>
                <w:sz w:val="24"/>
                <w:szCs w:val="24"/>
              </w:rPr>
            </w:pPr>
            <w:r>
              <w:rPr>
                <w:rFonts w:hint="eastAsia"/>
                <w:sz w:val="24"/>
                <w:szCs w:val="24"/>
              </w:rPr>
              <w:t>判定</w:t>
            </w:r>
          </w:p>
        </w:tc>
      </w:tr>
      <w:tr w:rsidR="009D7B59">
        <w:trPr>
          <w:trHeight w:val="403"/>
        </w:trPr>
        <w:tc>
          <w:tcPr>
            <w:tcW w:w="2160" w:type="dxa"/>
            <w:vMerge/>
            <w:vAlign w:val="center"/>
          </w:tcPr>
          <w:p w:rsidR="009D7B59" w:rsidRDefault="009D7B59"/>
        </w:tc>
        <w:tc>
          <w:tcPr>
            <w:tcW w:w="960" w:type="dxa"/>
            <w:vMerge/>
            <w:vAlign w:val="center"/>
          </w:tcPr>
          <w:p w:rsidR="009D7B59" w:rsidRDefault="009D7B59"/>
        </w:tc>
        <w:tc>
          <w:tcPr>
            <w:tcW w:w="10694" w:type="dxa"/>
            <w:vAlign w:val="center"/>
          </w:tcPr>
          <w:p w:rsidR="009D7B59" w:rsidRDefault="00E610A7" w:rsidP="005E25A7">
            <w:pPr>
              <w:rPr>
                <w:sz w:val="24"/>
                <w:szCs w:val="24"/>
              </w:rPr>
            </w:pPr>
            <w:r>
              <w:rPr>
                <w:rFonts w:hint="eastAsia"/>
                <w:sz w:val="24"/>
                <w:szCs w:val="24"/>
              </w:rPr>
              <w:t>审核员：李雅静</w:t>
            </w:r>
            <w:r>
              <w:rPr>
                <w:rFonts w:hint="eastAsia"/>
                <w:sz w:val="24"/>
                <w:szCs w:val="24"/>
              </w:rPr>
              <w:t xml:space="preserve">             </w:t>
            </w:r>
            <w:r>
              <w:rPr>
                <w:rFonts w:hint="eastAsia"/>
                <w:sz w:val="24"/>
                <w:szCs w:val="24"/>
              </w:rPr>
              <w:t>审核时间：</w:t>
            </w:r>
            <w:r>
              <w:rPr>
                <w:rFonts w:hint="eastAsia"/>
                <w:sz w:val="24"/>
                <w:szCs w:val="24"/>
              </w:rPr>
              <w:t>20</w:t>
            </w:r>
            <w:r w:rsidR="005E25A7">
              <w:rPr>
                <w:rFonts w:hint="eastAsia"/>
                <w:sz w:val="24"/>
                <w:szCs w:val="24"/>
              </w:rPr>
              <w:t>21</w:t>
            </w:r>
            <w:r>
              <w:rPr>
                <w:rFonts w:hint="eastAsia"/>
                <w:sz w:val="24"/>
                <w:szCs w:val="24"/>
              </w:rPr>
              <w:t>年</w:t>
            </w:r>
            <w:r w:rsidR="005E25A7">
              <w:rPr>
                <w:rFonts w:hint="eastAsia"/>
                <w:sz w:val="24"/>
                <w:szCs w:val="24"/>
              </w:rPr>
              <w:t>2</w:t>
            </w:r>
            <w:r>
              <w:rPr>
                <w:rFonts w:hint="eastAsia"/>
                <w:sz w:val="24"/>
                <w:szCs w:val="24"/>
              </w:rPr>
              <w:t>月</w:t>
            </w:r>
            <w:r w:rsidR="005E25A7">
              <w:rPr>
                <w:rFonts w:hint="eastAsia"/>
                <w:sz w:val="24"/>
                <w:szCs w:val="24"/>
              </w:rPr>
              <w:t>4</w:t>
            </w:r>
            <w:r>
              <w:rPr>
                <w:rFonts w:hint="eastAsia"/>
                <w:sz w:val="24"/>
                <w:szCs w:val="24"/>
              </w:rPr>
              <w:t>日</w:t>
            </w:r>
            <w:r w:rsidR="005E25A7">
              <w:rPr>
                <w:rFonts w:hint="eastAsia"/>
                <w:sz w:val="24"/>
                <w:szCs w:val="24"/>
              </w:rPr>
              <w:t>-5</w:t>
            </w:r>
            <w:r w:rsidR="005E25A7">
              <w:rPr>
                <w:rFonts w:hint="eastAsia"/>
                <w:sz w:val="24"/>
                <w:szCs w:val="24"/>
              </w:rPr>
              <w:t>日</w:t>
            </w:r>
          </w:p>
        </w:tc>
        <w:tc>
          <w:tcPr>
            <w:tcW w:w="895" w:type="dxa"/>
            <w:vMerge/>
          </w:tcPr>
          <w:p w:rsidR="009D7B59" w:rsidRDefault="009D7B59"/>
        </w:tc>
      </w:tr>
      <w:tr w:rsidR="009D7B59">
        <w:trPr>
          <w:trHeight w:val="516"/>
        </w:trPr>
        <w:tc>
          <w:tcPr>
            <w:tcW w:w="2160" w:type="dxa"/>
            <w:vMerge/>
            <w:vAlign w:val="center"/>
          </w:tcPr>
          <w:p w:rsidR="009D7B59" w:rsidRDefault="009D7B59"/>
        </w:tc>
        <w:tc>
          <w:tcPr>
            <w:tcW w:w="960" w:type="dxa"/>
            <w:vMerge/>
            <w:vAlign w:val="center"/>
          </w:tcPr>
          <w:p w:rsidR="009D7B59" w:rsidRDefault="009D7B59"/>
        </w:tc>
        <w:tc>
          <w:tcPr>
            <w:tcW w:w="10694" w:type="dxa"/>
            <w:vAlign w:val="center"/>
          </w:tcPr>
          <w:p w:rsidR="009D7B59" w:rsidRDefault="00E610A7">
            <w:pPr>
              <w:ind w:firstLineChars="200" w:firstLine="480"/>
              <w:rPr>
                <w:szCs w:val="22"/>
              </w:rPr>
            </w:pPr>
            <w:r>
              <w:rPr>
                <w:rFonts w:hint="eastAsia"/>
                <w:sz w:val="24"/>
                <w:szCs w:val="24"/>
              </w:rPr>
              <w:t>审核条款：</w:t>
            </w:r>
            <w:r>
              <w:rPr>
                <w:rFonts w:hint="eastAsia"/>
                <w:szCs w:val="22"/>
              </w:rPr>
              <w:t>Q:5.3/6.1/6.2/7.1.2/</w:t>
            </w:r>
            <w:r>
              <w:rPr>
                <w:rFonts w:hint="eastAsia"/>
                <w:szCs w:val="22"/>
              </w:rPr>
              <w:t>7.1.3/</w:t>
            </w:r>
            <w:r>
              <w:rPr>
                <w:rFonts w:hint="eastAsia"/>
                <w:szCs w:val="22"/>
              </w:rPr>
              <w:t>7.2/7.3/7.4/7.5/9.1.3/9.2/10.2</w:t>
            </w:r>
          </w:p>
          <w:p w:rsidR="009D7B59" w:rsidRDefault="00E610A7">
            <w:pPr>
              <w:ind w:firstLineChars="200" w:firstLine="420"/>
              <w:rPr>
                <w:szCs w:val="22"/>
              </w:rPr>
            </w:pPr>
            <w:r>
              <w:rPr>
                <w:rFonts w:hint="eastAsia"/>
                <w:szCs w:val="22"/>
              </w:rPr>
              <w:t>E:5.3/6.1.2/6.1.2/6.1.3/6.2/7.2/7.3/7.4/7.5/8.1/8.2/9.2/10.1/10.2/9.1.2</w:t>
            </w:r>
          </w:p>
          <w:p w:rsidR="009D7B59" w:rsidRDefault="00E610A7">
            <w:pPr>
              <w:ind w:firstLineChars="200" w:firstLine="420"/>
              <w:rPr>
                <w:szCs w:val="22"/>
              </w:rPr>
            </w:pPr>
            <w:r>
              <w:rPr>
                <w:rFonts w:hint="eastAsia"/>
                <w:szCs w:val="22"/>
              </w:rPr>
              <w:t>S:5.3/6.1.2/6.1.2/6.1.3/6.2/7.2/7.3/7.4/7.5/8.1/8.6/9.2/10.1/10.2/9.1.2</w:t>
            </w:r>
          </w:p>
          <w:p w:rsidR="009D7B59" w:rsidRDefault="009D7B59">
            <w:pPr>
              <w:rPr>
                <w:sz w:val="24"/>
                <w:szCs w:val="24"/>
              </w:rPr>
            </w:pPr>
          </w:p>
        </w:tc>
        <w:tc>
          <w:tcPr>
            <w:tcW w:w="895" w:type="dxa"/>
            <w:vMerge/>
          </w:tcPr>
          <w:p w:rsidR="009D7B59" w:rsidRDefault="009D7B59"/>
        </w:tc>
      </w:tr>
      <w:tr w:rsidR="009D7B59">
        <w:trPr>
          <w:trHeight w:val="660"/>
        </w:trPr>
        <w:tc>
          <w:tcPr>
            <w:tcW w:w="2160" w:type="dxa"/>
            <w:vAlign w:val="center"/>
          </w:tcPr>
          <w:p w:rsidR="009D7B59" w:rsidRDefault="00E610A7">
            <w:r>
              <w:rPr>
                <w:rFonts w:hint="eastAsia"/>
                <w:szCs w:val="21"/>
              </w:rPr>
              <w:t>组织的岗位、职责权限</w:t>
            </w:r>
          </w:p>
        </w:tc>
        <w:tc>
          <w:tcPr>
            <w:tcW w:w="960" w:type="dxa"/>
            <w:vAlign w:val="center"/>
          </w:tcPr>
          <w:p w:rsidR="009D7B59" w:rsidRDefault="00E610A7">
            <w:pPr>
              <w:rPr>
                <w:szCs w:val="21"/>
              </w:rPr>
            </w:pPr>
            <w:r>
              <w:rPr>
                <w:rFonts w:hint="eastAsia"/>
                <w:szCs w:val="21"/>
              </w:rPr>
              <w:t>QES5.3</w:t>
            </w:r>
          </w:p>
          <w:p w:rsidR="009D7B59" w:rsidRDefault="009D7B59">
            <w:pPr>
              <w:pStyle w:val="a0"/>
            </w:pPr>
          </w:p>
        </w:tc>
        <w:tc>
          <w:tcPr>
            <w:tcW w:w="10694" w:type="dxa"/>
            <w:vAlign w:val="center"/>
          </w:tcPr>
          <w:p w:rsidR="009D7B59" w:rsidRDefault="00E610A7">
            <w:pPr>
              <w:ind w:firstLineChars="200" w:firstLine="420"/>
            </w:pPr>
            <w:r>
              <w:rPr>
                <w:rFonts w:hint="eastAsia"/>
              </w:rPr>
              <w:t>部门负责人：</w:t>
            </w:r>
            <w:r>
              <w:rPr>
                <w:rFonts w:hint="eastAsia"/>
                <w:sz w:val="24"/>
                <w:szCs w:val="24"/>
              </w:rPr>
              <w:t xml:space="preserve">  </w:t>
            </w:r>
            <w:r>
              <w:rPr>
                <w:rFonts w:hint="eastAsia"/>
                <w:sz w:val="24"/>
                <w:szCs w:val="24"/>
              </w:rPr>
              <w:t>孟洁</w:t>
            </w:r>
            <w:r>
              <w:t xml:space="preserve"> </w:t>
            </w:r>
          </w:p>
          <w:p w:rsidR="009D7B59" w:rsidRDefault="00E610A7">
            <w:pPr>
              <w:ind w:firstLineChars="200" w:firstLine="420"/>
            </w:pPr>
            <w:r>
              <w:rPr>
                <w:rFonts w:hint="eastAsia"/>
              </w:rPr>
              <w:t>询问主要职责：</w:t>
            </w:r>
          </w:p>
          <w:p w:rsidR="009D7B59" w:rsidRDefault="00E610A7">
            <w:pPr>
              <w:ind w:firstLineChars="200" w:firstLine="420"/>
            </w:pPr>
            <w:r>
              <w:rPr>
                <w:rFonts w:hint="eastAsia"/>
              </w:rPr>
              <w:t>1</w:t>
            </w:r>
            <w:r>
              <w:rPr>
                <w:rFonts w:hint="eastAsia"/>
              </w:rPr>
              <w:t>）贯彻落实</w:t>
            </w:r>
            <w:r>
              <w:rPr>
                <w:rFonts w:hint="eastAsia"/>
              </w:rPr>
              <w:t>GB/T19001-2016</w:t>
            </w:r>
            <w:r>
              <w:rPr>
                <w:rFonts w:hint="eastAsia"/>
              </w:rPr>
              <w:t>标准、</w:t>
            </w:r>
            <w:r>
              <w:rPr>
                <w:rFonts w:hint="eastAsia"/>
              </w:rPr>
              <w:t>GB/T24001-2016</w:t>
            </w:r>
            <w:r>
              <w:rPr>
                <w:rFonts w:hint="eastAsia"/>
              </w:rPr>
              <w:t>标准、</w:t>
            </w:r>
            <w:r>
              <w:t>ISO45001:2018</w:t>
            </w:r>
            <w:r>
              <w:rPr>
                <w:rFonts w:hint="eastAsia"/>
              </w:rPr>
              <w:t>标准，作好质量、环境、职业安全健康管理体系的具体策划和组织管理工作；负责组织质量、环境和职业健康安全管理体系的内部审核；组织检查质量、环境、职业安全健康管理体系过程的运行情况。</w:t>
            </w:r>
          </w:p>
          <w:p w:rsidR="009D7B59" w:rsidRDefault="00E610A7">
            <w:pPr>
              <w:ind w:firstLineChars="200" w:firstLine="420"/>
            </w:pPr>
            <w:r>
              <w:rPr>
                <w:rFonts w:hint="eastAsia"/>
              </w:rPr>
              <w:t>2</w:t>
            </w:r>
            <w:r>
              <w:rPr>
                <w:rFonts w:hint="eastAsia"/>
              </w:rPr>
              <w:t>）文件发放、回收的管理；</w:t>
            </w:r>
          </w:p>
          <w:p w:rsidR="009D7B59" w:rsidRDefault="00E610A7">
            <w:pPr>
              <w:ind w:firstLineChars="200" w:firstLine="420"/>
            </w:pPr>
            <w:r>
              <w:rPr>
                <w:rFonts w:hint="eastAsia"/>
              </w:rPr>
              <w:t>3</w:t>
            </w:r>
            <w:r>
              <w:rPr>
                <w:rFonts w:hint="eastAsia"/>
              </w:rPr>
              <w:t>）负责人员的选择，并根据各部门的需求进行安排，编制相应的岗位工作入职要求；</w:t>
            </w:r>
          </w:p>
          <w:p w:rsidR="009D7B59" w:rsidRDefault="00E610A7">
            <w:pPr>
              <w:ind w:firstLineChars="200" w:firstLine="420"/>
            </w:pPr>
            <w:r>
              <w:rPr>
                <w:rFonts w:hint="eastAsia"/>
              </w:rPr>
              <w:t>4</w:t>
            </w:r>
            <w:r>
              <w:rPr>
                <w:rFonts w:hint="eastAsia"/>
              </w:rPr>
              <w:t>）组织对各类人员进行有针对性的培训、考核及评价工作，不断提高质量、环境、职业安全健康意识素质和技能；</w:t>
            </w:r>
          </w:p>
          <w:p w:rsidR="009D7B59" w:rsidRDefault="00E610A7">
            <w:pPr>
              <w:ind w:firstLineChars="200" w:firstLine="420"/>
            </w:pPr>
            <w:r>
              <w:rPr>
                <w:rFonts w:hint="eastAsia"/>
              </w:rPr>
              <w:t>5</w:t>
            </w:r>
            <w:r>
              <w:rPr>
                <w:rFonts w:hint="eastAsia"/>
              </w:rPr>
              <w:t>）负责法律、法规及其他要求的获取及识别其适用性，并负责法律、法规及其他要求的发放；</w:t>
            </w:r>
          </w:p>
          <w:p w:rsidR="009D7B59" w:rsidRDefault="00E610A7">
            <w:pPr>
              <w:ind w:firstLineChars="200" w:firstLine="420"/>
            </w:pPr>
            <w:r>
              <w:rPr>
                <w:rFonts w:hint="eastAsia"/>
              </w:rPr>
              <w:t>6</w:t>
            </w:r>
            <w:r>
              <w:rPr>
                <w:rFonts w:hint="eastAsia"/>
              </w:rPr>
              <w:t>）负责组织公司环境因素、危险源的识别</w:t>
            </w:r>
            <w:r>
              <w:rPr>
                <w:rFonts w:hint="eastAsia"/>
              </w:rPr>
              <w:t>和评价，并确定重要环境因素、危险源，报管理者代表审批。</w:t>
            </w:r>
          </w:p>
          <w:p w:rsidR="009D7B59" w:rsidRDefault="00E610A7">
            <w:pPr>
              <w:ind w:firstLineChars="200" w:firstLine="420"/>
            </w:pPr>
            <w:r>
              <w:rPr>
                <w:rFonts w:hint="eastAsia"/>
              </w:rPr>
              <w:t>7</w:t>
            </w:r>
            <w:r>
              <w:rPr>
                <w:rFonts w:hint="eastAsia"/>
              </w:rPr>
              <w:t>）负责监督检查工作场所的工作环境情况；</w:t>
            </w:r>
          </w:p>
          <w:p w:rsidR="009D7B59" w:rsidRDefault="00E610A7">
            <w:pPr>
              <w:ind w:firstLineChars="200" w:firstLine="420"/>
            </w:pPr>
            <w:r>
              <w:rPr>
                <w:rFonts w:hint="eastAsia"/>
              </w:rPr>
              <w:t>8</w:t>
            </w:r>
            <w:r>
              <w:rPr>
                <w:rFonts w:hint="eastAsia"/>
              </w:rPr>
              <w:t>）负责公司范围内的应急准备和相应计划的制定及可行性的应急演练。</w:t>
            </w:r>
          </w:p>
          <w:p w:rsidR="009D7B59" w:rsidRDefault="00E610A7">
            <w:pPr>
              <w:ind w:firstLineChars="200" w:firstLine="420"/>
            </w:pPr>
            <w:r>
              <w:rPr>
                <w:rFonts w:hint="eastAsia"/>
              </w:rPr>
              <w:t>9</w:t>
            </w:r>
            <w:r>
              <w:rPr>
                <w:rFonts w:hint="eastAsia"/>
              </w:rPr>
              <w:t>）负责监督检查公司各职能部门有关层次上的管理目标的分解、实施及管理方案的制定、检查与实施。</w:t>
            </w:r>
          </w:p>
          <w:p w:rsidR="009D7B59" w:rsidRDefault="00E610A7">
            <w:pPr>
              <w:ind w:firstLineChars="200" w:firstLine="420"/>
            </w:pPr>
            <w:r>
              <w:rPr>
                <w:rFonts w:hint="eastAsia"/>
              </w:rPr>
              <w:t>10</w:t>
            </w:r>
            <w:r>
              <w:rPr>
                <w:rFonts w:hint="eastAsia"/>
              </w:rPr>
              <w:t>）负责收集、整理和保管本部门的质量记录以及相关数据收集、传递和交流；</w:t>
            </w:r>
          </w:p>
          <w:p w:rsidR="009D7B59" w:rsidRDefault="00E610A7">
            <w:pPr>
              <w:ind w:firstLineChars="200" w:firstLine="420"/>
            </w:pPr>
            <w:r>
              <w:rPr>
                <w:rFonts w:hint="eastAsia"/>
              </w:rPr>
              <w:t>11</w:t>
            </w:r>
            <w:r>
              <w:rPr>
                <w:rFonts w:hint="eastAsia"/>
              </w:rPr>
              <w:t>）负责对环境、安全健康方面的不符合进行纠正和预防措施的跟踪、验证工作；</w:t>
            </w:r>
          </w:p>
          <w:p w:rsidR="009D7B59" w:rsidRDefault="00E610A7">
            <w:pPr>
              <w:ind w:firstLineChars="200" w:firstLine="420"/>
            </w:pPr>
            <w:r>
              <w:rPr>
                <w:rFonts w:hint="eastAsia"/>
              </w:rPr>
              <w:t>12</w:t>
            </w:r>
            <w:r>
              <w:rPr>
                <w:rFonts w:hint="eastAsia"/>
              </w:rPr>
              <w:t>）收集、整理和保管本部门的质量记录、对相关的数据收集传递和交流；</w:t>
            </w:r>
          </w:p>
          <w:p w:rsidR="009D7B59" w:rsidRDefault="00E610A7">
            <w:pPr>
              <w:ind w:firstLineChars="200" w:firstLine="420"/>
            </w:pPr>
            <w:r>
              <w:rPr>
                <w:rFonts w:hint="eastAsia"/>
              </w:rPr>
              <w:t>13</w:t>
            </w:r>
            <w:r>
              <w:rPr>
                <w:rFonts w:hint="eastAsia"/>
              </w:rPr>
              <w:t>）公司固定资产（基础设施）账务管理；</w:t>
            </w:r>
          </w:p>
          <w:p w:rsidR="009D7B59" w:rsidRDefault="00E610A7">
            <w:pPr>
              <w:ind w:firstLineChars="200" w:firstLine="420"/>
            </w:pPr>
            <w:r>
              <w:rPr>
                <w:rFonts w:hint="eastAsia"/>
              </w:rPr>
              <w:t>14</w:t>
            </w:r>
            <w:r>
              <w:rPr>
                <w:rFonts w:hint="eastAsia"/>
              </w:rPr>
              <w:t>）参与质量、环境、职业健康安全管理方案中的经济、技术、成本分析活动；</w:t>
            </w:r>
          </w:p>
          <w:p w:rsidR="009D7B59" w:rsidRDefault="00E610A7">
            <w:pPr>
              <w:ind w:firstLineChars="200" w:firstLine="420"/>
            </w:pPr>
            <w:r>
              <w:rPr>
                <w:rFonts w:hint="eastAsia"/>
              </w:rPr>
              <w:lastRenderedPageBreak/>
              <w:t>16</w:t>
            </w:r>
            <w:r>
              <w:rPr>
                <w:rFonts w:hint="eastAsia"/>
              </w:rPr>
              <w:t>）为建立、实施并持续改进管理体系提供资金支持。手册中职能分配表已经明确规定。</w:t>
            </w:r>
          </w:p>
          <w:p w:rsidR="009D7B59" w:rsidRDefault="00E610A7">
            <w:pPr>
              <w:ind w:firstLineChars="200" w:firstLine="420"/>
            </w:pPr>
            <w:r>
              <w:rPr>
                <w:rFonts w:hint="eastAsia"/>
              </w:rPr>
              <w:t>职责明确，回答基本正确，沟通顺畅。</w:t>
            </w:r>
          </w:p>
        </w:tc>
        <w:tc>
          <w:tcPr>
            <w:tcW w:w="895" w:type="dxa"/>
          </w:tcPr>
          <w:p w:rsidR="009D7B59" w:rsidRDefault="009D7B59"/>
        </w:tc>
      </w:tr>
      <w:tr w:rsidR="009D7B59">
        <w:trPr>
          <w:trHeight w:val="1968"/>
        </w:trPr>
        <w:tc>
          <w:tcPr>
            <w:tcW w:w="2160" w:type="dxa"/>
            <w:vAlign w:val="center"/>
          </w:tcPr>
          <w:p w:rsidR="009D7B59" w:rsidRDefault="009D7B59">
            <w:pPr>
              <w:rPr>
                <w:szCs w:val="21"/>
              </w:rPr>
            </w:pPr>
          </w:p>
          <w:p w:rsidR="009D7B59" w:rsidRDefault="009D7B59">
            <w:pPr>
              <w:rPr>
                <w:szCs w:val="21"/>
              </w:rPr>
            </w:pPr>
          </w:p>
          <w:p w:rsidR="009D7B59" w:rsidRDefault="009D7B59">
            <w:pPr>
              <w:rPr>
                <w:szCs w:val="21"/>
              </w:rPr>
            </w:pPr>
          </w:p>
          <w:p w:rsidR="009D7B59" w:rsidRDefault="009D7B59">
            <w:pPr>
              <w:pStyle w:val="a0"/>
              <w:rPr>
                <w:szCs w:val="21"/>
              </w:rPr>
            </w:pPr>
          </w:p>
          <w:p w:rsidR="009D7B59" w:rsidRDefault="009D7B59">
            <w:pPr>
              <w:pStyle w:val="a0"/>
              <w:rPr>
                <w:szCs w:val="21"/>
              </w:rPr>
            </w:pPr>
          </w:p>
          <w:p w:rsidR="009D7B59" w:rsidRDefault="00E610A7">
            <w:pPr>
              <w:rPr>
                <w:szCs w:val="21"/>
              </w:rPr>
            </w:pPr>
            <w:r>
              <w:rPr>
                <w:rFonts w:hint="eastAsia"/>
                <w:szCs w:val="21"/>
              </w:rPr>
              <w:t>目标、指标管理方案</w:t>
            </w:r>
          </w:p>
          <w:p w:rsidR="009D7B59" w:rsidRDefault="009D7B59">
            <w:pPr>
              <w:rPr>
                <w:szCs w:val="21"/>
              </w:rPr>
            </w:pPr>
          </w:p>
          <w:p w:rsidR="009D7B59" w:rsidRDefault="009D7B59">
            <w:pPr>
              <w:rPr>
                <w:szCs w:val="21"/>
              </w:rPr>
            </w:pPr>
          </w:p>
          <w:p w:rsidR="009D7B59" w:rsidRDefault="009D7B59">
            <w:pPr>
              <w:rPr>
                <w:szCs w:val="21"/>
              </w:rPr>
            </w:pPr>
          </w:p>
          <w:p w:rsidR="009D7B59" w:rsidRDefault="009D7B59">
            <w:pPr>
              <w:rPr>
                <w:szCs w:val="21"/>
              </w:rPr>
            </w:pPr>
          </w:p>
          <w:p w:rsidR="009D7B59" w:rsidRDefault="009D7B59"/>
        </w:tc>
        <w:tc>
          <w:tcPr>
            <w:tcW w:w="960" w:type="dxa"/>
            <w:vAlign w:val="center"/>
          </w:tcPr>
          <w:p w:rsidR="009D7B59" w:rsidRDefault="00E610A7">
            <w:pPr>
              <w:rPr>
                <w:szCs w:val="21"/>
              </w:rPr>
            </w:pPr>
            <w:r>
              <w:rPr>
                <w:rFonts w:hint="eastAsia"/>
                <w:szCs w:val="21"/>
              </w:rPr>
              <w:t>QES6.2</w:t>
            </w:r>
            <w:r>
              <w:rPr>
                <w:szCs w:val="21"/>
              </w:rPr>
              <w:t xml:space="preserve">  </w:t>
            </w:r>
          </w:p>
          <w:p w:rsidR="009D7B59" w:rsidRDefault="009D7B59">
            <w:pPr>
              <w:rPr>
                <w:szCs w:val="21"/>
              </w:rPr>
            </w:pPr>
          </w:p>
          <w:p w:rsidR="009D7B59" w:rsidRDefault="009D7B59"/>
        </w:tc>
        <w:tc>
          <w:tcPr>
            <w:tcW w:w="10694" w:type="dxa"/>
            <w:vAlign w:val="center"/>
          </w:tcPr>
          <w:p w:rsidR="009D7B59" w:rsidRDefault="00E610A7">
            <w:pPr>
              <w:ind w:firstLineChars="200" w:firstLine="420"/>
              <w:rPr>
                <w:rFonts w:ascii="宋体" w:hAnsi="宋体" w:cs="宋体"/>
                <w:szCs w:val="21"/>
              </w:rPr>
            </w:pPr>
            <w:r>
              <w:rPr>
                <w:rFonts w:ascii="宋体" w:hAnsi="宋体" w:cs="宋体" w:hint="eastAsia"/>
                <w:szCs w:val="21"/>
              </w:rPr>
              <w:t>部门目标：</w:t>
            </w:r>
            <w:r>
              <w:rPr>
                <w:rFonts w:ascii="宋体" w:hAnsi="宋体" w:cs="宋体" w:hint="eastAsia"/>
                <w:szCs w:val="21"/>
              </w:rPr>
              <w:t xml:space="preserve">                                           </w:t>
            </w:r>
          </w:p>
          <w:p w:rsidR="009D7B59" w:rsidRDefault="00E610A7">
            <w:pPr>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采购产品合格率</w:t>
            </w:r>
            <w:r>
              <w:rPr>
                <w:rFonts w:ascii="宋体" w:hAnsi="宋体" w:cs="宋体" w:hint="eastAsia"/>
                <w:szCs w:val="21"/>
              </w:rPr>
              <w:t>100%</w:t>
            </w:r>
          </w:p>
          <w:p w:rsidR="009D7B59" w:rsidRDefault="00E610A7">
            <w:pPr>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、员工培训按时完成率</w:t>
            </w:r>
            <w:r>
              <w:rPr>
                <w:rFonts w:ascii="宋体" w:hAnsi="宋体" w:cs="宋体" w:hint="eastAsia"/>
                <w:szCs w:val="21"/>
              </w:rPr>
              <w:t>100%</w:t>
            </w:r>
            <w:r>
              <w:rPr>
                <w:rFonts w:ascii="宋体" w:hAnsi="宋体" w:cs="宋体" w:hint="eastAsia"/>
                <w:szCs w:val="21"/>
              </w:rPr>
              <w:t>。</w:t>
            </w:r>
          </w:p>
          <w:p w:rsidR="009D7B59" w:rsidRDefault="00E610A7">
            <w:pPr>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、顾客满意率</w:t>
            </w:r>
            <w:r>
              <w:rPr>
                <w:rFonts w:ascii="宋体" w:hAnsi="宋体" w:cs="宋体" w:hint="eastAsia"/>
                <w:szCs w:val="21"/>
              </w:rPr>
              <w:t>96%</w:t>
            </w:r>
            <w:r>
              <w:rPr>
                <w:rFonts w:ascii="宋体" w:hAnsi="宋体" w:cs="宋体" w:hint="eastAsia"/>
                <w:szCs w:val="21"/>
              </w:rPr>
              <w:t>以上。</w:t>
            </w:r>
          </w:p>
          <w:p w:rsidR="009D7B59" w:rsidRDefault="00E610A7">
            <w:pPr>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环境污染事故为零。</w:t>
            </w:r>
          </w:p>
          <w:p w:rsidR="009D7B59" w:rsidRDefault="00E610A7">
            <w:pPr>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火灾事故发生率为零。</w:t>
            </w:r>
          </w:p>
          <w:p w:rsidR="009D7B59" w:rsidRDefault="00E610A7">
            <w:pPr>
              <w:ind w:firstLineChars="200" w:firstLine="420"/>
              <w:rPr>
                <w:rFonts w:ascii="宋体" w:hAnsi="宋体" w:cs="宋体"/>
                <w:szCs w:val="21"/>
              </w:rPr>
            </w:pPr>
            <w:r>
              <w:rPr>
                <w:rFonts w:ascii="宋体" w:hAnsi="宋体" w:cs="宋体" w:hint="eastAsia"/>
                <w:szCs w:val="21"/>
              </w:rPr>
              <w:t>提供有</w:t>
            </w:r>
            <w:r>
              <w:rPr>
                <w:rFonts w:ascii="宋体" w:hAnsi="宋体" w:cs="宋体" w:hint="eastAsia"/>
                <w:szCs w:val="21"/>
              </w:rPr>
              <w:t>2020</w:t>
            </w:r>
            <w:r>
              <w:rPr>
                <w:rFonts w:ascii="宋体" w:hAnsi="宋体" w:cs="宋体" w:hint="eastAsia"/>
                <w:szCs w:val="21"/>
              </w:rPr>
              <w:t>年</w:t>
            </w:r>
            <w:r w:rsidR="005E25A7">
              <w:rPr>
                <w:rFonts w:ascii="宋体" w:hAnsi="宋体" w:cs="宋体" w:hint="eastAsia"/>
                <w:szCs w:val="21"/>
              </w:rPr>
              <w:t>3-12</w:t>
            </w:r>
            <w:r>
              <w:rPr>
                <w:rFonts w:ascii="宋体" w:hAnsi="宋体" w:cs="宋体" w:hint="eastAsia"/>
                <w:szCs w:val="21"/>
              </w:rPr>
              <w:t>月目标完成情况统计标，目标均完成</w:t>
            </w:r>
          </w:p>
          <w:p w:rsidR="009D7B59" w:rsidRDefault="00E610A7">
            <w:pPr>
              <w:ind w:leftChars="100" w:left="210" w:firstLineChars="100" w:firstLine="210"/>
              <w:rPr>
                <w:rFonts w:ascii="宋体" w:hAnsi="宋体" w:cs="宋体"/>
                <w:szCs w:val="21"/>
              </w:rPr>
            </w:pPr>
            <w:r>
              <w:rPr>
                <w:rFonts w:ascii="宋体" w:hAnsi="宋体" w:cs="宋体" w:hint="eastAsia"/>
                <w:szCs w:val="21"/>
              </w:rPr>
              <w:t>环境和职业健康安全体系建立了管理方案，查管理方案表：</w:t>
            </w:r>
          </w:p>
          <w:p w:rsidR="009D7B59" w:rsidRDefault="00E610A7">
            <w:pPr>
              <w:ind w:leftChars="100" w:left="210" w:firstLineChars="100" w:firstLine="210"/>
              <w:rPr>
                <w:rFonts w:ascii="宋体" w:hAnsi="宋体" w:cs="宋体"/>
                <w:szCs w:val="21"/>
              </w:rPr>
            </w:pPr>
            <w:r>
              <w:rPr>
                <w:rFonts w:ascii="宋体" w:hAnsi="宋体" w:cs="宋体" w:hint="eastAsia"/>
                <w:szCs w:val="21"/>
              </w:rPr>
              <w:t xml:space="preserve"> 1</w:t>
            </w:r>
            <w:r>
              <w:rPr>
                <w:rFonts w:ascii="宋体" w:hAnsi="宋体" w:cs="宋体" w:hint="eastAsia"/>
                <w:szCs w:val="21"/>
              </w:rPr>
              <w:t>、办公用硒鼓、墨盒等固废等原材料废弃物等分类收集保管，交由相应部门处置；</w:t>
            </w:r>
          </w:p>
          <w:p w:rsidR="009D7B59" w:rsidRDefault="00E610A7">
            <w:pPr>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、杜绝火灾发生，制定了管理方案并严格执行，配备必要的防火设施（包括灭火器</w:t>
            </w:r>
            <w:r>
              <w:rPr>
                <w:rFonts w:ascii="宋体" w:hAnsi="宋体" w:cs="宋体"/>
                <w:szCs w:val="21"/>
              </w:rPr>
              <w:t>a</w:t>
            </w:r>
            <w:r>
              <w:rPr>
                <w:rFonts w:ascii="宋体" w:hAnsi="宋体" w:cs="宋体" w:hint="eastAsia"/>
                <w:szCs w:val="21"/>
              </w:rPr>
              <w:t>、消防栓等）并保证其完好</w:t>
            </w:r>
          </w:p>
          <w:p w:rsidR="009D7B59" w:rsidRDefault="00E610A7">
            <w:pPr>
              <w:ind w:firstLineChars="200" w:firstLine="420"/>
              <w:rPr>
                <w:rFonts w:ascii="宋体" w:hAnsi="宋体" w:cs="宋体"/>
                <w:szCs w:val="21"/>
              </w:rPr>
            </w:pPr>
            <w:r>
              <w:rPr>
                <w:rFonts w:ascii="宋体" w:hAnsi="宋体" w:cs="宋体"/>
                <w:szCs w:val="21"/>
              </w:rPr>
              <w:t>b</w:t>
            </w:r>
            <w:r>
              <w:rPr>
                <w:rFonts w:ascii="宋体" w:hAnsi="宋体" w:cs="宋体" w:hint="eastAsia"/>
                <w:szCs w:val="21"/>
              </w:rPr>
              <w:t xml:space="preserve">. </w:t>
            </w:r>
            <w:r>
              <w:rPr>
                <w:rFonts w:ascii="宋体" w:hAnsi="宋体" w:cs="宋体" w:hint="eastAsia"/>
                <w:szCs w:val="21"/>
              </w:rPr>
              <w:t>成立应急响应工作小组（见《应急预案》）</w:t>
            </w:r>
          </w:p>
          <w:p w:rsidR="009D7B59" w:rsidRDefault="00E610A7">
            <w:pPr>
              <w:ind w:firstLineChars="200" w:firstLine="420"/>
              <w:rPr>
                <w:rFonts w:ascii="宋体" w:hAnsi="宋体"/>
                <w:szCs w:val="21"/>
              </w:rPr>
            </w:pPr>
            <w:r>
              <w:rPr>
                <w:rFonts w:ascii="宋体" w:hAnsi="宋体" w:cs="宋体"/>
                <w:szCs w:val="21"/>
              </w:rPr>
              <w:t>c</w:t>
            </w:r>
            <w:r>
              <w:rPr>
                <w:rFonts w:ascii="宋体" w:hAnsi="宋体" w:cs="宋体" w:hint="eastAsia"/>
                <w:szCs w:val="21"/>
              </w:rPr>
              <w:t xml:space="preserve">. </w:t>
            </w:r>
            <w:r>
              <w:rPr>
                <w:rFonts w:ascii="宋体" w:hAnsi="宋体" w:cs="宋体" w:hint="eastAsia"/>
                <w:szCs w:val="21"/>
              </w:rPr>
              <w:t>淘汰过期、报废设备</w:t>
            </w:r>
            <w:r>
              <w:rPr>
                <w:rFonts w:ascii="宋体" w:hAnsi="宋体" w:cs="宋体" w:hint="eastAsia"/>
                <w:szCs w:val="21"/>
              </w:rPr>
              <w:t>,</w:t>
            </w:r>
            <w:r>
              <w:rPr>
                <w:rFonts w:ascii="宋体" w:hAnsi="宋体" w:cs="宋体" w:hint="eastAsia"/>
                <w:szCs w:val="21"/>
              </w:rPr>
              <w:t>对灭火器更新；每年进行一次消防演习。执行部门：各部门，检查人：</w:t>
            </w:r>
            <w:r w:rsidR="005E25A7">
              <w:rPr>
                <w:rFonts w:ascii="宋体" w:hAnsi="宋体" w:cs="宋体" w:hint="eastAsia"/>
                <w:szCs w:val="21"/>
              </w:rPr>
              <w:t>孟洁</w:t>
            </w:r>
            <w:r>
              <w:rPr>
                <w:rFonts w:ascii="宋体" w:hAnsi="宋体" w:cs="宋体" w:hint="eastAsia"/>
                <w:szCs w:val="21"/>
              </w:rPr>
              <w:t xml:space="preserve">  </w:t>
            </w:r>
            <w:r>
              <w:rPr>
                <w:rFonts w:ascii="宋体" w:hAnsi="宋体" w:cs="宋体" w:hint="eastAsia"/>
                <w:szCs w:val="21"/>
              </w:rPr>
              <w:t>，责任部门：综合部执行日期：</w:t>
            </w:r>
            <w:r>
              <w:rPr>
                <w:rFonts w:ascii="宋体" w:hAnsi="宋体" w:hint="eastAsia"/>
                <w:szCs w:val="21"/>
              </w:rPr>
              <w:t>20</w:t>
            </w:r>
            <w:r>
              <w:rPr>
                <w:rFonts w:ascii="宋体" w:hAnsi="宋体"/>
                <w:szCs w:val="21"/>
              </w:rPr>
              <w:t>20</w:t>
            </w:r>
            <w:r>
              <w:rPr>
                <w:rFonts w:ascii="宋体" w:hAnsi="宋体" w:hint="eastAsia"/>
                <w:szCs w:val="21"/>
              </w:rPr>
              <w:t>年</w:t>
            </w:r>
            <w:r>
              <w:rPr>
                <w:rFonts w:ascii="宋体" w:hAnsi="宋体" w:hint="eastAsia"/>
                <w:szCs w:val="21"/>
              </w:rPr>
              <w:t>0</w:t>
            </w:r>
            <w:r>
              <w:rPr>
                <w:rFonts w:ascii="宋体" w:hAnsi="宋体"/>
                <w:szCs w:val="21"/>
              </w:rPr>
              <w:t>3</w:t>
            </w:r>
            <w:r>
              <w:rPr>
                <w:rFonts w:ascii="宋体" w:hAnsi="宋体" w:hint="eastAsia"/>
                <w:szCs w:val="21"/>
              </w:rPr>
              <w:t>月</w:t>
            </w:r>
            <w:r>
              <w:rPr>
                <w:rFonts w:ascii="宋体" w:hAnsi="宋体" w:hint="eastAsia"/>
                <w:szCs w:val="21"/>
              </w:rPr>
              <w:t>-2020</w:t>
            </w:r>
            <w:r>
              <w:rPr>
                <w:rFonts w:ascii="宋体" w:hAnsi="宋体" w:hint="eastAsia"/>
                <w:szCs w:val="21"/>
              </w:rPr>
              <w:t>年</w:t>
            </w:r>
            <w:r>
              <w:rPr>
                <w:rFonts w:ascii="宋体" w:hAnsi="宋体" w:hint="eastAsia"/>
                <w:szCs w:val="21"/>
              </w:rPr>
              <w:t>12</w:t>
            </w:r>
            <w:r>
              <w:rPr>
                <w:rFonts w:ascii="宋体" w:hAnsi="宋体" w:hint="eastAsia"/>
                <w:szCs w:val="21"/>
              </w:rPr>
              <w:t>月</w:t>
            </w:r>
          </w:p>
          <w:p w:rsidR="009D7B59" w:rsidRDefault="00E610A7">
            <w:pPr>
              <w:ind w:firstLineChars="200" w:firstLine="420"/>
              <w:rPr>
                <w:rFonts w:ascii="宋体" w:hAnsi="宋体"/>
                <w:szCs w:val="21"/>
              </w:rPr>
            </w:pPr>
            <w:r>
              <w:rPr>
                <w:rFonts w:ascii="宋体" w:hAnsi="宋体" w:cs="宋体" w:hint="eastAsia"/>
                <w:szCs w:val="21"/>
              </w:rPr>
              <w:t>3</w:t>
            </w:r>
            <w:r>
              <w:rPr>
                <w:rFonts w:ascii="宋体" w:hAnsi="宋体" w:cs="宋体" w:hint="eastAsia"/>
                <w:szCs w:val="21"/>
              </w:rPr>
              <w:t>、电线老化引发火灾、临时接电触电</w:t>
            </w:r>
            <w:r>
              <w:rPr>
                <w:rFonts w:ascii="宋体" w:hAnsi="宋体" w:cs="宋体"/>
                <w:szCs w:val="21"/>
              </w:rPr>
              <w:t>,</w:t>
            </w:r>
            <w:r>
              <w:rPr>
                <w:rFonts w:ascii="宋体" w:hAnsi="宋体" w:cs="宋体" w:hint="eastAsia"/>
                <w:szCs w:val="21"/>
              </w:rPr>
              <w:t>管理方案：</w:t>
            </w:r>
            <w:r>
              <w:rPr>
                <w:rFonts w:ascii="宋体" w:hAnsi="宋体" w:cs="宋体"/>
                <w:szCs w:val="21"/>
              </w:rPr>
              <w:t>a</w:t>
            </w:r>
            <w:r>
              <w:rPr>
                <w:rFonts w:ascii="宋体" w:hAnsi="宋体" w:cs="宋体" w:hint="eastAsia"/>
                <w:szCs w:val="21"/>
              </w:rPr>
              <w:t>、电线检修</w:t>
            </w:r>
            <w:r>
              <w:rPr>
                <w:rFonts w:ascii="宋体" w:hAnsi="宋体" w:cs="宋体" w:hint="eastAsia"/>
                <w:szCs w:val="21"/>
              </w:rPr>
              <w:t xml:space="preserve">  </w:t>
            </w:r>
            <w:r>
              <w:rPr>
                <w:rFonts w:ascii="宋体" w:hAnsi="宋体" w:cs="宋体"/>
                <w:szCs w:val="21"/>
              </w:rPr>
              <w:t>b</w:t>
            </w:r>
            <w:r>
              <w:rPr>
                <w:rFonts w:ascii="宋体" w:hAnsi="宋体" w:cs="宋体" w:hint="eastAsia"/>
                <w:szCs w:val="21"/>
              </w:rPr>
              <w:t>、对职工进行安全教育培训。执行部门：各部门，责任人：</w:t>
            </w:r>
            <w:r w:rsidR="003E2B47">
              <w:rPr>
                <w:rFonts w:ascii="宋体" w:hAnsi="宋体" w:cs="宋体" w:hint="eastAsia"/>
                <w:szCs w:val="21"/>
              </w:rPr>
              <w:t>孟洁</w:t>
            </w:r>
            <w:r>
              <w:rPr>
                <w:rFonts w:ascii="宋体" w:hAnsi="宋体" w:hint="eastAsia"/>
                <w:szCs w:val="21"/>
              </w:rPr>
              <w:t xml:space="preserve">  </w:t>
            </w:r>
            <w:r>
              <w:rPr>
                <w:rFonts w:ascii="宋体" w:hAnsi="宋体" w:hint="eastAsia"/>
                <w:szCs w:val="21"/>
              </w:rPr>
              <w:t>、</w:t>
            </w:r>
            <w:r>
              <w:rPr>
                <w:rFonts w:ascii="宋体" w:hAnsi="宋体" w:cs="宋体" w:hint="eastAsia"/>
                <w:szCs w:val="21"/>
              </w:rPr>
              <w:t>执行日期：</w:t>
            </w:r>
            <w:r>
              <w:rPr>
                <w:rFonts w:ascii="宋体" w:hAnsi="宋体" w:hint="eastAsia"/>
                <w:szCs w:val="21"/>
              </w:rPr>
              <w:t>20</w:t>
            </w:r>
            <w:r>
              <w:rPr>
                <w:rFonts w:ascii="宋体" w:hAnsi="宋体"/>
                <w:szCs w:val="21"/>
              </w:rPr>
              <w:t>20</w:t>
            </w:r>
            <w:r>
              <w:rPr>
                <w:rFonts w:ascii="宋体" w:hAnsi="宋体" w:hint="eastAsia"/>
                <w:szCs w:val="21"/>
              </w:rPr>
              <w:t>年</w:t>
            </w:r>
            <w:r>
              <w:rPr>
                <w:rFonts w:ascii="宋体" w:hAnsi="宋体" w:hint="eastAsia"/>
                <w:szCs w:val="21"/>
              </w:rPr>
              <w:t>0</w:t>
            </w:r>
            <w:r>
              <w:rPr>
                <w:rFonts w:ascii="宋体" w:hAnsi="宋体"/>
                <w:szCs w:val="21"/>
              </w:rPr>
              <w:t>3</w:t>
            </w:r>
            <w:r>
              <w:rPr>
                <w:rFonts w:ascii="宋体" w:hAnsi="宋体" w:hint="eastAsia"/>
                <w:szCs w:val="21"/>
              </w:rPr>
              <w:t>月</w:t>
            </w:r>
            <w:r>
              <w:rPr>
                <w:rFonts w:ascii="宋体" w:hAnsi="宋体" w:hint="eastAsia"/>
                <w:szCs w:val="21"/>
              </w:rPr>
              <w:t>-2020</w:t>
            </w:r>
            <w:r>
              <w:rPr>
                <w:rFonts w:ascii="宋体" w:hAnsi="宋体" w:hint="eastAsia"/>
                <w:szCs w:val="21"/>
              </w:rPr>
              <w:t>年</w:t>
            </w:r>
            <w:r>
              <w:rPr>
                <w:rFonts w:ascii="宋体" w:hAnsi="宋体" w:hint="eastAsia"/>
                <w:szCs w:val="21"/>
              </w:rPr>
              <w:t>12</w:t>
            </w:r>
            <w:r>
              <w:rPr>
                <w:rFonts w:ascii="宋体" w:hAnsi="宋体" w:hint="eastAsia"/>
                <w:szCs w:val="21"/>
              </w:rPr>
              <w:t>月。</w:t>
            </w:r>
          </w:p>
          <w:p w:rsidR="009D7B59" w:rsidRDefault="00E610A7">
            <w:pPr>
              <w:ind w:firstLineChars="200" w:firstLine="420"/>
            </w:pPr>
            <w:r>
              <w:rPr>
                <w:rFonts w:ascii="宋体" w:hAnsi="宋体" w:cs="宋体" w:hint="eastAsia"/>
                <w:szCs w:val="21"/>
              </w:rPr>
              <w:t>上述目标、指标</w:t>
            </w:r>
            <w:r>
              <w:rPr>
                <w:rFonts w:ascii="宋体" w:hAnsi="宋体" w:cs="宋体" w:hint="eastAsia"/>
                <w:szCs w:val="21"/>
              </w:rPr>
              <w:t>2</w:t>
            </w:r>
            <w:r>
              <w:rPr>
                <w:rFonts w:ascii="宋体" w:hAnsi="宋体" w:cs="宋体"/>
                <w:szCs w:val="21"/>
              </w:rPr>
              <w:t>020</w:t>
            </w:r>
            <w:r>
              <w:rPr>
                <w:rFonts w:ascii="宋体" w:hAnsi="宋体" w:cs="宋体" w:hint="eastAsia"/>
                <w:szCs w:val="21"/>
              </w:rPr>
              <w:t>年第一、二季度进行考核，考核结果：全部达标，检查人：吴伟</w:t>
            </w:r>
            <w:r>
              <w:rPr>
                <w:rFonts w:ascii="宋体" w:hAnsi="宋体" w:cs="宋体" w:hint="eastAsia"/>
                <w:szCs w:val="21"/>
              </w:rPr>
              <w:t xml:space="preserve">  </w:t>
            </w:r>
            <w:r>
              <w:rPr>
                <w:rFonts w:ascii="宋体" w:hAnsi="宋体" w:cs="宋体" w:hint="eastAsia"/>
                <w:szCs w:val="21"/>
              </w:rPr>
              <w:t>。制定的指标和管理方案基本可行。</w:t>
            </w:r>
          </w:p>
        </w:tc>
        <w:tc>
          <w:tcPr>
            <w:tcW w:w="895" w:type="dxa"/>
          </w:tcPr>
          <w:p w:rsidR="009D7B59" w:rsidRDefault="009D7B59"/>
        </w:tc>
      </w:tr>
      <w:tr w:rsidR="009D7B59">
        <w:trPr>
          <w:trHeight w:val="1350"/>
        </w:trPr>
        <w:tc>
          <w:tcPr>
            <w:tcW w:w="2160" w:type="dxa"/>
            <w:vAlign w:val="center"/>
          </w:tcPr>
          <w:p w:rsidR="009D7B59" w:rsidRDefault="00E610A7">
            <w:r>
              <w:rPr>
                <w:rFonts w:hint="eastAsia"/>
                <w:szCs w:val="21"/>
              </w:rPr>
              <w:t>环境因素、危险源识别</w:t>
            </w:r>
          </w:p>
        </w:tc>
        <w:tc>
          <w:tcPr>
            <w:tcW w:w="960" w:type="dxa"/>
            <w:vAlign w:val="center"/>
          </w:tcPr>
          <w:p w:rsidR="009D7B59" w:rsidRDefault="00E610A7">
            <w:pPr>
              <w:rPr>
                <w:szCs w:val="21"/>
              </w:rPr>
            </w:pPr>
            <w:r>
              <w:rPr>
                <w:rFonts w:hint="eastAsia"/>
                <w:szCs w:val="21"/>
              </w:rPr>
              <w:t>ES6.1.2</w:t>
            </w:r>
          </w:p>
          <w:p w:rsidR="009D7B59" w:rsidRDefault="009D7B59"/>
        </w:tc>
        <w:tc>
          <w:tcPr>
            <w:tcW w:w="10694" w:type="dxa"/>
            <w:vAlign w:val="center"/>
          </w:tcPr>
          <w:p w:rsidR="009D7B59" w:rsidRDefault="00E610A7">
            <w:pPr>
              <w:spacing w:line="394" w:lineRule="exact"/>
              <w:ind w:firstLineChars="200" w:firstLine="420"/>
              <w:rPr>
                <w:szCs w:val="21"/>
              </w:rPr>
            </w:pPr>
            <w:r>
              <w:rPr>
                <w:rFonts w:hint="eastAsia"/>
                <w:szCs w:val="21"/>
              </w:rPr>
              <w:t>编制了</w:t>
            </w:r>
            <w:r>
              <w:rPr>
                <w:szCs w:val="21"/>
              </w:rPr>
              <w:t>《环境因素的识别与评价控制程序》</w:t>
            </w:r>
            <w:r>
              <w:rPr>
                <w:rFonts w:hint="eastAsia"/>
                <w:szCs w:val="21"/>
              </w:rPr>
              <w:t>、</w:t>
            </w:r>
            <w:r>
              <w:rPr>
                <w:szCs w:val="21"/>
              </w:rPr>
              <w:t>《危险源辩识、风险评价和风险控制策划程序》</w:t>
            </w:r>
            <w:r>
              <w:rPr>
                <w:rFonts w:hint="eastAsia"/>
                <w:szCs w:val="21"/>
              </w:rPr>
              <w:t>符合标准要求</w:t>
            </w:r>
            <w:r>
              <w:rPr>
                <w:rFonts w:hint="eastAsia"/>
                <w:szCs w:val="21"/>
              </w:rPr>
              <w:t>.</w:t>
            </w:r>
          </w:p>
          <w:p w:rsidR="009D7B59" w:rsidRDefault="00E610A7">
            <w:pPr>
              <w:rPr>
                <w:rFonts w:ascii="宋体"/>
                <w:b/>
              </w:rPr>
            </w:pPr>
            <w:r>
              <w:rPr>
                <w:rFonts w:hint="eastAsia"/>
                <w:szCs w:val="21"/>
              </w:rPr>
              <w:t>提供的“环境因素识别评价表”“重要环境因素清单”，</w:t>
            </w:r>
            <w:r>
              <w:rPr>
                <w:rFonts w:hint="eastAsia"/>
                <w:szCs w:val="21"/>
              </w:rPr>
              <w:t xml:space="preserve"> </w:t>
            </w:r>
            <w:r>
              <w:rPr>
                <w:rFonts w:hint="eastAsia"/>
                <w:szCs w:val="21"/>
              </w:rPr>
              <w:t>评价考虑了三种时态现在、过去、将来、三种状态、异常、正常、紧急考虑了法律法规，并进行了评价，服务过程，用打分法考虑了法规符合性、发生频次、影响范围等</w:t>
            </w:r>
            <w:r>
              <w:rPr>
                <w:rFonts w:hint="eastAsia"/>
                <w:szCs w:val="21"/>
              </w:rPr>
              <w:t xml:space="preserve">, </w:t>
            </w:r>
            <w:r>
              <w:rPr>
                <w:rFonts w:hint="eastAsia"/>
                <w:szCs w:val="21"/>
              </w:rPr>
              <w:t>通过定性判断法，共识别出重大环境因素</w:t>
            </w:r>
            <w:r>
              <w:rPr>
                <w:rFonts w:hint="eastAsia"/>
                <w:szCs w:val="21"/>
              </w:rPr>
              <w:t>2</w:t>
            </w:r>
            <w:r>
              <w:rPr>
                <w:rFonts w:hint="eastAsia"/>
                <w:szCs w:val="21"/>
              </w:rPr>
              <w:t>项：潜在火灾事故发生，固体废弃物处理，评价符合程序要求及公司的实际情况。</w:t>
            </w:r>
          </w:p>
          <w:p w:rsidR="009D7B59" w:rsidRDefault="00E610A7">
            <w:pPr>
              <w:ind w:firstLineChars="200" w:firstLine="420"/>
              <w:rPr>
                <w:szCs w:val="21"/>
              </w:rPr>
            </w:pPr>
            <w:r>
              <w:rPr>
                <w:rFonts w:hint="eastAsia"/>
                <w:szCs w:val="21"/>
              </w:rPr>
              <w:t>对重要环境因素的控制措施包括制定管理制度、监督检查、应急预案、培训等。提供《重要环境因素识别清单》，其中综合部涉及的重要环境因素：固废排放、意外火灾的发生，评价基本合理。</w:t>
            </w:r>
          </w:p>
          <w:p w:rsidR="009D7B59" w:rsidRDefault="00E610A7">
            <w:pPr>
              <w:ind w:firstLineChars="200" w:firstLine="420"/>
              <w:rPr>
                <w:szCs w:val="21"/>
              </w:rPr>
            </w:pPr>
            <w:r>
              <w:rPr>
                <w:rFonts w:hint="eastAsia"/>
                <w:szCs w:val="21"/>
              </w:rPr>
              <w:t>提供“危险源辨识、风险评价和控制措施确定控制程序”，对影响职业健康安全的危险</w:t>
            </w:r>
            <w:r>
              <w:rPr>
                <w:rFonts w:hint="eastAsia"/>
                <w:szCs w:val="21"/>
              </w:rPr>
              <w:t>源，评价其风险程度及级别，不可接受风险评价的标准和更新的时机</w:t>
            </w:r>
            <w:r>
              <w:rPr>
                <w:rFonts w:hint="eastAsia"/>
                <w:szCs w:val="21"/>
              </w:rPr>
              <w:t>,</w:t>
            </w:r>
            <w:r>
              <w:rPr>
                <w:rFonts w:hint="eastAsia"/>
                <w:szCs w:val="21"/>
              </w:rPr>
              <w:t>并确定更新不可接受风险因素从而进行有效控制等方面的管理要求进行了规定，满足要求。</w:t>
            </w:r>
          </w:p>
          <w:p w:rsidR="009D7B59" w:rsidRDefault="00E610A7">
            <w:pPr>
              <w:ind w:firstLineChars="200" w:firstLine="420"/>
            </w:pPr>
            <w:r>
              <w:rPr>
                <w:rFonts w:hint="eastAsia"/>
                <w:szCs w:val="21"/>
              </w:rPr>
              <w:t>提供的：“危险源识别与风险评价表”、“不可接受风险源清单”，</w:t>
            </w:r>
            <w:r>
              <w:rPr>
                <w:rFonts w:hint="eastAsia"/>
                <w:szCs w:val="21"/>
              </w:rPr>
              <w:t xml:space="preserve"> </w:t>
            </w:r>
            <w:r>
              <w:rPr>
                <w:rFonts w:hint="eastAsia"/>
                <w:szCs w:val="21"/>
              </w:rPr>
              <w:t>评价考虑了将来、状态、可能导致的事件，并进行了评价，用打分法考虑了法规符合性、发生频次、影响范围等</w:t>
            </w:r>
            <w:r>
              <w:rPr>
                <w:rFonts w:hint="eastAsia"/>
                <w:szCs w:val="21"/>
              </w:rPr>
              <w:t xml:space="preserve">, </w:t>
            </w:r>
            <w:r>
              <w:rPr>
                <w:rFonts w:hint="eastAsia"/>
                <w:szCs w:val="21"/>
              </w:rPr>
              <w:t>通过是非法，共识别出不可接受风险</w:t>
            </w:r>
            <w:r>
              <w:rPr>
                <w:szCs w:val="21"/>
              </w:rPr>
              <w:t>2</w:t>
            </w:r>
            <w:r>
              <w:rPr>
                <w:rFonts w:hint="eastAsia"/>
                <w:szCs w:val="21"/>
              </w:rPr>
              <w:t>项，涉及：火灾和触电，评价符合程序要求及公司的实际情况。对危险源的控制措施包括制定管理制度、监督检查、应急预案、培训等。</w:t>
            </w:r>
          </w:p>
        </w:tc>
        <w:tc>
          <w:tcPr>
            <w:tcW w:w="895" w:type="dxa"/>
          </w:tcPr>
          <w:p w:rsidR="009D7B59" w:rsidRDefault="009D7B59"/>
        </w:tc>
      </w:tr>
      <w:tr w:rsidR="009D7B59">
        <w:trPr>
          <w:trHeight w:val="1200"/>
        </w:trPr>
        <w:tc>
          <w:tcPr>
            <w:tcW w:w="2160" w:type="dxa"/>
            <w:vAlign w:val="center"/>
          </w:tcPr>
          <w:p w:rsidR="009D7B59" w:rsidRDefault="00E610A7">
            <w:r>
              <w:rPr>
                <w:rFonts w:hint="eastAsia"/>
                <w:szCs w:val="21"/>
              </w:rPr>
              <w:t>合规义务、法律法规及其他要求</w:t>
            </w:r>
          </w:p>
        </w:tc>
        <w:tc>
          <w:tcPr>
            <w:tcW w:w="960" w:type="dxa"/>
            <w:vAlign w:val="center"/>
          </w:tcPr>
          <w:p w:rsidR="009D7B59" w:rsidRDefault="00E610A7">
            <w:pPr>
              <w:rPr>
                <w:szCs w:val="21"/>
              </w:rPr>
            </w:pPr>
            <w:r>
              <w:rPr>
                <w:rFonts w:hint="eastAsia"/>
                <w:szCs w:val="21"/>
              </w:rPr>
              <w:t>ES6.1.3</w:t>
            </w:r>
          </w:p>
          <w:p w:rsidR="009D7B59" w:rsidRDefault="009D7B59"/>
        </w:tc>
        <w:tc>
          <w:tcPr>
            <w:tcW w:w="10694" w:type="dxa"/>
            <w:vAlign w:val="center"/>
          </w:tcPr>
          <w:p w:rsidR="009D7B59" w:rsidRDefault="00E610A7">
            <w:pPr>
              <w:ind w:firstLineChars="200" w:firstLine="420"/>
              <w:rPr>
                <w:rFonts w:ascii="等线" w:eastAsia="等线" w:hAnsi="等线"/>
                <w:szCs w:val="21"/>
              </w:rPr>
            </w:pPr>
            <w:r>
              <w:rPr>
                <w:rFonts w:ascii="等线" w:eastAsia="等线" w:hAnsi="等线" w:hint="eastAsia"/>
                <w:szCs w:val="21"/>
              </w:rPr>
              <w:t>根据《法律法规和其他要求获取与识别控制程序》要求，随时对法律法规的更新进行跟踪，并进行补充。于</w:t>
            </w:r>
            <w:r>
              <w:rPr>
                <w:rFonts w:ascii="等线" w:eastAsia="等线" w:hAnsi="等线" w:hint="eastAsia"/>
                <w:szCs w:val="21"/>
              </w:rPr>
              <w:t>20</w:t>
            </w:r>
            <w:r>
              <w:rPr>
                <w:rFonts w:ascii="等线" w:eastAsia="等线" w:hAnsi="等线"/>
                <w:szCs w:val="21"/>
              </w:rPr>
              <w:t>20</w:t>
            </w:r>
            <w:r>
              <w:rPr>
                <w:rFonts w:ascii="等线" w:eastAsia="等线" w:hAnsi="等线" w:hint="eastAsia"/>
                <w:szCs w:val="21"/>
              </w:rPr>
              <w:t>年</w:t>
            </w:r>
            <w:r w:rsidR="003E2B47">
              <w:rPr>
                <w:rFonts w:ascii="等线" w:eastAsia="等线" w:hAnsi="等线" w:hint="eastAsia"/>
                <w:szCs w:val="21"/>
              </w:rPr>
              <w:t>3</w:t>
            </w:r>
            <w:r>
              <w:rPr>
                <w:rFonts w:ascii="等线" w:eastAsia="等线" w:hAnsi="等线" w:hint="eastAsia"/>
                <w:szCs w:val="21"/>
              </w:rPr>
              <w:t>月</w:t>
            </w:r>
            <w:r w:rsidR="003E2B47">
              <w:rPr>
                <w:rFonts w:ascii="等线" w:eastAsia="等线" w:hAnsi="等线" w:hint="eastAsia"/>
                <w:szCs w:val="21"/>
              </w:rPr>
              <w:t>10</w:t>
            </w:r>
            <w:r>
              <w:rPr>
                <w:rFonts w:ascii="等线" w:eastAsia="等线" w:hAnsi="等线" w:hint="eastAsia"/>
                <w:szCs w:val="21"/>
              </w:rPr>
              <w:t>日识别了法律法规清单。获取渠道，网络和期刊等。</w:t>
            </w:r>
          </w:p>
          <w:p w:rsidR="009D7B59" w:rsidRDefault="00E610A7">
            <w:pPr>
              <w:ind w:firstLineChars="200" w:firstLine="420"/>
              <w:rPr>
                <w:rFonts w:ascii="等线" w:eastAsia="等线" w:hAnsi="等线"/>
                <w:szCs w:val="21"/>
              </w:rPr>
            </w:pPr>
            <w:r>
              <w:rPr>
                <w:rFonts w:ascii="等线" w:eastAsia="等线" w:hAnsi="等线" w:hint="eastAsia"/>
                <w:szCs w:val="21"/>
              </w:rPr>
              <w:t>提供《法律法规和其他要求清单》收集的环境和安全法律法规《中华人民共和国安全生产法》、《中华人民共和国节约能源法》《中华人民共和国环境保护法》等</w:t>
            </w:r>
            <w:r>
              <w:rPr>
                <w:rFonts w:ascii="等线" w:eastAsia="等线" w:hAnsi="等线" w:hint="eastAsia"/>
                <w:szCs w:val="21"/>
              </w:rPr>
              <w:t>,</w:t>
            </w:r>
            <w:r>
              <w:rPr>
                <w:rFonts w:ascii="等线" w:eastAsia="等线" w:hAnsi="等线" w:hint="eastAsia"/>
                <w:szCs w:val="21"/>
              </w:rPr>
              <w:t>对公司法律法规及要求遵守程度进行评价。</w:t>
            </w:r>
          </w:p>
          <w:p w:rsidR="009D7B59" w:rsidRDefault="00E610A7">
            <w:pPr>
              <w:ind w:firstLineChars="200" w:firstLine="420"/>
              <w:rPr>
                <w:rFonts w:ascii="等线" w:eastAsia="等线" w:hAnsi="等线"/>
                <w:szCs w:val="21"/>
              </w:rPr>
            </w:pPr>
            <w:r>
              <w:rPr>
                <w:rFonts w:ascii="等线" w:eastAsia="等线" w:hAnsi="等线" w:hint="eastAsia"/>
                <w:szCs w:val="21"/>
              </w:rPr>
              <w:t>提供了《法律法规和其他要求合规性评价报告》、中华人民共和国水污染防治法（修正）、中华人民共和国大气污染防治法等</w:t>
            </w:r>
          </w:p>
          <w:p w:rsidR="009D7B59" w:rsidRDefault="00E610A7">
            <w:pPr>
              <w:ind w:firstLineChars="200" w:firstLine="420"/>
              <w:rPr>
                <w:rFonts w:ascii="等线" w:eastAsia="等线" w:hAnsi="等线"/>
                <w:szCs w:val="21"/>
              </w:rPr>
            </w:pPr>
            <w:r>
              <w:rPr>
                <w:rFonts w:ascii="等线" w:eastAsia="等线" w:hAnsi="等线" w:hint="eastAsia"/>
                <w:szCs w:val="21"/>
              </w:rPr>
              <w:t>危险废物贮存污染控制标准</w:t>
            </w:r>
            <w:r>
              <w:rPr>
                <w:rFonts w:ascii="等线" w:eastAsia="等线" w:hAnsi="等线" w:hint="eastAsia"/>
                <w:szCs w:val="21"/>
              </w:rPr>
              <w:tab/>
              <w:t>GB18597-2001</w:t>
            </w:r>
            <w:r>
              <w:rPr>
                <w:rFonts w:ascii="等线" w:eastAsia="等线" w:hAnsi="等线" w:hint="eastAsia"/>
                <w:szCs w:val="21"/>
              </w:rPr>
              <w:t>/XG1-2013</w:t>
            </w:r>
            <w:r>
              <w:rPr>
                <w:rFonts w:ascii="等线" w:eastAsia="等线" w:hAnsi="等线" w:hint="eastAsia"/>
                <w:szCs w:val="21"/>
              </w:rPr>
              <w:tab/>
              <w:t>2013-06-08</w:t>
            </w:r>
          </w:p>
          <w:p w:rsidR="009D7B59" w:rsidRDefault="00E610A7">
            <w:pPr>
              <w:ind w:firstLineChars="200" w:firstLine="420"/>
              <w:rPr>
                <w:rFonts w:ascii="等线" w:eastAsia="等线" w:hAnsi="等线"/>
                <w:szCs w:val="21"/>
              </w:rPr>
            </w:pPr>
            <w:r>
              <w:rPr>
                <w:rFonts w:ascii="等线" w:eastAsia="等线" w:hAnsi="等线" w:hint="eastAsia"/>
                <w:szCs w:val="21"/>
              </w:rPr>
              <w:t>污水综合排放标准</w:t>
            </w:r>
            <w:r>
              <w:rPr>
                <w:rFonts w:ascii="等线" w:eastAsia="等线" w:hAnsi="等线" w:hint="eastAsia"/>
                <w:szCs w:val="21"/>
              </w:rPr>
              <w:tab/>
              <w:t>GB8978-1996</w:t>
            </w:r>
            <w:r>
              <w:rPr>
                <w:rFonts w:ascii="等线" w:eastAsia="等线" w:hAnsi="等线" w:hint="eastAsia"/>
                <w:szCs w:val="21"/>
              </w:rPr>
              <w:tab/>
              <w:t>1998-01-01</w:t>
            </w:r>
          </w:p>
          <w:p w:rsidR="009D7B59" w:rsidRDefault="00E610A7">
            <w:pPr>
              <w:ind w:firstLineChars="200" w:firstLine="420"/>
              <w:rPr>
                <w:rFonts w:ascii="等线" w:eastAsia="等线" w:hAnsi="等线"/>
                <w:szCs w:val="21"/>
              </w:rPr>
            </w:pPr>
            <w:r>
              <w:rPr>
                <w:rFonts w:ascii="等线" w:eastAsia="等线" w:hAnsi="等线" w:hint="eastAsia"/>
                <w:szCs w:val="21"/>
              </w:rPr>
              <w:t>地表水环境质量标准</w:t>
            </w:r>
            <w:r>
              <w:rPr>
                <w:rFonts w:ascii="等线" w:eastAsia="等线" w:hAnsi="等线" w:hint="eastAsia"/>
                <w:szCs w:val="21"/>
              </w:rPr>
              <w:tab/>
              <w:t xml:space="preserve">GB 3838-2002 </w:t>
            </w:r>
            <w:r>
              <w:rPr>
                <w:rFonts w:ascii="等线" w:eastAsia="等线" w:hAnsi="等线" w:hint="eastAsia"/>
                <w:szCs w:val="21"/>
              </w:rPr>
              <w:tab/>
              <w:t>2002-06-01</w:t>
            </w:r>
          </w:p>
          <w:p w:rsidR="009D7B59" w:rsidRDefault="00E610A7">
            <w:pPr>
              <w:ind w:firstLineChars="200" w:firstLine="420"/>
              <w:rPr>
                <w:rFonts w:ascii="等线" w:eastAsia="等线" w:hAnsi="等线"/>
                <w:szCs w:val="21"/>
              </w:rPr>
            </w:pPr>
            <w:r>
              <w:rPr>
                <w:rFonts w:ascii="等线" w:eastAsia="等线" w:hAnsi="等线" w:hint="eastAsia"/>
                <w:szCs w:val="21"/>
              </w:rPr>
              <w:t>环境空气质量标准</w:t>
            </w:r>
            <w:r>
              <w:rPr>
                <w:rFonts w:ascii="等线" w:eastAsia="等线" w:hAnsi="等线" w:hint="eastAsia"/>
                <w:szCs w:val="21"/>
              </w:rPr>
              <w:tab/>
              <w:t>GB 3095-2012</w:t>
            </w:r>
            <w:r>
              <w:rPr>
                <w:rFonts w:ascii="等线" w:eastAsia="等线" w:hAnsi="等线" w:hint="eastAsia"/>
                <w:szCs w:val="21"/>
              </w:rPr>
              <w:tab/>
              <w:t>2016-01-01</w:t>
            </w:r>
          </w:p>
          <w:p w:rsidR="009D7B59" w:rsidRDefault="00E610A7">
            <w:pPr>
              <w:ind w:firstLineChars="200" w:firstLine="420"/>
              <w:rPr>
                <w:rFonts w:ascii="等线" w:eastAsia="等线" w:hAnsi="等线"/>
                <w:szCs w:val="21"/>
              </w:rPr>
            </w:pPr>
            <w:r>
              <w:rPr>
                <w:rFonts w:ascii="等线" w:eastAsia="等线" w:hAnsi="等线" w:hint="eastAsia"/>
                <w:szCs w:val="21"/>
              </w:rPr>
              <w:t>声环境质量标准</w:t>
            </w:r>
            <w:r>
              <w:rPr>
                <w:rFonts w:ascii="等线" w:eastAsia="等线" w:hAnsi="等线" w:hint="eastAsia"/>
                <w:szCs w:val="21"/>
              </w:rPr>
              <w:tab/>
              <w:t>GB 3096-2008</w:t>
            </w:r>
            <w:r>
              <w:rPr>
                <w:rFonts w:ascii="等线" w:eastAsia="等线" w:hAnsi="等线" w:hint="eastAsia"/>
                <w:szCs w:val="21"/>
              </w:rPr>
              <w:tab/>
              <w:t>2008-10-01</w:t>
            </w:r>
          </w:p>
          <w:p w:rsidR="009D7B59" w:rsidRDefault="00E610A7">
            <w:pPr>
              <w:ind w:firstLineChars="200" w:firstLine="420"/>
              <w:rPr>
                <w:rFonts w:ascii="等线" w:eastAsia="等线" w:hAnsi="等线"/>
                <w:szCs w:val="21"/>
              </w:rPr>
            </w:pPr>
            <w:r>
              <w:rPr>
                <w:rFonts w:ascii="等线" w:eastAsia="等线" w:hAnsi="等线" w:hint="eastAsia"/>
                <w:szCs w:val="21"/>
              </w:rPr>
              <w:t>大气污染物综合排放标准</w:t>
            </w:r>
            <w:r>
              <w:rPr>
                <w:rFonts w:ascii="等线" w:eastAsia="等线" w:hAnsi="等线" w:hint="eastAsia"/>
                <w:szCs w:val="21"/>
              </w:rPr>
              <w:tab/>
              <w:t>GB 16297-1996</w:t>
            </w:r>
            <w:r>
              <w:rPr>
                <w:rFonts w:ascii="等线" w:eastAsia="等线" w:hAnsi="等线" w:hint="eastAsia"/>
                <w:szCs w:val="21"/>
              </w:rPr>
              <w:tab/>
              <w:t>1997-01-01</w:t>
            </w:r>
          </w:p>
          <w:p w:rsidR="009D7B59" w:rsidRDefault="00E610A7">
            <w:pPr>
              <w:ind w:firstLineChars="200" w:firstLine="420"/>
              <w:rPr>
                <w:rFonts w:ascii="等线" w:eastAsia="等线" w:hAnsi="等线"/>
                <w:szCs w:val="21"/>
              </w:rPr>
            </w:pPr>
            <w:r>
              <w:rPr>
                <w:rFonts w:ascii="等线" w:eastAsia="等线" w:hAnsi="等线" w:hint="eastAsia"/>
                <w:szCs w:val="21"/>
              </w:rPr>
              <w:t>室内空气质量标准</w:t>
            </w:r>
            <w:r>
              <w:rPr>
                <w:rFonts w:ascii="等线" w:eastAsia="等线" w:hAnsi="等线" w:hint="eastAsia"/>
                <w:szCs w:val="21"/>
              </w:rPr>
              <w:tab/>
              <w:t>GB/T 18883-2002</w:t>
            </w:r>
            <w:r>
              <w:rPr>
                <w:rFonts w:ascii="等线" w:eastAsia="等线" w:hAnsi="等线" w:hint="eastAsia"/>
                <w:szCs w:val="21"/>
              </w:rPr>
              <w:tab/>
              <w:t>2003-03-01</w:t>
            </w:r>
          </w:p>
          <w:p w:rsidR="009D7B59" w:rsidRDefault="00E610A7">
            <w:pPr>
              <w:rPr>
                <w:rFonts w:ascii="等线" w:eastAsia="等线" w:hAnsi="等线"/>
                <w:szCs w:val="21"/>
              </w:rPr>
            </w:pPr>
            <w:r>
              <w:rPr>
                <w:rFonts w:ascii="等线" w:eastAsia="等线" w:hAnsi="等线" w:hint="eastAsia"/>
                <w:szCs w:val="21"/>
              </w:rPr>
              <w:t>北京市环境噪声污染防治办法</w:t>
            </w:r>
            <w:r>
              <w:rPr>
                <w:rFonts w:ascii="等线" w:eastAsia="等线" w:hAnsi="等线" w:hint="eastAsia"/>
                <w:szCs w:val="21"/>
              </w:rPr>
              <w:tab/>
            </w:r>
            <w:r>
              <w:rPr>
                <w:rFonts w:ascii="等线" w:eastAsia="等线" w:hAnsi="等线" w:hint="eastAsia"/>
                <w:szCs w:val="21"/>
              </w:rPr>
              <w:t>北京市人民政府</w:t>
            </w:r>
          </w:p>
          <w:p w:rsidR="009D7B59" w:rsidRDefault="00E610A7">
            <w:pPr>
              <w:rPr>
                <w:rFonts w:ascii="等线" w:eastAsia="等线" w:hAnsi="等线"/>
                <w:szCs w:val="21"/>
              </w:rPr>
            </w:pPr>
            <w:r>
              <w:rPr>
                <w:rFonts w:ascii="等线" w:eastAsia="等线" w:hAnsi="等线" w:hint="eastAsia"/>
                <w:szCs w:val="21"/>
              </w:rPr>
              <w:t>北京市节约能源条例</w:t>
            </w:r>
            <w:r>
              <w:rPr>
                <w:rFonts w:ascii="等线" w:eastAsia="等线" w:hAnsi="等线" w:hint="eastAsia"/>
                <w:szCs w:val="21"/>
              </w:rPr>
              <w:tab/>
            </w:r>
            <w:r>
              <w:rPr>
                <w:rFonts w:ascii="等线" w:eastAsia="等线" w:hAnsi="等线" w:hint="eastAsia"/>
                <w:szCs w:val="21"/>
              </w:rPr>
              <w:t>北京市人大常委公告第</w:t>
            </w:r>
            <w:r>
              <w:rPr>
                <w:rFonts w:ascii="等线" w:eastAsia="等线" w:hAnsi="等线" w:hint="eastAsia"/>
                <w:szCs w:val="21"/>
              </w:rPr>
              <w:t>13</w:t>
            </w:r>
            <w:r>
              <w:rPr>
                <w:rFonts w:ascii="等线" w:eastAsia="等线" w:hAnsi="等线" w:hint="eastAsia"/>
                <w:szCs w:val="21"/>
              </w:rPr>
              <w:t>号</w:t>
            </w:r>
          </w:p>
          <w:p w:rsidR="009D7B59" w:rsidRDefault="00E610A7">
            <w:pPr>
              <w:rPr>
                <w:rFonts w:ascii="等线" w:eastAsia="等线" w:hAnsi="等线"/>
                <w:szCs w:val="21"/>
              </w:rPr>
            </w:pPr>
            <w:r>
              <w:rPr>
                <w:rFonts w:ascii="等线" w:eastAsia="等线" w:hAnsi="等线" w:hint="eastAsia"/>
                <w:szCs w:val="21"/>
              </w:rPr>
              <w:t>北京市水污染防治条例</w:t>
            </w:r>
            <w:r>
              <w:rPr>
                <w:rFonts w:ascii="等线" w:eastAsia="等线" w:hAnsi="等线" w:hint="eastAsia"/>
                <w:szCs w:val="21"/>
              </w:rPr>
              <w:tab/>
            </w:r>
            <w:r>
              <w:rPr>
                <w:rFonts w:ascii="等线" w:eastAsia="等线" w:hAnsi="等线" w:hint="eastAsia"/>
                <w:szCs w:val="21"/>
              </w:rPr>
              <w:t>北京市第十三届人民代表大会常务委员会</w:t>
            </w:r>
          </w:p>
          <w:p w:rsidR="009D7B59" w:rsidRDefault="00E610A7">
            <w:pPr>
              <w:rPr>
                <w:rFonts w:ascii="等线" w:eastAsia="等线" w:hAnsi="等线"/>
                <w:szCs w:val="21"/>
              </w:rPr>
            </w:pPr>
            <w:r>
              <w:rPr>
                <w:rFonts w:ascii="等线" w:eastAsia="等线" w:hAnsi="等线" w:hint="eastAsia"/>
                <w:szCs w:val="21"/>
              </w:rPr>
              <w:t>北京市消防条例</w:t>
            </w:r>
            <w:r>
              <w:rPr>
                <w:rFonts w:ascii="等线" w:eastAsia="等线" w:hAnsi="等线" w:hint="eastAsia"/>
                <w:szCs w:val="21"/>
              </w:rPr>
              <w:tab/>
            </w:r>
            <w:r>
              <w:rPr>
                <w:rFonts w:ascii="等线" w:eastAsia="等线" w:hAnsi="等线" w:hint="eastAsia"/>
                <w:szCs w:val="21"/>
              </w:rPr>
              <w:t>北京市人大常委公告第</w:t>
            </w:r>
            <w:r>
              <w:rPr>
                <w:rFonts w:ascii="等线" w:eastAsia="等线" w:hAnsi="等线" w:hint="eastAsia"/>
                <w:szCs w:val="21"/>
              </w:rPr>
              <w:t>17</w:t>
            </w:r>
            <w:r>
              <w:rPr>
                <w:rFonts w:ascii="等线" w:eastAsia="等线" w:hAnsi="等线" w:hint="eastAsia"/>
                <w:szCs w:val="21"/>
              </w:rPr>
              <w:t>号</w:t>
            </w:r>
          </w:p>
          <w:p w:rsidR="009D7B59" w:rsidRDefault="00E610A7">
            <w:pPr>
              <w:rPr>
                <w:rFonts w:ascii="等线" w:eastAsia="等线" w:hAnsi="等线"/>
                <w:szCs w:val="21"/>
              </w:rPr>
            </w:pPr>
            <w:r>
              <w:rPr>
                <w:rFonts w:ascii="等线" w:eastAsia="等线" w:hAnsi="等线" w:hint="eastAsia"/>
                <w:szCs w:val="21"/>
              </w:rPr>
              <w:t>北京市大气污染防治条例</w:t>
            </w:r>
            <w:r>
              <w:rPr>
                <w:rFonts w:ascii="等线" w:eastAsia="等线" w:hAnsi="等线" w:hint="eastAsia"/>
                <w:szCs w:val="21"/>
              </w:rPr>
              <w:tab/>
            </w:r>
            <w:r>
              <w:rPr>
                <w:rFonts w:ascii="等线" w:eastAsia="等线" w:hAnsi="等线" w:hint="eastAsia"/>
                <w:szCs w:val="21"/>
              </w:rPr>
              <w:t>北京市政府</w:t>
            </w:r>
          </w:p>
          <w:p w:rsidR="009D7B59" w:rsidRDefault="00E610A7">
            <w:pPr>
              <w:rPr>
                <w:rFonts w:ascii="宋体" w:hAnsi="宋体" w:cs="宋体"/>
                <w:sz w:val="24"/>
                <w:szCs w:val="24"/>
              </w:rPr>
            </w:pPr>
            <w:r>
              <w:rPr>
                <w:rFonts w:ascii="等线" w:eastAsia="等线" w:hAnsi="等线" w:hint="eastAsia"/>
                <w:szCs w:val="21"/>
              </w:rPr>
              <w:t>北京市生活垃圾管理条例</w:t>
            </w:r>
            <w:r>
              <w:rPr>
                <w:rFonts w:ascii="等线" w:eastAsia="等线" w:hAnsi="等线" w:hint="eastAsia"/>
                <w:szCs w:val="21"/>
              </w:rPr>
              <w:tab/>
            </w:r>
            <w:r>
              <w:rPr>
                <w:rFonts w:ascii="等线" w:eastAsia="等线" w:hAnsi="等线" w:hint="eastAsia"/>
                <w:szCs w:val="21"/>
              </w:rPr>
              <w:t>北京市人民代表大会常务委员会等，组织进行合规性的评价。</w:t>
            </w:r>
          </w:p>
          <w:p w:rsidR="009D7B59" w:rsidRDefault="00E610A7" w:rsidP="003E2B47">
            <w:r>
              <w:rPr>
                <w:rFonts w:ascii="等线" w:eastAsia="等线" w:hAnsi="等线" w:hint="eastAsia"/>
                <w:szCs w:val="21"/>
              </w:rPr>
              <w:t>评价结论：合规。评价人</w:t>
            </w:r>
            <w:r w:rsidR="003E2B47">
              <w:rPr>
                <w:rFonts w:ascii="等线" w:eastAsia="等线" w:hAnsi="等线" w:hint="eastAsia"/>
                <w:szCs w:val="21"/>
              </w:rPr>
              <w:t xml:space="preserve">  孟洁</w:t>
            </w:r>
            <w:r>
              <w:t xml:space="preserve"> </w:t>
            </w:r>
            <w:r>
              <w:rPr>
                <w:rFonts w:ascii="等线" w:eastAsia="等线" w:hAnsi="等线" w:hint="eastAsia"/>
                <w:szCs w:val="21"/>
              </w:rPr>
              <w:t>等，批准：</w:t>
            </w:r>
            <w:r w:rsidR="003E2B47">
              <w:rPr>
                <w:rFonts w:ascii="等线" w:eastAsia="等线" w:hAnsi="等线" w:hint="eastAsia"/>
                <w:szCs w:val="21"/>
              </w:rPr>
              <w:t>刘海</w:t>
            </w:r>
            <w:r>
              <w:t xml:space="preserve"> </w:t>
            </w:r>
            <w:r>
              <w:rPr>
                <w:rFonts w:hint="eastAsia"/>
                <w:lang w:val="zh-CN"/>
              </w:rPr>
              <w:t xml:space="preserve"> </w:t>
            </w:r>
            <w:r>
              <w:rPr>
                <w:rFonts w:ascii="等线" w:eastAsia="等线" w:hAnsi="等线" w:hint="eastAsia"/>
                <w:szCs w:val="21"/>
              </w:rPr>
              <w:t xml:space="preserve"> </w:t>
            </w:r>
            <w:r>
              <w:rPr>
                <w:rFonts w:ascii="等线" w:eastAsia="等线" w:hAnsi="等线" w:hint="eastAsia"/>
                <w:szCs w:val="21"/>
              </w:rPr>
              <w:t>。明确了法律法规及其他要求对公司环境因素、危险源的应用，明确了相应的适用条款。</w:t>
            </w:r>
          </w:p>
        </w:tc>
        <w:tc>
          <w:tcPr>
            <w:tcW w:w="895" w:type="dxa"/>
          </w:tcPr>
          <w:p w:rsidR="009D7B59" w:rsidRDefault="009D7B59"/>
        </w:tc>
      </w:tr>
      <w:tr w:rsidR="009D7B59">
        <w:trPr>
          <w:trHeight w:val="3716"/>
        </w:trPr>
        <w:tc>
          <w:tcPr>
            <w:tcW w:w="2160" w:type="dxa"/>
          </w:tcPr>
          <w:p w:rsidR="009D7B59" w:rsidRDefault="009D7B59">
            <w:pPr>
              <w:pStyle w:val="a5"/>
              <w:widowControl/>
              <w:ind w:firstLineChars="200" w:firstLine="420"/>
              <w:rPr>
                <w:rFonts w:ascii="Times New Roman" w:hAnsi="Times New Roman"/>
                <w:sz w:val="21"/>
                <w:szCs w:val="21"/>
              </w:rPr>
            </w:pPr>
          </w:p>
          <w:p w:rsidR="009D7B59" w:rsidRDefault="009D7B59">
            <w:pPr>
              <w:pStyle w:val="a5"/>
              <w:widowControl/>
              <w:ind w:firstLineChars="200" w:firstLine="420"/>
              <w:rPr>
                <w:rFonts w:ascii="Times New Roman" w:hAnsi="Times New Roman"/>
                <w:sz w:val="21"/>
                <w:szCs w:val="21"/>
              </w:rPr>
            </w:pPr>
          </w:p>
          <w:p w:rsidR="009D7B59" w:rsidRDefault="009D7B59">
            <w:pPr>
              <w:pStyle w:val="a5"/>
              <w:widowControl/>
              <w:ind w:firstLineChars="200" w:firstLine="420"/>
              <w:rPr>
                <w:rFonts w:ascii="Times New Roman" w:hAnsi="Times New Roman"/>
                <w:sz w:val="21"/>
                <w:szCs w:val="21"/>
              </w:rPr>
            </w:pPr>
          </w:p>
          <w:p w:rsidR="009D7B59" w:rsidRDefault="00E610A7">
            <w:pPr>
              <w:pStyle w:val="a5"/>
              <w:widowControl/>
              <w:ind w:firstLineChars="200" w:firstLine="420"/>
              <w:rPr>
                <w:rFonts w:ascii="Times New Roman" w:hAnsi="Times New Roman"/>
                <w:sz w:val="21"/>
                <w:szCs w:val="21"/>
              </w:rPr>
            </w:pPr>
            <w:r>
              <w:rPr>
                <w:rFonts w:ascii="Times New Roman" w:hAnsi="Times New Roman" w:hint="eastAsia"/>
                <w:sz w:val="21"/>
                <w:szCs w:val="21"/>
              </w:rPr>
              <w:t>基础设施</w:t>
            </w:r>
          </w:p>
        </w:tc>
        <w:tc>
          <w:tcPr>
            <w:tcW w:w="960" w:type="dxa"/>
            <w:vAlign w:val="center"/>
          </w:tcPr>
          <w:p w:rsidR="009D7B59" w:rsidRDefault="00E610A7">
            <w:pPr>
              <w:pStyle w:val="a5"/>
              <w:widowControl/>
              <w:rPr>
                <w:rFonts w:ascii="Times New Roman" w:hAnsi="Times New Roman"/>
                <w:sz w:val="21"/>
                <w:szCs w:val="21"/>
              </w:rPr>
            </w:pPr>
            <w:r>
              <w:rPr>
                <w:rFonts w:ascii="Times New Roman" w:hAnsi="Times New Roman" w:hint="eastAsia"/>
                <w:sz w:val="21"/>
                <w:szCs w:val="21"/>
              </w:rPr>
              <w:t>Q7.1.3</w:t>
            </w:r>
          </w:p>
        </w:tc>
        <w:tc>
          <w:tcPr>
            <w:tcW w:w="10694" w:type="dxa"/>
            <w:vAlign w:val="center"/>
          </w:tcPr>
          <w:p w:rsidR="009D7B59" w:rsidRDefault="009D7B59">
            <w:pPr>
              <w:pStyle w:val="a5"/>
              <w:widowControl/>
              <w:ind w:firstLineChars="200" w:firstLine="420"/>
              <w:rPr>
                <w:rFonts w:ascii="Times New Roman" w:hAnsi="Times New Roman"/>
                <w:sz w:val="21"/>
                <w:szCs w:val="21"/>
              </w:rPr>
            </w:pPr>
          </w:p>
          <w:p w:rsidR="009D7B59" w:rsidRDefault="00E610A7">
            <w:pPr>
              <w:pStyle w:val="a5"/>
              <w:widowControl/>
              <w:ind w:firstLineChars="200" w:firstLine="420"/>
              <w:rPr>
                <w:rFonts w:ascii="Times New Roman" w:hAnsi="Times New Roman"/>
                <w:sz w:val="21"/>
                <w:szCs w:val="21"/>
              </w:rPr>
            </w:pPr>
            <w:r>
              <w:rPr>
                <w:rFonts w:ascii="Times New Roman" w:hAnsi="Times New Roman" w:hint="eastAsia"/>
                <w:sz w:val="21"/>
                <w:szCs w:val="21"/>
              </w:rPr>
              <w:t>7.1.3</w:t>
            </w:r>
            <w:r>
              <w:rPr>
                <w:rFonts w:ascii="Times New Roman" w:hAnsi="Times New Roman" w:hint="eastAsia"/>
                <w:sz w:val="21"/>
                <w:szCs w:val="21"/>
              </w:rPr>
              <w:t>基础设施</w:t>
            </w:r>
          </w:p>
          <w:p w:rsidR="009D7B59" w:rsidRDefault="00E610A7">
            <w:pPr>
              <w:pStyle w:val="a5"/>
              <w:widowControl/>
              <w:ind w:firstLineChars="200" w:firstLine="420"/>
              <w:rPr>
                <w:rFonts w:ascii="Times New Roman" w:hAnsi="Times New Roman"/>
                <w:sz w:val="21"/>
                <w:szCs w:val="21"/>
              </w:rPr>
            </w:pPr>
            <w:r>
              <w:rPr>
                <w:rFonts w:ascii="Times New Roman" w:hAnsi="Times New Roman" w:hint="eastAsia"/>
                <w:sz w:val="21"/>
                <w:szCs w:val="21"/>
              </w:rPr>
              <w:t>办公设备</w:t>
            </w:r>
            <w:r>
              <w:rPr>
                <w:rFonts w:ascii="Times New Roman" w:hAnsi="Times New Roman" w:hint="eastAsia"/>
                <w:sz w:val="21"/>
                <w:szCs w:val="21"/>
              </w:rPr>
              <w:t>:</w:t>
            </w:r>
            <w:r>
              <w:rPr>
                <w:rFonts w:ascii="Times New Roman" w:hAnsi="Times New Roman" w:hint="eastAsia"/>
                <w:sz w:val="21"/>
                <w:szCs w:val="21"/>
              </w:rPr>
              <w:t>电脑</w:t>
            </w:r>
            <w:r>
              <w:rPr>
                <w:rFonts w:ascii="Times New Roman" w:hAnsi="Times New Roman" w:hint="eastAsia"/>
                <w:sz w:val="21"/>
                <w:szCs w:val="21"/>
              </w:rPr>
              <w:t>/</w:t>
            </w:r>
            <w:r>
              <w:rPr>
                <w:rFonts w:ascii="Times New Roman" w:hAnsi="Times New Roman" w:hint="eastAsia"/>
                <w:sz w:val="21"/>
                <w:szCs w:val="21"/>
              </w:rPr>
              <w:t>打印机</w:t>
            </w:r>
            <w:r>
              <w:rPr>
                <w:rFonts w:ascii="Times New Roman" w:hAnsi="Times New Roman" w:hint="eastAsia"/>
                <w:sz w:val="21"/>
                <w:szCs w:val="21"/>
              </w:rPr>
              <w:t>/</w:t>
            </w:r>
            <w:r>
              <w:rPr>
                <w:rFonts w:ascii="Times New Roman" w:hAnsi="Times New Roman" w:hint="eastAsia"/>
                <w:sz w:val="21"/>
                <w:szCs w:val="21"/>
              </w:rPr>
              <w:t>传真机</w:t>
            </w:r>
            <w:r>
              <w:rPr>
                <w:rFonts w:ascii="Times New Roman" w:hAnsi="Times New Roman" w:hint="eastAsia"/>
                <w:sz w:val="21"/>
                <w:szCs w:val="21"/>
              </w:rPr>
              <w:t>/</w:t>
            </w:r>
            <w:r>
              <w:rPr>
                <w:rFonts w:ascii="Times New Roman" w:hAnsi="Times New Roman" w:hint="eastAsia"/>
                <w:sz w:val="21"/>
                <w:szCs w:val="21"/>
              </w:rPr>
              <w:t>电话等。</w:t>
            </w:r>
          </w:p>
          <w:p w:rsidR="009D7B59" w:rsidRDefault="00E610A7">
            <w:pPr>
              <w:pStyle w:val="a5"/>
              <w:widowControl/>
              <w:ind w:firstLineChars="200" w:firstLine="420"/>
              <w:rPr>
                <w:rFonts w:ascii="Times New Roman" w:hAnsi="Times New Roman"/>
                <w:sz w:val="21"/>
                <w:szCs w:val="21"/>
              </w:rPr>
            </w:pPr>
            <w:r>
              <w:rPr>
                <w:rFonts w:ascii="Times New Roman" w:hAnsi="Times New Roman" w:hint="eastAsia"/>
                <w:sz w:val="21"/>
                <w:szCs w:val="21"/>
              </w:rPr>
              <w:t>环保设施包括：垃圾桶、灭火器；</w:t>
            </w:r>
          </w:p>
          <w:p w:rsidR="009D7B59" w:rsidRDefault="00E610A7">
            <w:pPr>
              <w:pStyle w:val="a5"/>
              <w:widowControl/>
              <w:ind w:firstLineChars="200" w:firstLine="420"/>
              <w:rPr>
                <w:rFonts w:ascii="Times New Roman" w:hAnsi="Times New Roman"/>
                <w:sz w:val="21"/>
                <w:szCs w:val="21"/>
              </w:rPr>
            </w:pPr>
            <w:r>
              <w:rPr>
                <w:rFonts w:ascii="Times New Roman" w:hAnsi="Times New Roman" w:hint="eastAsia"/>
                <w:sz w:val="21"/>
                <w:szCs w:val="21"/>
              </w:rPr>
              <w:t>安全设施配置主要有：标识牌、灭火器、消防器材等，</w:t>
            </w:r>
          </w:p>
          <w:p w:rsidR="009D7B59" w:rsidRDefault="00E610A7">
            <w:pPr>
              <w:pStyle w:val="a5"/>
              <w:widowControl/>
              <w:ind w:firstLineChars="200" w:firstLine="420"/>
              <w:rPr>
                <w:rFonts w:ascii="Times New Roman" w:hAnsi="Times New Roman"/>
                <w:sz w:val="21"/>
                <w:szCs w:val="21"/>
              </w:rPr>
            </w:pPr>
            <w:r>
              <w:rPr>
                <w:rFonts w:ascii="Times New Roman" w:hAnsi="Times New Roman" w:hint="eastAsia"/>
                <w:sz w:val="21"/>
                <w:szCs w:val="21"/>
              </w:rPr>
              <w:t>业务部定期维护与保养。公司根据质量管理和研发的需要，配备了办公用房及通讯、信息系统等基础设施。提供维修保养计划及记录，满足要求公司编制了《基础设施控制程序》</w:t>
            </w:r>
            <w:r>
              <w:rPr>
                <w:rFonts w:ascii="Times New Roman" w:hAnsi="Times New Roman" w:hint="eastAsia"/>
                <w:sz w:val="21"/>
                <w:szCs w:val="21"/>
              </w:rPr>
              <w:t xml:space="preserve"> </w:t>
            </w:r>
            <w:r>
              <w:rPr>
                <w:rFonts w:ascii="Times New Roman" w:hAnsi="Times New Roman" w:hint="eastAsia"/>
                <w:sz w:val="21"/>
                <w:szCs w:val="21"/>
              </w:rPr>
              <w:t>并配备有办公桌椅，水电、空调、会议室、消防设施设备，并有电脑、打印机、电话、传真机、复印机等办公设备；满足办公需要。</w:t>
            </w:r>
          </w:p>
          <w:p w:rsidR="009D7B59" w:rsidRDefault="00E610A7">
            <w:pPr>
              <w:pStyle w:val="a5"/>
              <w:widowControl/>
              <w:ind w:firstLineChars="200" w:firstLine="420"/>
              <w:rPr>
                <w:rFonts w:ascii="Times New Roman" w:hAnsi="Times New Roman"/>
                <w:sz w:val="21"/>
                <w:szCs w:val="21"/>
              </w:rPr>
            </w:pPr>
            <w:r>
              <w:rPr>
                <w:rFonts w:ascii="Times New Roman" w:hAnsi="Times New Roman" w:hint="eastAsia"/>
                <w:sz w:val="21"/>
                <w:szCs w:val="21"/>
              </w:rPr>
              <w:t>抽：《设备维修保养计划》</w:t>
            </w:r>
          </w:p>
          <w:p w:rsidR="009D7B59" w:rsidRDefault="00E610A7">
            <w:pPr>
              <w:pStyle w:val="a5"/>
              <w:widowControl/>
              <w:ind w:firstLineChars="200" w:firstLine="420"/>
              <w:rPr>
                <w:rFonts w:ascii="Times New Roman" w:hAnsi="Times New Roman"/>
                <w:sz w:val="21"/>
                <w:szCs w:val="21"/>
              </w:rPr>
            </w:pPr>
            <w:r>
              <w:rPr>
                <w:rFonts w:ascii="Times New Roman" w:hAnsi="Times New Roman" w:hint="eastAsia"/>
                <w:sz w:val="21"/>
                <w:szCs w:val="21"/>
              </w:rPr>
              <w:t>依照计划进行设备设施的升级、维护、更换、配备，相关设施配备和管理比较完善。提供机械设备清单及维修保养记录。保养人：</w:t>
            </w:r>
            <w:r>
              <w:rPr>
                <w:rFonts w:ascii="Times New Roman" w:hAnsi="Times New Roman" w:hint="eastAsia"/>
                <w:sz w:val="21"/>
                <w:szCs w:val="21"/>
              </w:rPr>
              <w:t>孟洁</w:t>
            </w:r>
            <w:r>
              <w:rPr>
                <w:rFonts w:ascii="Times New Roman" w:hAnsi="Times New Roman" w:hint="eastAsia"/>
                <w:sz w:val="21"/>
                <w:szCs w:val="21"/>
              </w:rPr>
              <w:t>。</w:t>
            </w:r>
          </w:p>
          <w:p w:rsidR="009D7B59" w:rsidRDefault="00E610A7">
            <w:pPr>
              <w:spacing w:before="120" w:line="160" w:lineRule="exact"/>
              <w:rPr>
                <w:rFonts w:ascii="方正仿宋简体" w:eastAsia="方正仿宋简体"/>
                <w:b/>
                <w:color w:val="FF0000"/>
              </w:rPr>
            </w:pPr>
            <w:r>
              <w:rPr>
                <w:rFonts w:ascii="方正仿宋简体" w:eastAsia="方正仿宋简体" w:hint="eastAsia"/>
                <w:b/>
                <w:color w:val="FF0000"/>
              </w:rPr>
              <w:t>查综合</w:t>
            </w:r>
            <w:r>
              <w:rPr>
                <w:rFonts w:ascii="方正仿宋简体" w:eastAsia="方正仿宋简体" w:hint="eastAsia"/>
                <w:b/>
                <w:color w:val="FF0000"/>
              </w:rPr>
              <w:t>部办公现场，办公室没有配置灭火器，不符合</w:t>
            </w:r>
          </w:p>
          <w:p w:rsidR="009D7B59" w:rsidRDefault="009D7B59">
            <w:pPr>
              <w:pStyle w:val="a5"/>
              <w:widowControl/>
              <w:ind w:firstLineChars="200" w:firstLine="420"/>
              <w:rPr>
                <w:rFonts w:ascii="Times New Roman" w:hAnsi="Times New Roman"/>
                <w:sz w:val="21"/>
                <w:szCs w:val="21"/>
              </w:rPr>
            </w:pPr>
          </w:p>
          <w:p w:rsidR="009D7B59" w:rsidRDefault="009D7B59">
            <w:pPr>
              <w:pStyle w:val="a5"/>
              <w:widowControl/>
              <w:ind w:firstLineChars="200" w:firstLine="420"/>
              <w:rPr>
                <w:rFonts w:ascii="Times New Roman" w:hAnsi="Times New Roman"/>
                <w:sz w:val="21"/>
                <w:szCs w:val="21"/>
              </w:rPr>
            </w:pPr>
          </w:p>
        </w:tc>
        <w:tc>
          <w:tcPr>
            <w:tcW w:w="895" w:type="dxa"/>
          </w:tcPr>
          <w:p w:rsidR="009D7B59" w:rsidRDefault="009D7B59"/>
        </w:tc>
      </w:tr>
      <w:tr w:rsidR="009D7B59">
        <w:trPr>
          <w:trHeight w:val="2110"/>
        </w:trPr>
        <w:tc>
          <w:tcPr>
            <w:tcW w:w="2160" w:type="dxa"/>
            <w:vAlign w:val="center"/>
          </w:tcPr>
          <w:p w:rsidR="009D7B59" w:rsidRDefault="00E610A7">
            <w:r>
              <w:rPr>
                <w:rFonts w:hint="eastAsia"/>
                <w:szCs w:val="21"/>
              </w:rPr>
              <w:t>人员、能力、培训</w:t>
            </w:r>
          </w:p>
        </w:tc>
        <w:tc>
          <w:tcPr>
            <w:tcW w:w="960" w:type="dxa"/>
            <w:vAlign w:val="center"/>
          </w:tcPr>
          <w:p w:rsidR="009D7B59" w:rsidRDefault="00E610A7">
            <w:pPr>
              <w:rPr>
                <w:szCs w:val="21"/>
              </w:rPr>
            </w:pPr>
            <w:r>
              <w:rPr>
                <w:rFonts w:hint="eastAsia"/>
                <w:szCs w:val="21"/>
              </w:rPr>
              <w:t>Q7.1.2</w:t>
            </w:r>
          </w:p>
          <w:p w:rsidR="009D7B59" w:rsidRDefault="00E610A7">
            <w:pPr>
              <w:rPr>
                <w:szCs w:val="21"/>
              </w:rPr>
            </w:pPr>
            <w:r>
              <w:rPr>
                <w:rFonts w:hint="eastAsia"/>
                <w:szCs w:val="21"/>
              </w:rPr>
              <w:t>ES</w:t>
            </w:r>
            <w:r>
              <w:rPr>
                <w:szCs w:val="21"/>
              </w:rPr>
              <w:t>7.1</w:t>
            </w:r>
          </w:p>
          <w:p w:rsidR="009D7B59" w:rsidRDefault="00E610A7">
            <w:pPr>
              <w:rPr>
                <w:szCs w:val="21"/>
                <w:highlight w:val="red"/>
              </w:rPr>
            </w:pPr>
            <w:r>
              <w:rPr>
                <w:rFonts w:hint="eastAsia"/>
                <w:szCs w:val="21"/>
              </w:rPr>
              <w:t>QES7.2</w:t>
            </w:r>
          </w:p>
          <w:p w:rsidR="009D7B59" w:rsidRDefault="009D7B59">
            <w:pPr>
              <w:pStyle w:val="a0"/>
            </w:pPr>
          </w:p>
        </w:tc>
        <w:tc>
          <w:tcPr>
            <w:tcW w:w="10694" w:type="dxa"/>
            <w:vAlign w:val="center"/>
          </w:tcPr>
          <w:p w:rsidR="009D7B59" w:rsidRDefault="009D7B59">
            <w:pPr>
              <w:pStyle w:val="a5"/>
              <w:widowControl/>
              <w:ind w:firstLineChars="200" w:firstLine="420"/>
              <w:rPr>
                <w:rFonts w:ascii="Times New Roman" w:hAnsi="Times New Roman"/>
                <w:sz w:val="21"/>
                <w:szCs w:val="21"/>
              </w:rPr>
            </w:pPr>
          </w:p>
          <w:p w:rsidR="009D7B59" w:rsidRDefault="00E610A7">
            <w:pPr>
              <w:pStyle w:val="a5"/>
              <w:widowControl/>
              <w:ind w:firstLineChars="200" w:firstLine="420"/>
              <w:rPr>
                <w:rFonts w:ascii="Times New Roman" w:hAnsi="Times New Roman"/>
                <w:sz w:val="21"/>
                <w:szCs w:val="21"/>
              </w:rPr>
            </w:pPr>
            <w:r>
              <w:rPr>
                <w:rFonts w:ascii="Times New Roman" w:hAnsi="Times New Roman" w:hint="eastAsia"/>
                <w:sz w:val="21"/>
                <w:szCs w:val="21"/>
              </w:rPr>
              <w:t>编制《人力资源管理管理程序》，规定了控制要求。对企业的人力资源的培养和发展等作出规定，专业技术人员、特种作业人员等人力资源作出了规划。</w:t>
            </w:r>
          </w:p>
          <w:p w:rsidR="009D7B59" w:rsidRDefault="00E610A7">
            <w:pPr>
              <w:pStyle w:val="a5"/>
              <w:widowControl/>
              <w:ind w:firstLineChars="200" w:firstLine="420"/>
              <w:rPr>
                <w:rFonts w:ascii="Times New Roman" w:hAnsi="Times New Roman"/>
                <w:sz w:val="21"/>
                <w:szCs w:val="21"/>
              </w:rPr>
            </w:pPr>
            <w:r>
              <w:rPr>
                <w:rFonts w:ascii="Times New Roman" w:hAnsi="Times New Roman" w:hint="eastAsia"/>
                <w:sz w:val="21"/>
                <w:szCs w:val="21"/>
              </w:rPr>
              <w:t>编制《人力资源管理规划》等三层作业文件，部门又根据自己部门的特点提供《各部门负责人职责和任职要求》及《绩效考</w:t>
            </w:r>
            <w:r>
              <w:rPr>
                <w:rFonts w:ascii="Times New Roman" w:hAnsi="Times New Roman" w:hint="eastAsia"/>
                <w:sz w:val="21"/>
                <w:szCs w:val="21"/>
              </w:rPr>
              <w:t>核规定》，对员工的绩效进行考核，并与员工的工资相挂钩，查</w:t>
            </w:r>
            <w:r>
              <w:rPr>
                <w:rFonts w:ascii="Times New Roman" w:hAnsi="Times New Roman" w:hint="eastAsia"/>
                <w:sz w:val="21"/>
                <w:szCs w:val="21"/>
              </w:rPr>
              <w:t>20</w:t>
            </w:r>
            <w:r w:rsidR="00483B2E">
              <w:rPr>
                <w:rFonts w:ascii="Times New Roman" w:hAnsi="Times New Roman" w:hint="eastAsia"/>
                <w:sz w:val="21"/>
                <w:szCs w:val="21"/>
              </w:rPr>
              <w:t>20</w:t>
            </w:r>
            <w:r>
              <w:rPr>
                <w:rFonts w:ascii="Times New Roman" w:hAnsi="Times New Roman" w:hint="eastAsia"/>
                <w:sz w:val="21"/>
                <w:szCs w:val="21"/>
              </w:rPr>
              <w:t>年</w:t>
            </w:r>
            <w:r w:rsidR="00483B2E">
              <w:rPr>
                <w:rFonts w:ascii="Times New Roman" w:hAnsi="Times New Roman" w:hint="eastAsia"/>
                <w:sz w:val="21"/>
                <w:szCs w:val="21"/>
              </w:rPr>
              <w:t>4</w:t>
            </w:r>
            <w:r>
              <w:rPr>
                <w:rFonts w:ascii="Times New Roman" w:hAnsi="Times New Roman" w:hint="eastAsia"/>
                <w:sz w:val="21"/>
                <w:szCs w:val="21"/>
              </w:rPr>
              <w:t>月的考核记录，考核结果基本达成设定的目标值，考核基本与办法保持一致。编制《岗位工作人员任职资格》，对总经理、管代、内审员、</w:t>
            </w:r>
            <w:r>
              <w:rPr>
                <w:rFonts w:ascii="Times New Roman" w:hAnsi="Times New Roman" w:hint="eastAsia"/>
                <w:sz w:val="21"/>
                <w:szCs w:val="21"/>
              </w:rPr>
              <w:t>、办公人员等岗位人员的任职要求从能力、意识、学历、经历、技能等方面作出规定。</w:t>
            </w:r>
          </w:p>
          <w:p w:rsidR="009D7B59" w:rsidRPr="00483B2E" w:rsidRDefault="00E610A7" w:rsidP="00483B2E">
            <w:pPr>
              <w:pStyle w:val="a5"/>
              <w:widowControl/>
              <w:ind w:firstLineChars="200" w:firstLine="420"/>
              <w:rPr>
                <w:rFonts w:ascii="Times New Roman" w:hAnsi="Times New Roman"/>
                <w:sz w:val="21"/>
                <w:szCs w:val="21"/>
              </w:rPr>
            </w:pPr>
            <w:r w:rsidRPr="00483B2E">
              <w:rPr>
                <w:rFonts w:ascii="Times New Roman" w:hAnsi="Times New Roman" w:hint="eastAsia"/>
                <w:sz w:val="21"/>
                <w:szCs w:val="21"/>
              </w:rPr>
              <w:t>抽查</w:t>
            </w:r>
            <w:r w:rsidR="00483B2E" w:rsidRPr="00483B2E">
              <w:rPr>
                <w:rFonts w:ascii="Times New Roman" w:hAnsi="Times New Roman" w:hint="eastAsia"/>
                <w:sz w:val="21"/>
                <w:szCs w:val="21"/>
              </w:rPr>
              <w:t>朱婷婷</w:t>
            </w:r>
            <w:r w:rsidRPr="00483B2E">
              <w:rPr>
                <w:rFonts w:ascii="Times New Roman" w:hAnsi="Times New Roman" w:hint="eastAsia"/>
                <w:sz w:val="21"/>
                <w:szCs w:val="21"/>
              </w:rPr>
              <w:t>、</w:t>
            </w:r>
            <w:r w:rsidR="00483B2E" w:rsidRPr="00483B2E">
              <w:rPr>
                <w:rFonts w:ascii="Times New Roman" w:hAnsi="Times New Roman" w:hint="eastAsia"/>
                <w:sz w:val="21"/>
                <w:szCs w:val="21"/>
              </w:rPr>
              <w:t>刘君</w:t>
            </w:r>
            <w:r w:rsidRPr="00483B2E">
              <w:rPr>
                <w:rFonts w:ascii="Times New Roman" w:hAnsi="Times New Roman" w:hint="eastAsia"/>
                <w:sz w:val="21"/>
                <w:szCs w:val="21"/>
              </w:rPr>
              <w:t>、</w:t>
            </w:r>
            <w:r w:rsidR="00483B2E" w:rsidRPr="00483B2E">
              <w:rPr>
                <w:rFonts w:ascii="Times New Roman" w:hAnsi="Times New Roman"/>
                <w:sz w:val="21"/>
                <w:szCs w:val="21"/>
              </w:rPr>
              <w:t>韩旭</w:t>
            </w:r>
            <w:r w:rsidRPr="00483B2E">
              <w:rPr>
                <w:rFonts w:ascii="Times New Roman" w:hAnsi="Times New Roman" w:hint="eastAsia"/>
                <w:sz w:val="21"/>
                <w:szCs w:val="21"/>
              </w:rPr>
              <w:t>、</w:t>
            </w:r>
            <w:r w:rsidRPr="00483B2E">
              <w:rPr>
                <w:rFonts w:ascii="Times New Roman" w:hAnsi="Times New Roman" w:hint="eastAsia"/>
                <w:sz w:val="21"/>
                <w:szCs w:val="21"/>
              </w:rPr>
              <w:t>等均满足任职要求。</w:t>
            </w:r>
          </w:p>
          <w:p w:rsidR="009D7B59" w:rsidRDefault="00E610A7">
            <w:pPr>
              <w:pStyle w:val="a5"/>
              <w:widowControl/>
              <w:ind w:firstLineChars="200" w:firstLine="420"/>
              <w:rPr>
                <w:rFonts w:ascii="Times New Roman" w:hAnsi="Times New Roman"/>
                <w:sz w:val="21"/>
                <w:szCs w:val="21"/>
              </w:rPr>
            </w:pPr>
            <w:r>
              <w:rPr>
                <w:rFonts w:ascii="Times New Roman" w:hAnsi="Times New Roman" w:hint="eastAsia"/>
                <w:sz w:val="21"/>
                <w:szCs w:val="21"/>
              </w:rPr>
              <w:t>根据企业发展规划、现状及各部门意见，人力资源部制定年度培训计划，提供《</w:t>
            </w:r>
            <w:r>
              <w:rPr>
                <w:rFonts w:ascii="Times New Roman" w:hAnsi="Times New Roman"/>
                <w:sz w:val="21"/>
                <w:szCs w:val="21"/>
              </w:rPr>
              <w:t>20</w:t>
            </w:r>
            <w:r w:rsidR="00483B2E">
              <w:rPr>
                <w:rFonts w:ascii="Times New Roman" w:hAnsi="Times New Roman" w:hint="eastAsia"/>
                <w:sz w:val="21"/>
                <w:szCs w:val="21"/>
              </w:rPr>
              <w:t>20</w:t>
            </w:r>
            <w:r>
              <w:rPr>
                <w:rFonts w:ascii="Times New Roman" w:hAnsi="Times New Roman" w:hint="eastAsia"/>
                <w:sz w:val="21"/>
                <w:szCs w:val="21"/>
              </w:rPr>
              <w:t>年培训计划》，</w:t>
            </w:r>
          </w:p>
          <w:p w:rsidR="002E37BA" w:rsidRPr="002E37BA" w:rsidRDefault="00E610A7" w:rsidP="002E37BA">
            <w:pPr>
              <w:pStyle w:val="a5"/>
              <w:widowControl/>
              <w:ind w:firstLineChars="200" w:firstLine="420"/>
              <w:rPr>
                <w:rFonts w:ascii="Times New Roman" w:hAnsi="Times New Roman" w:hint="eastAsia"/>
                <w:sz w:val="21"/>
                <w:szCs w:val="21"/>
              </w:rPr>
            </w:pPr>
            <w:r>
              <w:rPr>
                <w:rFonts w:ascii="Times New Roman" w:hAnsi="Times New Roman" w:hint="eastAsia"/>
                <w:sz w:val="21"/>
                <w:szCs w:val="21"/>
              </w:rPr>
              <w:t xml:space="preserve">   </w:t>
            </w:r>
            <w:r>
              <w:rPr>
                <w:rFonts w:ascii="Times New Roman" w:hAnsi="Times New Roman" w:hint="eastAsia"/>
                <w:sz w:val="21"/>
                <w:szCs w:val="21"/>
              </w:rPr>
              <w:t xml:space="preserve"> </w:t>
            </w:r>
            <w:r w:rsidR="002E37BA" w:rsidRPr="002E37BA">
              <w:rPr>
                <w:rFonts w:ascii="Times New Roman" w:hAnsi="Times New Roman" w:hint="eastAsia"/>
                <w:sz w:val="21"/>
                <w:szCs w:val="21"/>
              </w:rPr>
              <w:t>计划日期</w:t>
            </w:r>
            <w:r w:rsidR="002E37BA" w:rsidRPr="002E37BA">
              <w:rPr>
                <w:rFonts w:ascii="Times New Roman" w:hAnsi="Times New Roman" w:hint="eastAsia"/>
                <w:sz w:val="21"/>
                <w:szCs w:val="21"/>
              </w:rPr>
              <w:tab/>
            </w:r>
            <w:r w:rsidR="002E37BA" w:rsidRPr="002E37BA">
              <w:rPr>
                <w:rFonts w:ascii="Times New Roman" w:hAnsi="Times New Roman" w:hint="eastAsia"/>
                <w:sz w:val="21"/>
                <w:szCs w:val="21"/>
              </w:rPr>
              <w:t>培训内容</w:t>
            </w:r>
            <w:r w:rsidR="002E37BA" w:rsidRPr="002E37BA">
              <w:rPr>
                <w:rFonts w:ascii="Times New Roman" w:hAnsi="Times New Roman" w:hint="eastAsia"/>
                <w:sz w:val="21"/>
                <w:szCs w:val="21"/>
              </w:rPr>
              <w:tab/>
            </w:r>
            <w:r w:rsidR="002E37BA" w:rsidRPr="002E37BA">
              <w:rPr>
                <w:rFonts w:ascii="Times New Roman" w:hAnsi="Times New Roman" w:hint="eastAsia"/>
                <w:sz w:val="21"/>
                <w:szCs w:val="21"/>
              </w:rPr>
              <w:t>参加人员</w:t>
            </w:r>
            <w:r w:rsidR="002E37BA" w:rsidRPr="002E37BA">
              <w:rPr>
                <w:rFonts w:ascii="Times New Roman" w:hAnsi="Times New Roman" w:hint="eastAsia"/>
                <w:sz w:val="21"/>
                <w:szCs w:val="21"/>
              </w:rPr>
              <w:tab/>
            </w:r>
            <w:r w:rsidR="002E37BA" w:rsidRPr="002E37BA">
              <w:rPr>
                <w:rFonts w:ascii="Times New Roman" w:hAnsi="Times New Roman" w:hint="eastAsia"/>
                <w:sz w:val="21"/>
                <w:szCs w:val="21"/>
              </w:rPr>
              <w:t>培训对象</w:t>
            </w:r>
            <w:r w:rsidR="002E37BA" w:rsidRPr="002E37BA">
              <w:rPr>
                <w:rFonts w:ascii="Times New Roman" w:hAnsi="Times New Roman" w:hint="eastAsia"/>
                <w:sz w:val="21"/>
                <w:szCs w:val="21"/>
              </w:rPr>
              <w:tab/>
            </w:r>
            <w:r w:rsidR="002E37BA" w:rsidRPr="002E37BA">
              <w:rPr>
                <w:rFonts w:ascii="Times New Roman" w:hAnsi="Times New Roman" w:hint="eastAsia"/>
                <w:sz w:val="21"/>
                <w:szCs w:val="21"/>
              </w:rPr>
              <w:t>培训方式</w:t>
            </w:r>
            <w:r w:rsidR="002E37BA" w:rsidRPr="002E37BA">
              <w:rPr>
                <w:rFonts w:ascii="Times New Roman" w:hAnsi="Times New Roman" w:hint="eastAsia"/>
                <w:sz w:val="21"/>
                <w:szCs w:val="21"/>
              </w:rPr>
              <w:tab/>
            </w:r>
            <w:r w:rsidR="002E37BA" w:rsidRPr="002E37BA">
              <w:rPr>
                <w:rFonts w:ascii="Times New Roman" w:hAnsi="Times New Roman" w:hint="eastAsia"/>
                <w:sz w:val="21"/>
                <w:szCs w:val="21"/>
              </w:rPr>
              <w:t>考核方式</w:t>
            </w:r>
          </w:p>
          <w:p w:rsidR="002E37BA" w:rsidRPr="002E37BA" w:rsidRDefault="002E37BA" w:rsidP="002E37BA">
            <w:pPr>
              <w:pStyle w:val="a5"/>
              <w:widowControl/>
              <w:ind w:firstLineChars="200" w:firstLine="420"/>
              <w:rPr>
                <w:rFonts w:ascii="Times New Roman" w:hAnsi="Times New Roman" w:hint="eastAsia"/>
                <w:sz w:val="21"/>
                <w:szCs w:val="21"/>
              </w:rPr>
            </w:pPr>
            <w:r w:rsidRPr="002E37BA">
              <w:rPr>
                <w:rFonts w:ascii="Times New Roman" w:hAnsi="Times New Roman" w:hint="eastAsia"/>
                <w:sz w:val="21"/>
                <w:szCs w:val="21"/>
              </w:rPr>
              <w:t>3</w:t>
            </w:r>
            <w:r w:rsidRPr="002E37BA">
              <w:rPr>
                <w:rFonts w:ascii="Times New Roman" w:hAnsi="Times New Roman" w:hint="eastAsia"/>
                <w:sz w:val="21"/>
                <w:szCs w:val="21"/>
              </w:rPr>
              <w:t>月下旬</w:t>
            </w:r>
            <w:r w:rsidRPr="002E37BA">
              <w:rPr>
                <w:rFonts w:ascii="Times New Roman" w:hAnsi="Times New Roman" w:hint="eastAsia"/>
                <w:sz w:val="21"/>
                <w:szCs w:val="21"/>
              </w:rPr>
              <w:tab/>
              <w:t>QES</w:t>
            </w:r>
            <w:r w:rsidRPr="002E37BA">
              <w:rPr>
                <w:rFonts w:ascii="Times New Roman" w:hAnsi="Times New Roman" w:hint="eastAsia"/>
                <w:sz w:val="21"/>
                <w:szCs w:val="21"/>
              </w:rPr>
              <w:t>管理体系贯标培训</w:t>
            </w:r>
            <w:r w:rsidRPr="002E37BA">
              <w:rPr>
                <w:rFonts w:ascii="Times New Roman" w:hAnsi="Times New Roman" w:hint="eastAsia"/>
                <w:sz w:val="21"/>
                <w:szCs w:val="21"/>
              </w:rPr>
              <w:tab/>
            </w:r>
            <w:r w:rsidRPr="002E37BA">
              <w:rPr>
                <w:rFonts w:ascii="Times New Roman" w:hAnsi="Times New Roman" w:hint="eastAsia"/>
                <w:sz w:val="21"/>
                <w:szCs w:val="21"/>
              </w:rPr>
              <w:t>全体人员</w:t>
            </w:r>
            <w:r w:rsidRPr="002E37BA">
              <w:rPr>
                <w:rFonts w:ascii="Times New Roman" w:hAnsi="Times New Roman" w:hint="eastAsia"/>
                <w:sz w:val="21"/>
                <w:szCs w:val="21"/>
              </w:rPr>
              <w:tab/>
            </w:r>
            <w:r w:rsidRPr="002E37BA">
              <w:rPr>
                <w:rFonts w:ascii="Times New Roman" w:hAnsi="Times New Roman" w:hint="eastAsia"/>
                <w:sz w:val="21"/>
                <w:szCs w:val="21"/>
              </w:rPr>
              <w:t>全体人员</w:t>
            </w:r>
            <w:r w:rsidRPr="002E37BA">
              <w:rPr>
                <w:rFonts w:ascii="Times New Roman" w:hAnsi="Times New Roman" w:hint="eastAsia"/>
                <w:sz w:val="21"/>
                <w:szCs w:val="21"/>
              </w:rPr>
              <w:tab/>
            </w:r>
            <w:r w:rsidRPr="002E37BA">
              <w:rPr>
                <w:rFonts w:ascii="Times New Roman" w:hAnsi="Times New Roman" w:hint="eastAsia"/>
                <w:sz w:val="21"/>
                <w:szCs w:val="21"/>
              </w:rPr>
              <w:t>听课、讨论</w:t>
            </w:r>
            <w:r w:rsidRPr="002E37BA">
              <w:rPr>
                <w:rFonts w:ascii="Times New Roman" w:hAnsi="Times New Roman" w:hint="eastAsia"/>
                <w:sz w:val="21"/>
                <w:szCs w:val="21"/>
              </w:rPr>
              <w:tab/>
            </w:r>
            <w:r w:rsidRPr="002E37BA">
              <w:rPr>
                <w:rFonts w:ascii="Times New Roman" w:hAnsi="Times New Roman" w:hint="eastAsia"/>
                <w:sz w:val="21"/>
                <w:szCs w:val="21"/>
              </w:rPr>
              <w:t>回答问题</w:t>
            </w:r>
          </w:p>
          <w:p w:rsidR="002E37BA" w:rsidRPr="002E37BA" w:rsidRDefault="002E37BA" w:rsidP="002E37BA">
            <w:pPr>
              <w:pStyle w:val="a5"/>
              <w:widowControl/>
              <w:ind w:firstLineChars="200" w:firstLine="420"/>
              <w:rPr>
                <w:rFonts w:ascii="Times New Roman" w:hAnsi="Times New Roman" w:hint="eastAsia"/>
                <w:sz w:val="21"/>
                <w:szCs w:val="21"/>
              </w:rPr>
            </w:pPr>
            <w:r w:rsidRPr="002E37BA">
              <w:rPr>
                <w:rFonts w:ascii="Times New Roman" w:hAnsi="Times New Roman" w:hint="eastAsia"/>
                <w:sz w:val="21"/>
                <w:szCs w:val="21"/>
              </w:rPr>
              <w:t>4</w:t>
            </w:r>
            <w:r w:rsidRPr="002E37BA">
              <w:rPr>
                <w:rFonts w:ascii="Times New Roman" w:hAnsi="Times New Roman" w:hint="eastAsia"/>
                <w:sz w:val="21"/>
                <w:szCs w:val="21"/>
              </w:rPr>
              <w:t>月中旬</w:t>
            </w:r>
            <w:r w:rsidRPr="002E37BA">
              <w:rPr>
                <w:rFonts w:ascii="Times New Roman" w:hAnsi="Times New Roman" w:hint="eastAsia"/>
                <w:sz w:val="21"/>
                <w:szCs w:val="21"/>
              </w:rPr>
              <w:tab/>
            </w:r>
            <w:r w:rsidRPr="002E37BA">
              <w:rPr>
                <w:rFonts w:ascii="Times New Roman" w:hAnsi="Times New Roman" w:hint="eastAsia"/>
                <w:sz w:val="21"/>
                <w:szCs w:val="21"/>
              </w:rPr>
              <w:t>体系文件培训</w:t>
            </w:r>
            <w:r w:rsidRPr="002E37BA">
              <w:rPr>
                <w:rFonts w:ascii="Times New Roman" w:hAnsi="Times New Roman" w:hint="eastAsia"/>
                <w:sz w:val="21"/>
                <w:szCs w:val="21"/>
              </w:rPr>
              <w:tab/>
            </w:r>
            <w:r w:rsidRPr="002E37BA">
              <w:rPr>
                <w:rFonts w:ascii="Times New Roman" w:hAnsi="Times New Roman" w:hint="eastAsia"/>
                <w:sz w:val="21"/>
                <w:szCs w:val="21"/>
              </w:rPr>
              <w:t>全体人员</w:t>
            </w:r>
            <w:r w:rsidRPr="002E37BA">
              <w:rPr>
                <w:rFonts w:ascii="Times New Roman" w:hAnsi="Times New Roman" w:hint="eastAsia"/>
                <w:sz w:val="21"/>
                <w:szCs w:val="21"/>
              </w:rPr>
              <w:tab/>
            </w:r>
            <w:r w:rsidRPr="002E37BA">
              <w:rPr>
                <w:rFonts w:ascii="Times New Roman" w:hAnsi="Times New Roman" w:hint="eastAsia"/>
                <w:sz w:val="21"/>
                <w:szCs w:val="21"/>
              </w:rPr>
              <w:t>全体人员</w:t>
            </w:r>
            <w:r w:rsidRPr="002E37BA">
              <w:rPr>
                <w:rFonts w:ascii="Times New Roman" w:hAnsi="Times New Roman" w:hint="eastAsia"/>
                <w:sz w:val="21"/>
                <w:szCs w:val="21"/>
              </w:rPr>
              <w:tab/>
            </w:r>
            <w:r w:rsidRPr="002E37BA">
              <w:rPr>
                <w:rFonts w:ascii="Times New Roman" w:hAnsi="Times New Roman" w:hint="eastAsia"/>
                <w:sz w:val="21"/>
                <w:szCs w:val="21"/>
              </w:rPr>
              <w:t>听课、讨论</w:t>
            </w:r>
            <w:r w:rsidRPr="002E37BA">
              <w:rPr>
                <w:rFonts w:ascii="Times New Roman" w:hAnsi="Times New Roman" w:hint="eastAsia"/>
                <w:sz w:val="21"/>
                <w:szCs w:val="21"/>
              </w:rPr>
              <w:tab/>
            </w:r>
            <w:r w:rsidRPr="002E37BA">
              <w:rPr>
                <w:rFonts w:ascii="Times New Roman" w:hAnsi="Times New Roman" w:hint="eastAsia"/>
                <w:sz w:val="21"/>
                <w:szCs w:val="21"/>
              </w:rPr>
              <w:t>回答问题</w:t>
            </w:r>
          </w:p>
          <w:p w:rsidR="002E37BA" w:rsidRPr="002E37BA" w:rsidRDefault="002E37BA" w:rsidP="002E37BA">
            <w:pPr>
              <w:pStyle w:val="a5"/>
              <w:widowControl/>
              <w:ind w:firstLineChars="200" w:firstLine="420"/>
              <w:rPr>
                <w:rFonts w:ascii="Times New Roman" w:hAnsi="Times New Roman" w:hint="eastAsia"/>
                <w:sz w:val="21"/>
                <w:szCs w:val="21"/>
              </w:rPr>
            </w:pPr>
            <w:r w:rsidRPr="002E37BA">
              <w:rPr>
                <w:rFonts w:ascii="Times New Roman" w:hAnsi="Times New Roman" w:hint="eastAsia"/>
                <w:sz w:val="21"/>
                <w:szCs w:val="21"/>
              </w:rPr>
              <w:t>5</w:t>
            </w:r>
            <w:r w:rsidRPr="002E37BA">
              <w:rPr>
                <w:rFonts w:ascii="Times New Roman" w:hAnsi="Times New Roman" w:hint="eastAsia"/>
                <w:sz w:val="21"/>
                <w:szCs w:val="21"/>
              </w:rPr>
              <w:t>月上旬</w:t>
            </w:r>
            <w:r w:rsidRPr="002E37BA">
              <w:rPr>
                <w:rFonts w:ascii="Times New Roman" w:hAnsi="Times New Roman" w:hint="eastAsia"/>
                <w:sz w:val="21"/>
                <w:szCs w:val="21"/>
              </w:rPr>
              <w:tab/>
            </w:r>
            <w:r w:rsidRPr="002E37BA">
              <w:rPr>
                <w:rFonts w:ascii="Times New Roman" w:hAnsi="Times New Roman" w:hint="eastAsia"/>
                <w:sz w:val="21"/>
                <w:szCs w:val="21"/>
              </w:rPr>
              <w:t>技能培训</w:t>
            </w:r>
            <w:r w:rsidRPr="002E37BA">
              <w:rPr>
                <w:rFonts w:ascii="Times New Roman" w:hAnsi="Times New Roman" w:hint="eastAsia"/>
                <w:sz w:val="21"/>
                <w:szCs w:val="21"/>
              </w:rPr>
              <w:tab/>
            </w:r>
            <w:r w:rsidRPr="002E37BA">
              <w:rPr>
                <w:rFonts w:ascii="Times New Roman" w:hAnsi="Times New Roman" w:hint="eastAsia"/>
                <w:sz w:val="21"/>
                <w:szCs w:val="21"/>
              </w:rPr>
              <w:t>人员</w:t>
            </w:r>
            <w:r w:rsidRPr="002E37BA">
              <w:rPr>
                <w:rFonts w:ascii="Times New Roman" w:hAnsi="Times New Roman" w:hint="eastAsia"/>
                <w:sz w:val="21"/>
                <w:szCs w:val="21"/>
              </w:rPr>
              <w:tab/>
            </w:r>
            <w:r w:rsidRPr="002E37BA">
              <w:rPr>
                <w:rFonts w:ascii="Times New Roman" w:hAnsi="Times New Roman" w:hint="eastAsia"/>
                <w:sz w:val="21"/>
                <w:szCs w:val="21"/>
              </w:rPr>
              <w:t>劳务派遣人员</w:t>
            </w:r>
            <w:r w:rsidRPr="002E37BA">
              <w:rPr>
                <w:rFonts w:ascii="Times New Roman" w:hAnsi="Times New Roman" w:hint="eastAsia"/>
                <w:sz w:val="21"/>
                <w:szCs w:val="21"/>
              </w:rPr>
              <w:tab/>
            </w:r>
            <w:r w:rsidRPr="002E37BA">
              <w:rPr>
                <w:rFonts w:ascii="Times New Roman" w:hAnsi="Times New Roman" w:hint="eastAsia"/>
                <w:sz w:val="21"/>
                <w:szCs w:val="21"/>
              </w:rPr>
              <w:t>听课、讨论</w:t>
            </w:r>
            <w:r w:rsidRPr="002E37BA">
              <w:rPr>
                <w:rFonts w:ascii="Times New Roman" w:hAnsi="Times New Roman" w:hint="eastAsia"/>
                <w:sz w:val="21"/>
                <w:szCs w:val="21"/>
              </w:rPr>
              <w:tab/>
            </w:r>
            <w:r w:rsidRPr="002E37BA">
              <w:rPr>
                <w:rFonts w:ascii="Times New Roman" w:hAnsi="Times New Roman" w:hint="eastAsia"/>
                <w:sz w:val="21"/>
                <w:szCs w:val="21"/>
              </w:rPr>
              <w:t>回答问题</w:t>
            </w:r>
          </w:p>
          <w:p w:rsidR="002E37BA" w:rsidRPr="002E37BA" w:rsidRDefault="002E37BA" w:rsidP="002E37BA">
            <w:pPr>
              <w:pStyle w:val="a5"/>
              <w:widowControl/>
              <w:ind w:firstLineChars="200" w:firstLine="420"/>
              <w:rPr>
                <w:rFonts w:ascii="Times New Roman" w:hAnsi="Times New Roman" w:hint="eastAsia"/>
                <w:sz w:val="21"/>
                <w:szCs w:val="21"/>
              </w:rPr>
            </w:pPr>
            <w:r w:rsidRPr="002E37BA">
              <w:rPr>
                <w:rFonts w:ascii="Times New Roman" w:hAnsi="Times New Roman" w:hint="eastAsia"/>
                <w:sz w:val="21"/>
                <w:szCs w:val="21"/>
              </w:rPr>
              <w:t>6</w:t>
            </w:r>
            <w:r w:rsidRPr="002E37BA">
              <w:rPr>
                <w:rFonts w:ascii="Times New Roman" w:hAnsi="Times New Roman" w:hint="eastAsia"/>
                <w:sz w:val="21"/>
                <w:szCs w:val="21"/>
              </w:rPr>
              <w:t>月下旬</w:t>
            </w:r>
            <w:r w:rsidRPr="002E37BA">
              <w:rPr>
                <w:rFonts w:ascii="Times New Roman" w:hAnsi="Times New Roman" w:hint="eastAsia"/>
                <w:sz w:val="21"/>
                <w:szCs w:val="21"/>
              </w:rPr>
              <w:tab/>
            </w:r>
            <w:r w:rsidRPr="002E37BA">
              <w:rPr>
                <w:rFonts w:ascii="Times New Roman" w:hAnsi="Times New Roman" w:hint="eastAsia"/>
                <w:sz w:val="21"/>
                <w:szCs w:val="21"/>
              </w:rPr>
              <w:t>法律法规培训</w:t>
            </w:r>
            <w:r w:rsidRPr="002E37BA">
              <w:rPr>
                <w:rFonts w:ascii="Times New Roman" w:hAnsi="Times New Roman" w:hint="eastAsia"/>
                <w:sz w:val="21"/>
                <w:szCs w:val="21"/>
              </w:rPr>
              <w:tab/>
            </w:r>
            <w:r w:rsidRPr="002E37BA">
              <w:rPr>
                <w:rFonts w:ascii="Times New Roman" w:hAnsi="Times New Roman" w:hint="eastAsia"/>
                <w:sz w:val="21"/>
                <w:szCs w:val="21"/>
              </w:rPr>
              <w:t>管理层、各部门</w:t>
            </w:r>
            <w:r w:rsidRPr="002E37BA">
              <w:rPr>
                <w:rFonts w:ascii="Times New Roman" w:hAnsi="Times New Roman" w:hint="eastAsia"/>
                <w:sz w:val="21"/>
                <w:szCs w:val="21"/>
              </w:rPr>
              <w:tab/>
            </w:r>
            <w:r w:rsidRPr="002E37BA">
              <w:rPr>
                <w:rFonts w:ascii="Times New Roman" w:hAnsi="Times New Roman" w:hint="eastAsia"/>
                <w:sz w:val="21"/>
                <w:szCs w:val="21"/>
              </w:rPr>
              <w:t>全体人员</w:t>
            </w:r>
            <w:r w:rsidRPr="002E37BA">
              <w:rPr>
                <w:rFonts w:ascii="Times New Roman" w:hAnsi="Times New Roman" w:hint="eastAsia"/>
                <w:sz w:val="21"/>
                <w:szCs w:val="21"/>
              </w:rPr>
              <w:tab/>
            </w:r>
            <w:r w:rsidRPr="002E37BA">
              <w:rPr>
                <w:rFonts w:ascii="Times New Roman" w:hAnsi="Times New Roman" w:hint="eastAsia"/>
                <w:sz w:val="21"/>
                <w:szCs w:val="21"/>
              </w:rPr>
              <w:t>听课、讨论</w:t>
            </w:r>
            <w:r w:rsidRPr="002E37BA">
              <w:rPr>
                <w:rFonts w:ascii="Times New Roman" w:hAnsi="Times New Roman" w:hint="eastAsia"/>
                <w:sz w:val="21"/>
                <w:szCs w:val="21"/>
              </w:rPr>
              <w:tab/>
            </w:r>
            <w:r w:rsidRPr="002E37BA">
              <w:rPr>
                <w:rFonts w:ascii="Times New Roman" w:hAnsi="Times New Roman" w:hint="eastAsia"/>
                <w:sz w:val="21"/>
                <w:szCs w:val="21"/>
              </w:rPr>
              <w:t>回答提问</w:t>
            </w:r>
          </w:p>
          <w:p w:rsidR="002E37BA" w:rsidRPr="002E37BA" w:rsidRDefault="002E37BA" w:rsidP="002E37BA">
            <w:pPr>
              <w:pStyle w:val="a5"/>
              <w:widowControl/>
              <w:ind w:firstLineChars="200" w:firstLine="420"/>
              <w:rPr>
                <w:rFonts w:ascii="Times New Roman" w:hAnsi="Times New Roman" w:hint="eastAsia"/>
                <w:sz w:val="21"/>
                <w:szCs w:val="21"/>
              </w:rPr>
            </w:pPr>
            <w:r w:rsidRPr="002E37BA">
              <w:rPr>
                <w:rFonts w:ascii="Times New Roman" w:hAnsi="Times New Roman" w:hint="eastAsia"/>
                <w:sz w:val="21"/>
                <w:szCs w:val="21"/>
              </w:rPr>
              <w:t>7</w:t>
            </w:r>
            <w:r w:rsidRPr="002E37BA">
              <w:rPr>
                <w:rFonts w:ascii="Times New Roman" w:hAnsi="Times New Roman" w:hint="eastAsia"/>
                <w:sz w:val="21"/>
                <w:szCs w:val="21"/>
              </w:rPr>
              <w:t>月</w:t>
            </w:r>
            <w:r w:rsidRPr="002E37BA">
              <w:rPr>
                <w:rFonts w:ascii="Times New Roman" w:hAnsi="Times New Roman" w:hint="eastAsia"/>
                <w:sz w:val="21"/>
                <w:szCs w:val="21"/>
              </w:rPr>
              <w:t>15</w:t>
            </w:r>
            <w:r w:rsidRPr="002E37BA">
              <w:rPr>
                <w:rFonts w:ascii="Times New Roman" w:hAnsi="Times New Roman" w:hint="eastAsia"/>
                <w:sz w:val="21"/>
                <w:szCs w:val="21"/>
              </w:rPr>
              <w:t>日</w:t>
            </w:r>
            <w:r w:rsidRPr="002E37BA">
              <w:rPr>
                <w:rFonts w:ascii="Times New Roman" w:hAnsi="Times New Roman" w:hint="eastAsia"/>
                <w:sz w:val="21"/>
                <w:szCs w:val="21"/>
              </w:rPr>
              <w:tab/>
              <w:t>QES</w:t>
            </w:r>
            <w:r w:rsidRPr="002E37BA">
              <w:rPr>
                <w:rFonts w:ascii="Times New Roman" w:hAnsi="Times New Roman" w:hint="eastAsia"/>
                <w:sz w:val="21"/>
                <w:szCs w:val="21"/>
              </w:rPr>
              <w:t>管理体系贯标培训</w:t>
            </w:r>
            <w:r w:rsidRPr="002E37BA">
              <w:rPr>
                <w:rFonts w:ascii="Times New Roman" w:hAnsi="Times New Roman" w:hint="eastAsia"/>
                <w:sz w:val="21"/>
                <w:szCs w:val="21"/>
              </w:rPr>
              <w:tab/>
            </w:r>
            <w:r w:rsidRPr="002E37BA">
              <w:rPr>
                <w:rFonts w:ascii="Times New Roman" w:hAnsi="Times New Roman" w:hint="eastAsia"/>
                <w:sz w:val="21"/>
                <w:szCs w:val="21"/>
              </w:rPr>
              <w:t>全体人员</w:t>
            </w:r>
            <w:r w:rsidRPr="002E37BA">
              <w:rPr>
                <w:rFonts w:ascii="Times New Roman" w:hAnsi="Times New Roman" w:hint="eastAsia"/>
                <w:sz w:val="21"/>
                <w:szCs w:val="21"/>
              </w:rPr>
              <w:tab/>
            </w:r>
            <w:r w:rsidRPr="002E37BA">
              <w:rPr>
                <w:rFonts w:ascii="Times New Roman" w:hAnsi="Times New Roman" w:hint="eastAsia"/>
                <w:sz w:val="21"/>
                <w:szCs w:val="21"/>
              </w:rPr>
              <w:t>全体人员</w:t>
            </w:r>
            <w:r w:rsidRPr="002E37BA">
              <w:rPr>
                <w:rFonts w:ascii="Times New Roman" w:hAnsi="Times New Roman" w:hint="eastAsia"/>
                <w:sz w:val="21"/>
                <w:szCs w:val="21"/>
              </w:rPr>
              <w:tab/>
            </w:r>
            <w:r w:rsidRPr="002E37BA">
              <w:rPr>
                <w:rFonts w:ascii="Times New Roman" w:hAnsi="Times New Roman" w:hint="eastAsia"/>
                <w:sz w:val="21"/>
                <w:szCs w:val="21"/>
              </w:rPr>
              <w:t>听课、讨论</w:t>
            </w:r>
            <w:r w:rsidRPr="002E37BA">
              <w:rPr>
                <w:rFonts w:ascii="Times New Roman" w:hAnsi="Times New Roman" w:hint="eastAsia"/>
                <w:sz w:val="21"/>
                <w:szCs w:val="21"/>
              </w:rPr>
              <w:tab/>
            </w:r>
            <w:r w:rsidRPr="002E37BA">
              <w:rPr>
                <w:rFonts w:ascii="Times New Roman" w:hAnsi="Times New Roman" w:hint="eastAsia"/>
                <w:sz w:val="21"/>
                <w:szCs w:val="21"/>
              </w:rPr>
              <w:t>回答提问</w:t>
            </w:r>
          </w:p>
          <w:p w:rsidR="002E37BA" w:rsidRPr="002E37BA" w:rsidRDefault="002E37BA" w:rsidP="002E37BA">
            <w:pPr>
              <w:pStyle w:val="a5"/>
              <w:widowControl/>
              <w:ind w:firstLineChars="200" w:firstLine="420"/>
              <w:rPr>
                <w:rFonts w:ascii="Times New Roman" w:hAnsi="Times New Roman" w:hint="eastAsia"/>
                <w:sz w:val="21"/>
                <w:szCs w:val="21"/>
              </w:rPr>
            </w:pPr>
            <w:r w:rsidRPr="002E37BA">
              <w:rPr>
                <w:rFonts w:ascii="Times New Roman" w:hAnsi="Times New Roman" w:hint="eastAsia"/>
                <w:sz w:val="21"/>
                <w:szCs w:val="21"/>
              </w:rPr>
              <w:t>8</w:t>
            </w:r>
            <w:r w:rsidRPr="002E37BA">
              <w:rPr>
                <w:rFonts w:ascii="Times New Roman" w:hAnsi="Times New Roman" w:hint="eastAsia"/>
                <w:sz w:val="21"/>
                <w:szCs w:val="21"/>
              </w:rPr>
              <w:t>月上旬</w:t>
            </w:r>
            <w:r w:rsidRPr="002E37BA">
              <w:rPr>
                <w:rFonts w:ascii="Times New Roman" w:hAnsi="Times New Roman" w:hint="eastAsia"/>
                <w:sz w:val="21"/>
                <w:szCs w:val="21"/>
              </w:rPr>
              <w:tab/>
            </w:r>
            <w:r w:rsidRPr="002E37BA">
              <w:rPr>
                <w:rFonts w:ascii="Times New Roman" w:hAnsi="Times New Roman" w:hint="eastAsia"/>
                <w:sz w:val="21"/>
                <w:szCs w:val="21"/>
              </w:rPr>
              <w:t>法律法规培训</w:t>
            </w:r>
            <w:r w:rsidRPr="002E37BA">
              <w:rPr>
                <w:rFonts w:ascii="Times New Roman" w:hAnsi="Times New Roman" w:hint="eastAsia"/>
                <w:sz w:val="21"/>
                <w:szCs w:val="21"/>
              </w:rPr>
              <w:tab/>
            </w:r>
            <w:r w:rsidRPr="002E37BA">
              <w:rPr>
                <w:rFonts w:ascii="Times New Roman" w:hAnsi="Times New Roman" w:hint="eastAsia"/>
                <w:sz w:val="21"/>
                <w:szCs w:val="21"/>
              </w:rPr>
              <w:t>全体人员</w:t>
            </w:r>
            <w:r w:rsidRPr="002E37BA">
              <w:rPr>
                <w:rFonts w:ascii="Times New Roman" w:hAnsi="Times New Roman" w:hint="eastAsia"/>
                <w:sz w:val="21"/>
                <w:szCs w:val="21"/>
              </w:rPr>
              <w:tab/>
            </w:r>
            <w:r w:rsidRPr="002E37BA">
              <w:rPr>
                <w:rFonts w:ascii="Times New Roman" w:hAnsi="Times New Roman" w:hint="eastAsia"/>
                <w:sz w:val="21"/>
                <w:szCs w:val="21"/>
              </w:rPr>
              <w:t>全体人员</w:t>
            </w:r>
            <w:r w:rsidRPr="002E37BA">
              <w:rPr>
                <w:rFonts w:ascii="Times New Roman" w:hAnsi="Times New Roman" w:hint="eastAsia"/>
                <w:sz w:val="21"/>
                <w:szCs w:val="21"/>
              </w:rPr>
              <w:tab/>
            </w:r>
            <w:r w:rsidRPr="002E37BA">
              <w:rPr>
                <w:rFonts w:ascii="Times New Roman" w:hAnsi="Times New Roman" w:hint="eastAsia"/>
                <w:sz w:val="21"/>
                <w:szCs w:val="21"/>
              </w:rPr>
              <w:t>听课、讨论</w:t>
            </w:r>
            <w:r w:rsidRPr="002E37BA">
              <w:rPr>
                <w:rFonts w:ascii="Times New Roman" w:hAnsi="Times New Roman" w:hint="eastAsia"/>
                <w:sz w:val="21"/>
                <w:szCs w:val="21"/>
              </w:rPr>
              <w:tab/>
            </w:r>
            <w:r w:rsidRPr="002E37BA">
              <w:rPr>
                <w:rFonts w:ascii="Times New Roman" w:hAnsi="Times New Roman" w:hint="eastAsia"/>
                <w:sz w:val="21"/>
                <w:szCs w:val="21"/>
              </w:rPr>
              <w:t>回答提问</w:t>
            </w:r>
          </w:p>
          <w:p w:rsidR="002E37BA" w:rsidRPr="002E37BA" w:rsidRDefault="002E37BA" w:rsidP="002E37BA">
            <w:pPr>
              <w:pStyle w:val="a5"/>
              <w:widowControl/>
              <w:ind w:firstLineChars="200" w:firstLine="420"/>
              <w:rPr>
                <w:rFonts w:ascii="Times New Roman" w:hAnsi="Times New Roman" w:hint="eastAsia"/>
                <w:sz w:val="21"/>
                <w:szCs w:val="21"/>
              </w:rPr>
            </w:pPr>
            <w:r w:rsidRPr="002E37BA">
              <w:rPr>
                <w:rFonts w:ascii="Times New Roman" w:hAnsi="Times New Roman" w:hint="eastAsia"/>
                <w:sz w:val="21"/>
                <w:szCs w:val="21"/>
              </w:rPr>
              <w:t>9</w:t>
            </w:r>
            <w:r w:rsidRPr="002E37BA">
              <w:rPr>
                <w:rFonts w:ascii="Times New Roman" w:hAnsi="Times New Roman" w:hint="eastAsia"/>
                <w:sz w:val="21"/>
                <w:szCs w:val="21"/>
              </w:rPr>
              <w:t>月中旬</w:t>
            </w:r>
            <w:r w:rsidRPr="002E37BA">
              <w:rPr>
                <w:rFonts w:ascii="Times New Roman" w:hAnsi="Times New Roman" w:hint="eastAsia"/>
                <w:sz w:val="21"/>
                <w:szCs w:val="21"/>
              </w:rPr>
              <w:tab/>
            </w:r>
            <w:r w:rsidRPr="002E37BA">
              <w:rPr>
                <w:rFonts w:ascii="Times New Roman" w:hAnsi="Times New Roman" w:hint="eastAsia"/>
                <w:sz w:val="21"/>
                <w:szCs w:val="21"/>
              </w:rPr>
              <w:t>体系文件培训</w:t>
            </w:r>
            <w:r w:rsidRPr="002E37BA">
              <w:rPr>
                <w:rFonts w:ascii="Times New Roman" w:hAnsi="Times New Roman" w:hint="eastAsia"/>
                <w:sz w:val="21"/>
                <w:szCs w:val="21"/>
              </w:rPr>
              <w:tab/>
            </w:r>
            <w:r w:rsidRPr="002E37BA">
              <w:rPr>
                <w:rFonts w:ascii="Times New Roman" w:hAnsi="Times New Roman" w:hint="eastAsia"/>
                <w:sz w:val="21"/>
                <w:szCs w:val="21"/>
              </w:rPr>
              <w:t>全体人员</w:t>
            </w:r>
            <w:r w:rsidRPr="002E37BA">
              <w:rPr>
                <w:rFonts w:ascii="Times New Roman" w:hAnsi="Times New Roman" w:hint="eastAsia"/>
                <w:sz w:val="21"/>
                <w:szCs w:val="21"/>
              </w:rPr>
              <w:tab/>
            </w:r>
            <w:r w:rsidRPr="002E37BA">
              <w:rPr>
                <w:rFonts w:ascii="Times New Roman" w:hAnsi="Times New Roman" w:hint="eastAsia"/>
                <w:sz w:val="21"/>
                <w:szCs w:val="21"/>
              </w:rPr>
              <w:t>全体人员</w:t>
            </w:r>
            <w:r w:rsidRPr="002E37BA">
              <w:rPr>
                <w:rFonts w:ascii="Times New Roman" w:hAnsi="Times New Roman" w:hint="eastAsia"/>
                <w:sz w:val="21"/>
                <w:szCs w:val="21"/>
              </w:rPr>
              <w:tab/>
            </w:r>
            <w:r w:rsidRPr="002E37BA">
              <w:rPr>
                <w:rFonts w:ascii="Times New Roman" w:hAnsi="Times New Roman" w:hint="eastAsia"/>
                <w:sz w:val="21"/>
                <w:szCs w:val="21"/>
              </w:rPr>
              <w:t>听课、讨论</w:t>
            </w:r>
            <w:r w:rsidRPr="002E37BA">
              <w:rPr>
                <w:rFonts w:ascii="Times New Roman" w:hAnsi="Times New Roman" w:hint="eastAsia"/>
                <w:sz w:val="21"/>
                <w:szCs w:val="21"/>
              </w:rPr>
              <w:tab/>
            </w:r>
            <w:r w:rsidRPr="002E37BA">
              <w:rPr>
                <w:rFonts w:ascii="Times New Roman" w:hAnsi="Times New Roman" w:hint="eastAsia"/>
                <w:sz w:val="21"/>
                <w:szCs w:val="21"/>
              </w:rPr>
              <w:t>回答问题</w:t>
            </w:r>
          </w:p>
          <w:p w:rsidR="002E37BA" w:rsidRPr="002E37BA" w:rsidRDefault="002E37BA" w:rsidP="002E37BA">
            <w:pPr>
              <w:pStyle w:val="a5"/>
              <w:widowControl/>
              <w:ind w:firstLineChars="200" w:firstLine="420"/>
              <w:rPr>
                <w:rFonts w:ascii="Times New Roman" w:hAnsi="Times New Roman" w:hint="eastAsia"/>
                <w:sz w:val="21"/>
                <w:szCs w:val="21"/>
              </w:rPr>
            </w:pPr>
            <w:r w:rsidRPr="002E37BA">
              <w:rPr>
                <w:rFonts w:ascii="Times New Roman" w:hAnsi="Times New Roman" w:hint="eastAsia"/>
                <w:sz w:val="21"/>
                <w:szCs w:val="21"/>
              </w:rPr>
              <w:t>10</w:t>
            </w:r>
            <w:r w:rsidRPr="002E37BA">
              <w:rPr>
                <w:rFonts w:ascii="Times New Roman" w:hAnsi="Times New Roman" w:hint="eastAsia"/>
                <w:sz w:val="21"/>
                <w:szCs w:val="21"/>
              </w:rPr>
              <w:t>月下旬</w:t>
            </w:r>
            <w:r w:rsidRPr="002E37BA">
              <w:rPr>
                <w:rFonts w:ascii="Times New Roman" w:hAnsi="Times New Roman" w:hint="eastAsia"/>
                <w:sz w:val="21"/>
                <w:szCs w:val="21"/>
              </w:rPr>
              <w:tab/>
            </w:r>
            <w:r w:rsidRPr="002E37BA">
              <w:rPr>
                <w:rFonts w:ascii="Times New Roman" w:hAnsi="Times New Roman" w:hint="eastAsia"/>
                <w:sz w:val="21"/>
                <w:szCs w:val="21"/>
              </w:rPr>
              <w:t>法律法规培训</w:t>
            </w:r>
            <w:r w:rsidRPr="002E37BA">
              <w:rPr>
                <w:rFonts w:ascii="Times New Roman" w:hAnsi="Times New Roman" w:hint="eastAsia"/>
                <w:sz w:val="21"/>
                <w:szCs w:val="21"/>
              </w:rPr>
              <w:tab/>
            </w:r>
            <w:r w:rsidRPr="002E37BA">
              <w:rPr>
                <w:rFonts w:ascii="Times New Roman" w:hAnsi="Times New Roman" w:hint="eastAsia"/>
                <w:sz w:val="21"/>
                <w:szCs w:val="21"/>
              </w:rPr>
              <w:t>管理层、各部门</w:t>
            </w:r>
            <w:r w:rsidRPr="002E37BA">
              <w:rPr>
                <w:rFonts w:ascii="Times New Roman" w:hAnsi="Times New Roman" w:hint="eastAsia"/>
                <w:sz w:val="21"/>
                <w:szCs w:val="21"/>
              </w:rPr>
              <w:tab/>
            </w:r>
            <w:r w:rsidRPr="002E37BA">
              <w:rPr>
                <w:rFonts w:ascii="Times New Roman" w:hAnsi="Times New Roman" w:hint="eastAsia"/>
                <w:sz w:val="21"/>
                <w:szCs w:val="21"/>
              </w:rPr>
              <w:t>全体人员</w:t>
            </w:r>
            <w:r w:rsidRPr="002E37BA">
              <w:rPr>
                <w:rFonts w:ascii="Times New Roman" w:hAnsi="Times New Roman" w:hint="eastAsia"/>
                <w:sz w:val="21"/>
                <w:szCs w:val="21"/>
              </w:rPr>
              <w:tab/>
            </w:r>
            <w:r w:rsidRPr="002E37BA">
              <w:rPr>
                <w:rFonts w:ascii="Times New Roman" w:hAnsi="Times New Roman" w:hint="eastAsia"/>
                <w:sz w:val="21"/>
                <w:szCs w:val="21"/>
              </w:rPr>
              <w:t>听课、讨论</w:t>
            </w:r>
            <w:r w:rsidRPr="002E37BA">
              <w:rPr>
                <w:rFonts w:ascii="Times New Roman" w:hAnsi="Times New Roman" w:hint="eastAsia"/>
                <w:sz w:val="21"/>
                <w:szCs w:val="21"/>
              </w:rPr>
              <w:tab/>
            </w:r>
            <w:r w:rsidRPr="002E37BA">
              <w:rPr>
                <w:rFonts w:ascii="Times New Roman" w:hAnsi="Times New Roman" w:hint="eastAsia"/>
                <w:sz w:val="21"/>
                <w:szCs w:val="21"/>
              </w:rPr>
              <w:t>回答提问</w:t>
            </w:r>
          </w:p>
          <w:p w:rsidR="002E37BA" w:rsidRPr="002E37BA" w:rsidRDefault="002E37BA" w:rsidP="002E37BA">
            <w:pPr>
              <w:pStyle w:val="a5"/>
              <w:widowControl/>
              <w:ind w:firstLineChars="200" w:firstLine="420"/>
              <w:rPr>
                <w:rFonts w:ascii="Times New Roman" w:hAnsi="Times New Roman" w:hint="eastAsia"/>
                <w:sz w:val="21"/>
                <w:szCs w:val="21"/>
              </w:rPr>
            </w:pPr>
            <w:r w:rsidRPr="002E37BA">
              <w:rPr>
                <w:rFonts w:ascii="Times New Roman" w:hAnsi="Times New Roman" w:hint="eastAsia"/>
                <w:sz w:val="21"/>
                <w:szCs w:val="21"/>
              </w:rPr>
              <w:t>11</w:t>
            </w:r>
            <w:r w:rsidRPr="002E37BA">
              <w:rPr>
                <w:rFonts w:ascii="Times New Roman" w:hAnsi="Times New Roman" w:hint="eastAsia"/>
                <w:sz w:val="21"/>
                <w:szCs w:val="21"/>
              </w:rPr>
              <w:t>月</w:t>
            </w:r>
            <w:r w:rsidRPr="002E37BA">
              <w:rPr>
                <w:rFonts w:ascii="Times New Roman" w:hAnsi="Times New Roman" w:hint="eastAsia"/>
                <w:sz w:val="21"/>
                <w:szCs w:val="21"/>
              </w:rPr>
              <w:t>15</w:t>
            </w:r>
            <w:r w:rsidRPr="002E37BA">
              <w:rPr>
                <w:rFonts w:ascii="Times New Roman" w:hAnsi="Times New Roman" w:hint="eastAsia"/>
                <w:sz w:val="21"/>
                <w:szCs w:val="21"/>
              </w:rPr>
              <w:t>日</w:t>
            </w:r>
            <w:r w:rsidRPr="002E37BA">
              <w:rPr>
                <w:rFonts w:ascii="Times New Roman" w:hAnsi="Times New Roman" w:hint="eastAsia"/>
                <w:sz w:val="21"/>
                <w:szCs w:val="21"/>
              </w:rPr>
              <w:tab/>
              <w:t>QES</w:t>
            </w:r>
            <w:r w:rsidRPr="002E37BA">
              <w:rPr>
                <w:rFonts w:ascii="Times New Roman" w:hAnsi="Times New Roman" w:hint="eastAsia"/>
                <w:sz w:val="21"/>
                <w:szCs w:val="21"/>
              </w:rPr>
              <w:t>管理体系贯标培训</w:t>
            </w:r>
            <w:r w:rsidRPr="002E37BA">
              <w:rPr>
                <w:rFonts w:ascii="Times New Roman" w:hAnsi="Times New Roman" w:hint="eastAsia"/>
                <w:sz w:val="21"/>
                <w:szCs w:val="21"/>
              </w:rPr>
              <w:tab/>
            </w:r>
            <w:r w:rsidRPr="002E37BA">
              <w:rPr>
                <w:rFonts w:ascii="Times New Roman" w:hAnsi="Times New Roman" w:hint="eastAsia"/>
                <w:sz w:val="21"/>
                <w:szCs w:val="21"/>
              </w:rPr>
              <w:t>全体人员</w:t>
            </w:r>
            <w:r w:rsidRPr="002E37BA">
              <w:rPr>
                <w:rFonts w:ascii="Times New Roman" w:hAnsi="Times New Roman" w:hint="eastAsia"/>
                <w:sz w:val="21"/>
                <w:szCs w:val="21"/>
              </w:rPr>
              <w:tab/>
            </w:r>
            <w:r w:rsidRPr="002E37BA">
              <w:rPr>
                <w:rFonts w:ascii="Times New Roman" w:hAnsi="Times New Roman" w:hint="eastAsia"/>
                <w:sz w:val="21"/>
                <w:szCs w:val="21"/>
              </w:rPr>
              <w:t>全体人员</w:t>
            </w:r>
            <w:r w:rsidRPr="002E37BA">
              <w:rPr>
                <w:rFonts w:ascii="Times New Roman" w:hAnsi="Times New Roman" w:hint="eastAsia"/>
                <w:sz w:val="21"/>
                <w:szCs w:val="21"/>
              </w:rPr>
              <w:tab/>
            </w:r>
            <w:r w:rsidRPr="002E37BA">
              <w:rPr>
                <w:rFonts w:ascii="Times New Roman" w:hAnsi="Times New Roman" w:hint="eastAsia"/>
                <w:sz w:val="21"/>
                <w:szCs w:val="21"/>
              </w:rPr>
              <w:t>听课、讨论</w:t>
            </w:r>
            <w:r w:rsidRPr="002E37BA">
              <w:rPr>
                <w:rFonts w:ascii="Times New Roman" w:hAnsi="Times New Roman" w:hint="eastAsia"/>
                <w:sz w:val="21"/>
                <w:szCs w:val="21"/>
              </w:rPr>
              <w:tab/>
            </w:r>
            <w:r w:rsidRPr="002E37BA">
              <w:rPr>
                <w:rFonts w:ascii="Times New Roman" w:hAnsi="Times New Roman" w:hint="eastAsia"/>
                <w:sz w:val="21"/>
                <w:szCs w:val="21"/>
              </w:rPr>
              <w:t>回答提问</w:t>
            </w:r>
          </w:p>
          <w:p w:rsidR="009D7B59" w:rsidRDefault="002E37BA" w:rsidP="002E37BA">
            <w:pPr>
              <w:pStyle w:val="a5"/>
              <w:widowControl/>
              <w:ind w:firstLineChars="200" w:firstLine="420"/>
              <w:rPr>
                <w:rFonts w:ascii="Times New Roman" w:hAnsi="Times New Roman"/>
                <w:sz w:val="21"/>
                <w:szCs w:val="21"/>
              </w:rPr>
            </w:pPr>
            <w:r w:rsidRPr="002E37BA">
              <w:rPr>
                <w:rFonts w:ascii="Times New Roman" w:hAnsi="Times New Roman" w:hint="eastAsia"/>
                <w:sz w:val="21"/>
                <w:szCs w:val="21"/>
              </w:rPr>
              <w:t>12</w:t>
            </w:r>
            <w:r w:rsidRPr="002E37BA">
              <w:rPr>
                <w:rFonts w:ascii="Times New Roman" w:hAnsi="Times New Roman" w:hint="eastAsia"/>
                <w:sz w:val="21"/>
                <w:szCs w:val="21"/>
              </w:rPr>
              <w:tab/>
            </w:r>
            <w:r w:rsidRPr="002E37BA">
              <w:rPr>
                <w:rFonts w:ascii="Times New Roman" w:hAnsi="Times New Roman" w:hint="eastAsia"/>
                <w:sz w:val="21"/>
                <w:szCs w:val="21"/>
              </w:rPr>
              <w:t>内审员培训</w:t>
            </w:r>
            <w:r w:rsidRPr="002E37BA">
              <w:rPr>
                <w:rFonts w:ascii="Times New Roman" w:hAnsi="Times New Roman" w:hint="eastAsia"/>
                <w:sz w:val="21"/>
                <w:szCs w:val="21"/>
              </w:rPr>
              <w:tab/>
            </w:r>
            <w:r w:rsidRPr="002E37BA">
              <w:rPr>
                <w:rFonts w:ascii="Times New Roman" w:hAnsi="Times New Roman" w:hint="eastAsia"/>
                <w:sz w:val="21"/>
                <w:szCs w:val="21"/>
              </w:rPr>
              <w:t>各部门</w:t>
            </w:r>
            <w:r w:rsidRPr="002E37BA">
              <w:rPr>
                <w:rFonts w:ascii="Times New Roman" w:hAnsi="Times New Roman" w:hint="eastAsia"/>
                <w:sz w:val="21"/>
                <w:szCs w:val="21"/>
              </w:rPr>
              <w:tab/>
            </w:r>
            <w:r w:rsidRPr="002E37BA">
              <w:rPr>
                <w:rFonts w:ascii="Times New Roman" w:hAnsi="Times New Roman" w:hint="eastAsia"/>
                <w:sz w:val="21"/>
                <w:szCs w:val="21"/>
              </w:rPr>
              <w:t>内审员</w:t>
            </w:r>
            <w:r w:rsidRPr="002E37BA">
              <w:rPr>
                <w:rFonts w:ascii="Times New Roman" w:hAnsi="Times New Roman" w:hint="eastAsia"/>
                <w:sz w:val="21"/>
                <w:szCs w:val="21"/>
              </w:rPr>
              <w:tab/>
            </w:r>
            <w:r w:rsidRPr="002E37BA">
              <w:rPr>
                <w:rFonts w:ascii="Times New Roman" w:hAnsi="Times New Roman" w:hint="eastAsia"/>
                <w:sz w:val="21"/>
                <w:szCs w:val="21"/>
              </w:rPr>
              <w:t>听课、讨论</w:t>
            </w:r>
            <w:r w:rsidRPr="002E37BA">
              <w:rPr>
                <w:rFonts w:ascii="Times New Roman" w:hAnsi="Times New Roman" w:hint="eastAsia"/>
                <w:sz w:val="21"/>
                <w:szCs w:val="21"/>
              </w:rPr>
              <w:tab/>
            </w:r>
            <w:r w:rsidRPr="002E37BA">
              <w:rPr>
                <w:rFonts w:ascii="Times New Roman" w:hAnsi="Times New Roman" w:hint="eastAsia"/>
                <w:sz w:val="21"/>
                <w:szCs w:val="21"/>
              </w:rPr>
              <w:t>回答问题</w:t>
            </w:r>
            <w:r w:rsidR="00E610A7">
              <w:rPr>
                <w:rFonts w:ascii="Times New Roman" w:hAnsi="Times New Roman" w:hint="eastAsia"/>
                <w:sz w:val="21"/>
                <w:szCs w:val="21"/>
              </w:rPr>
              <w:t xml:space="preserve">                    </w:t>
            </w:r>
            <w:r w:rsidR="00E610A7">
              <w:rPr>
                <w:rFonts w:ascii="Times New Roman" w:hAnsi="Times New Roman" w:hint="eastAsia"/>
                <w:sz w:val="21"/>
                <w:szCs w:val="21"/>
              </w:rPr>
              <w:t xml:space="preserve">                                                                                                                                               </w:t>
            </w:r>
          </w:p>
          <w:p w:rsidR="009D7B59" w:rsidRDefault="00E610A7" w:rsidP="002E37BA">
            <w:pPr>
              <w:pStyle w:val="a5"/>
              <w:widowControl/>
              <w:ind w:firstLineChars="200" w:firstLine="420"/>
            </w:pPr>
            <w:r>
              <w:rPr>
                <w:rFonts w:ascii="Times New Roman" w:hAnsi="Times New Roman" w:hint="eastAsia"/>
                <w:sz w:val="21"/>
                <w:szCs w:val="21"/>
              </w:rPr>
              <w:t>编制</w:t>
            </w:r>
            <w:r>
              <w:rPr>
                <w:rFonts w:ascii="Times New Roman" w:hAnsi="Times New Roman" w:hint="eastAsia"/>
                <w:sz w:val="21"/>
                <w:szCs w:val="21"/>
              </w:rPr>
              <w:t>/</w:t>
            </w:r>
            <w:r>
              <w:rPr>
                <w:rFonts w:ascii="Times New Roman" w:hAnsi="Times New Roman" w:hint="eastAsia"/>
                <w:sz w:val="21"/>
                <w:szCs w:val="21"/>
              </w:rPr>
              <w:t>日期：行政部</w:t>
            </w:r>
            <w:r>
              <w:rPr>
                <w:rFonts w:ascii="Times New Roman" w:hAnsi="Times New Roman" w:hint="eastAsia"/>
                <w:sz w:val="21"/>
                <w:szCs w:val="21"/>
              </w:rPr>
              <w:t xml:space="preserve"> 20</w:t>
            </w:r>
            <w:r>
              <w:rPr>
                <w:rFonts w:ascii="Times New Roman" w:hAnsi="Times New Roman"/>
                <w:sz w:val="21"/>
                <w:szCs w:val="21"/>
              </w:rPr>
              <w:t>20</w:t>
            </w:r>
            <w:r>
              <w:rPr>
                <w:rFonts w:ascii="Times New Roman" w:hAnsi="Times New Roman" w:hint="eastAsia"/>
                <w:sz w:val="21"/>
                <w:szCs w:val="21"/>
              </w:rPr>
              <w:t>.</w:t>
            </w:r>
            <w:r>
              <w:rPr>
                <w:rFonts w:ascii="Times New Roman" w:hAnsi="Times New Roman"/>
                <w:sz w:val="21"/>
                <w:szCs w:val="21"/>
              </w:rPr>
              <w:t>3.</w:t>
            </w:r>
            <w:r w:rsidR="002E37BA">
              <w:rPr>
                <w:rFonts w:ascii="Times New Roman" w:hAnsi="Times New Roman" w:hint="eastAsia"/>
                <w:sz w:val="21"/>
                <w:szCs w:val="21"/>
              </w:rPr>
              <w:t>15</w:t>
            </w:r>
            <w:r>
              <w:rPr>
                <w:rFonts w:ascii="Times New Roman" w:hAnsi="Times New Roman" w:hint="eastAsia"/>
                <w:sz w:val="21"/>
                <w:szCs w:val="21"/>
              </w:rPr>
              <w:t xml:space="preserve">        </w:t>
            </w:r>
            <w:r>
              <w:rPr>
                <w:rFonts w:ascii="Times New Roman" w:hAnsi="Times New Roman" w:hint="eastAsia"/>
                <w:sz w:val="21"/>
                <w:szCs w:val="21"/>
              </w:rPr>
              <w:t>审核</w:t>
            </w:r>
            <w:r>
              <w:rPr>
                <w:rFonts w:ascii="Times New Roman" w:hAnsi="Times New Roman" w:hint="eastAsia"/>
                <w:sz w:val="21"/>
                <w:szCs w:val="21"/>
              </w:rPr>
              <w:t>/</w:t>
            </w:r>
            <w:r>
              <w:rPr>
                <w:rFonts w:ascii="Times New Roman" w:hAnsi="Times New Roman" w:hint="eastAsia"/>
                <w:sz w:val="21"/>
                <w:szCs w:val="21"/>
              </w:rPr>
              <w:t>日期：孟洁</w:t>
            </w:r>
            <w:r>
              <w:rPr>
                <w:rFonts w:ascii="Times New Roman" w:hAnsi="Times New Roman" w:hint="eastAsia"/>
                <w:sz w:val="21"/>
                <w:szCs w:val="21"/>
              </w:rPr>
              <w:t xml:space="preserve">  20</w:t>
            </w:r>
            <w:r>
              <w:rPr>
                <w:rFonts w:ascii="Times New Roman" w:hAnsi="Times New Roman"/>
                <w:sz w:val="21"/>
                <w:szCs w:val="21"/>
              </w:rPr>
              <w:t>20</w:t>
            </w:r>
            <w:r>
              <w:rPr>
                <w:rFonts w:ascii="Times New Roman" w:hAnsi="Times New Roman" w:hint="eastAsia"/>
                <w:sz w:val="21"/>
                <w:szCs w:val="21"/>
              </w:rPr>
              <w:t>.</w:t>
            </w:r>
            <w:r>
              <w:rPr>
                <w:rFonts w:ascii="Times New Roman" w:hAnsi="Times New Roman"/>
                <w:sz w:val="21"/>
                <w:szCs w:val="21"/>
              </w:rPr>
              <w:t>3.</w:t>
            </w:r>
            <w:r w:rsidR="002E37BA">
              <w:rPr>
                <w:rFonts w:ascii="Times New Roman" w:hAnsi="Times New Roman" w:hint="eastAsia"/>
                <w:sz w:val="21"/>
                <w:szCs w:val="21"/>
              </w:rPr>
              <w:t>15</w:t>
            </w:r>
            <w:r>
              <w:rPr>
                <w:rFonts w:ascii="Times New Roman" w:hAnsi="Times New Roman" w:hint="eastAsia"/>
                <w:sz w:val="21"/>
                <w:szCs w:val="21"/>
              </w:rPr>
              <w:t xml:space="preserve">            </w:t>
            </w:r>
            <w:r>
              <w:rPr>
                <w:rFonts w:ascii="Times New Roman" w:hAnsi="Times New Roman" w:hint="eastAsia"/>
                <w:sz w:val="21"/>
                <w:szCs w:val="21"/>
              </w:rPr>
              <w:t>批准</w:t>
            </w:r>
            <w:r>
              <w:rPr>
                <w:rFonts w:ascii="Times New Roman" w:hAnsi="Times New Roman" w:hint="eastAsia"/>
                <w:sz w:val="21"/>
                <w:szCs w:val="21"/>
              </w:rPr>
              <w:t>/</w:t>
            </w:r>
            <w:r>
              <w:rPr>
                <w:rFonts w:ascii="Times New Roman" w:hAnsi="Times New Roman" w:hint="eastAsia"/>
                <w:sz w:val="21"/>
                <w:szCs w:val="21"/>
              </w:rPr>
              <w:t>日期：</w:t>
            </w:r>
            <w:r w:rsidR="002E37BA">
              <w:rPr>
                <w:rFonts w:ascii="Times New Roman" w:hAnsi="Times New Roman" w:hint="eastAsia"/>
                <w:sz w:val="21"/>
                <w:szCs w:val="21"/>
              </w:rPr>
              <w:t>刘海</w:t>
            </w:r>
            <w:r>
              <w:rPr>
                <w:rFonts w:hint="eastAsia"/>
              </w:rPr>
              <w:t xml:space="preserve"> </w:t>
            </w:r>
            <w:r>
              <w:rPr>
                <w:rFonts w:ascii="Times New Roman" w:hAnsi="Times New Roman" w:hint="eastAsia"/>
                <w:sz w:val="21"/>
                <w:szCs w:val="21"/>
              </w:rPr>
              <w:t>2019.</w:t>
            </w:r>
            <w:r>
              <w:rPr>
                <w:rFonts w:ascii="Times New Roman" w:hAnsi="Times New Roman"/>
                <w:sz w:val="21"/>
                <w:szCs w:val="21"/>
              </w:rPr>
              <w:t>3</w:t>
            </w:r>
            <w:r w:rsidR="002E37BA">
              <w:rPr>
                <w:rFonts w:ascii="Times New Roman" w:hAnsi="Times New Roman" w:hint="eastAsia"/>
                <w:sz w:val="21"/>
                <w:szCs w:val="21"/>
              </w:rPr>
              <w:t>.15</w:t>
            </w:r>
            <w:r>
              <w:rPr>
                <w:rFonts w:ascii="Times New Roman" w:hAnsi="Times New Roman" w:hint="eastAsia"/>
                <w:sz w:val="21"/>
                <w:szCs w:val="21"/>
              </w:rPr>
              <w:tab/>
            </w:r>
            <w:r>
              <w:rPr>
                <w:rFonts w:ascii="Times New Roman" w:hAnsi="Times New Roman" w:hint="eastAsia"/>
                <w:sz w:val="21"/>
                <w:szCs w:val="21"/>
              </w:rPr>
              <w:tab/>
            </w:r>
          </w:p>
          <w:p w:rsidR="009D7B59" w:rsidRDefault="00E610A7">
            <w:r>
              <w:rPr>
                <w:rFonts w:hint="eastAsia"/>
              </w:rPr>
              <w:t>抽</w:t>
            </w:r>
            <w:r>
              <w:rPr>
                <w:rFonts w:hint="eastAsia"/>
              </w:rPr>
              <w:t>1</w:t>
            </w:r>
            <w:r>
              <w:rPr>
                <w:rFonts w:hint="eastAsia"/>
              </w:rPr>
              <w:t>：培</w:t>
            </w:r>
            <w:r>
              <w:rPr>
                <w:rFonts w:hint="eastAsia"/>
              </w:rPr>
              <w:t xml:space="preserve"> </w:t>
            </w:r>
            <w:r>
              <w:rPr>
                <w:rFonts w:hint="eastAsia"/>
              </w:rPr>
              <w:t>训</w:t>
            </w:r>
            <w:r>
              <w:rPr>
                <w:rFonts w:hint="eastAsia"/>
              </w:rPr>
              <w:t xml:space="preserve"> </w:t>
            </w:r>
            <w:r>
              <w:rPr>
                <w:rFonts w:hint="eastAsia"/>
              </w:rPr>
              <w:t>实</w:t>
            </w:r>
            <w:r>
              <w:rPr>
                <w:rFonts w:hint="eastAsia"/>
              </w:rPr>
              <w:t xml:space="preserve"> </w:t>
            </w:r>
            <w:r>
              <w:rPr>
                <w:rFonts w:hint="eastAsia"/>
              </w:rPr>
              <w:t>施</w:t>
            </w:r>
            <w:r>
              <w:rPr>
                <w:rFonts w:hint="eastAsia"/>
              </w:rPr>
              <w:t xml:space="preserve"> </w:t>
            </w:r>
            <w:r>
              <w:rPr>
                <w:rFonts w:hint="eastAsia"/>
              </w:rPr>
              <w:t>记</w:t>
            </w:r>
            <w:r>
              <w:rPr>
                <w:rFonts w:hint="eastAsia"/>
              </w:rPr>
              <w:t xml:space="preserve"> </w:t>
            </w:r>
            <w:r>
              <w:rPr>
                <w:rFonts w:hint="eastAsia"/>
              </w:rPr>
              <w:t>录</w:t>
            </w:r>
            <w:r>
              <w:rPr>
                <w:rFonts w:hint="eastAsia"/>
              </w:rPr>
              <w:t xml:space="preserve">                                                      </w:t>
            </w:r>
          </w:p>
          <w:p w:rsidR="009D7B59" w:rsidRDefault="00E610A7">
            <w:r>
              <w:rPr>
                <w:rFonts w:hint="eastAsia"/>
              </w:rPr>
              <w:t>培训时间</w:t>
            </w:r>
            <w:r>
              <w:rPr>
                <w:rFonts w:hint="eastAsia"/>
              </w:rPr>
              <w:tab/>
            </w:r>
            <w:r>
              <w:rPr>
                <w:rFonts w:ascii="宋体" w:cs="宋体"/>
                <w:color w:val="000000"/>
                <w:kern w:val="0"/>
                <w:sz w:val="24"/>
              </w:rPr>
              <w:t>2020.03.20</w:t>
            </w:r>
            <w:r>
              <w:rPr>
                <w:rFonts w:hint="eastAsia"/>
              </w:rPr>
              <w:tab/>
            </w:r>
            <w:r>
              <w:rPr>
                <w:rFonts w:hint="eastAsia"/>
              </w:rPr>
              <w:t>培训地点</w:t>
            </w:r>
            <w:r>
              <w:rPr>
                <w:rFonts w:hint="eastAsia"/>
              </w:rPr>
              <w:tab/>
            </w:r>
            <w:r>
              <w:rPr>
                <w:rFonts w:hint="eastAsia"/>
              </w:rPr>
              <w:t>会议室</w:t>
            </w:r>
            <w:r>
              <w:rPr>
                <w:rFonts w:hint="eastAsia"/>
              </w:rPr>
              <w:tab/>
            </w:r>
            <w:r>
              <w:rPr>
                <w:rFonts w:hint="eastAsia"/>
              </w:rPr>
              <w:t>培训老师</w:t>
            </w:r>
            <w:r>
              <w:rPr>
                <w:rFonts w:hint="eastAsia"/>
              </w:rPr>
              <w:tab/>
            </w:r>
            <w:r>
              <w:rPr>
                <w:rFonts w:hint="eastAsia"/>
              </w:rPr>
              <w:t>咨询老师</w:t>
            </w:r>
          </w:p>
          <w:p w:rsidR="00E00448" w:rsidRDefault="00E610A7">
            <w:pPr>
              <w:rPr>
                <w:rFonts w:hint="eastAsia"/>
              </w:rPr>
            </w:pPr>
            <w:r>
              <w:rPr>
                <w:rFonts w:hint="eastAsia"/>
              </w:rPr>
              <w:t>培训参加人员</w:t>
            </w:r>
            <w:r>
              <w:rPr>
                <w:rFonts w:hint="eastAsia"/>
              </w:rPr>
              <w:t xml:space="preserve"> </w:t>
            </w:r>
            <w:r>
              <w:t xml:space="preserve"> </w:t>
            </w:r>
            <w:r w:rsidR="00E00448" w:rsidRPr="00E00448">
              <w:rPr>
                <w:rFonts w:hint="eastAsia"/>
              </w:rPr>
              <w:t>刘海</w:t>
            </w:r>
            <w:r w:rsidR="00E00448" w:rsidRPr="00E00448">
              <w:rPr>
                <w:rFonts w:hint="eastAsia"/>
              </w:rPr>
              <w:t xml:space="preserve"> </w:t>
            </w:r>
            <w:r w:rsidR="00E00448" w:rsidRPr="00E00448">
              <w:rPr>
                <w:rFonts w:hint="eastAsia"/>
              </w:rPr>
              <w:t>孟洁</w:t>
            </w:r>
            <w:r w:rsidR="00E00448" w:rsidRPr="00E00448">
              <w:rPr>
                <w:rFonts w:hint="eastAsia"/>
              </w:rPr>
              <w:t xml:space="preserve"> </w:t>
            </w:r>
            <w:r w:rsidR="00E00448" w:rsidRPr="00E00448">
              <w:rPr>
                <w:rFonts w:hint="eastAsia"/>
              </w:rPr>
              <w:t>张保龙</w:t>
            </w:r>
            <w:r w:rsidR="00E00448" w:rsidRPr="00E00448">
              <w:rPr>
                <w:rFonts w:hint="eastAsia"/>
              </w:rPr>
              <w:t xml:space="preserve">  </w:t>
            </w:r>
            <w:r w:rsidR="00E00448" w:rsidRPr="00E00448">
              <w:rPr>
                <w:rFonts w:hint="eastAsia"/>
              </w:rPr>
              <w:t>李杨</w:t>
            </w:r>
          </w:p>
          <w:p w:rsidR="009D7B59" w:rsidRDefault="00E610A7">
            <w:r>
              <w:rPr>
                <w:rFonts w:hint="eastAsia"/>
              </w:rPr>
              <w:t>培训内容：</w:t>
            </w:r>
          </w:p>
          <w:p w:rsidR="00E00448" w:rsidRDefault="00E00448">
            <w:pPr>
              <w:rPr>
                <w:rFonts w:hint="eastAsia"/>
              </w:rPr>
            </w:pPr>
            <w:r w:rsidRPr="00E00448">
              <w:rPr>
                <w:rFonts w:hint="eastAsia"/>
              </w:rPr>
              <w:t>GB/T9001-2016</w:t>
            </w:r>
            <w:r w:rsidRPr="00E00448">
              <w:rPr>
                <w:rFonts w:hint="eastAsia"/>
              </w:rPr>
              <w:t>标准</w:t>
            </w:r>
            <w:r w:rsidRPr="00E00448">
              <w:rPr>
                <w:rFonts w:hint="eastAsia"/>
              </w:rPr>
              <w:t xml:space="preserve"> GB/T14001-2016</w:t>
            </w:r>
            <w:r w:rsidRPr="00E00448">
              <w:rPr>
                <w:rFonts w:hint="eastAsia"/>
              </w:rPr>
              <w:t>标准、</w:t>
            </w:r>
            <w:r w:rsidRPr="00E00448">
              <w:rPr>
                <w:rFonts w:hint="eastAsia"/>
              </w:rPr>
              <w:t>ISO45001</w:t>
            </w:r>
            <w:r w:rsidRPr="00E00448">
              <w:rPr>
                <w:rFonts w:hint="eastAsia"/>
              </w:rPr>
              <w:t>标准的具体内容；质量、环境、职业健康安全标准的产生、发展、及在中国采用的现状；</w:t>
            </w:r>
            <w:r w:rsidRPr="00E00448">
              <w:rPr>
                <w:rFonts w:hint="eastAsia"/>
              </w:rPr>
              <w:t>QWS</w:t>
            </w:r>
            <w:r w:rsidRPr="00E00448">
              <w:rPr>
                <w:rFonts w:hint="eastAsia"/>
              </w:rPr>
              <w:t>标准对公司管理的重要意义。</w:t>
            </w:r>
          </w:p>
          <w:p w:rsidR="00E00448" w:rsidRDefault="00E00448" w:rsidP="00E00448">
            <w:pPr>
              <w:pStyle w:val="a0"/>
              <w:rPr>
                <w:rFonts w:hint="eastAsia"/>
              </w:rPr>
            </w:pPr>
            <w:r>
              <w:rPr>
                <w:rFonts w:hint="eastAsia"/>
              </w:rPr>
              <w:t>核方式及成绩：</w:t>
            </w:r>
          </w:p>
          <w:p w:rsidR="00E00448" w:rsidRPr="00E00448" w:rsidRDefault="00E00448" w:rsidP="00E00448">
            <w:pPr>
              <w:pStyle w:val="a0"/>
            </w:pPr>
            <w:r>
              <w:rPr>
                <w:rFonts w:hint="eastAsia"/>
              </w:rPr>
              <w:t xml:space="preserve"> </w:t>
            </w:r>
            <w:r>
              <w:rPr>
                <w:rFonts w:hint="eastAsia"/>
              </w:rPr>
              <w:t>现场提问，全部取得优良成绩。</w:t>
            </w:r>
          </w:p>
          <w:p w:rsidR="009D7B59" w:rsidRDefault="00E610A7">
            <w:r>
              <w:rPr>
                <w:rFonts w:hint="eastAsia"/>
              </w:rPr>
              <w:t>评价人：</w:t>
            </w:r>
            <w:r>
              <w:rPr>
                <w:rFonts w:hint="eastAsia"/>
              </w:rPr>
              <w:t xml:space="preserve"> </w:t>
            </w:r>
            <w:r w:rsidR="00E00448">
              <w:rPr>
                <w:rFonts w:hint="eastAsia"/>
              </w:rPr>
              <w:t>刘海</w:t>
            </w:r>
            <w:r>
              <w:rPr>
                <w:rFonts w:asciiTheme="minorEastAsia" w:eastAsiaTheme="minorEastAsia" w:hAnsiTheme="minorEastAsia" w:cs="宋体" w:hint="eastAsia"/>
                <w:color w:val="000000"/>
                <w:kern w:val="0"/>
                <w:sz w:val="24"/>
              </w:rPr>
              <w:t xml:space="preserve"> </w:t>
            </w:r>
            <w:r w:rsidR="00E00448">
              <w:rPr>
                <w:rFonts w:hint="eastAsia"/>
              </w:rPr>
              <w:t xml:space="preserve">      </w:t>
            </w:r>
            <w:r>
              <w:rPr>
                <w:rFonts w:hint="eastAsia"/>
              </w:rPr>
              <w:t xml:space="preserve">  </w:t>
            </w:r>
            <w:r>
              <w:rPr>
                <w:rFonts w:hint="eastAsia"/>
              </w:rPr>
              <w:t>时间：</w:t>
            </w:r>
            <w:r>
              <w:rPr>
                <w:rFonts w:hint="eastAsia"/>
              </w:rPr>
              <w:t>20</w:t>
            </w:r>
            <w:r>
              <w:t>20</w:t>
            </w:r>
            <w:r>
              <w:rPr>
                <w:rFonts w:hint="eastAsia"/>
              </w:rPr>
              <w:t>.</w:t>
            </w:r>
            <w:r>
              <w:t>3</w:t>
            </w:r>
            <w:r>
              <w:rPr>
                <w:rFonts w:hint="eastAsia"/>
              </w:rPr>
              <w:t>.20</w:t>
            </w:r>
          </w:p>
          <w:p w:rsidR="009D7B59" w:rsidRDefault="009D7B59"/>
          <w:p w:rsidR="009D7B59" w:rsidRDefault="00E610A7">
            <w:r>
              <w:rPr>
                <w:rFonts w:hint="eastAsia"/>
              </w:rPr>
              <w:t>抽</w:t>
            </w:r>
            <w:r>
              <w:rPr>
                <w:rFonts w:hint="eastAsia"/>
              </w:rPr>
              <w:t>2</w:t>
            </w:r>
            <w:r>
              <w:rPr>
                <w:rFonts w:hint="eastAsia"/>
              </w:rPr>
              <w:t>：培</w:t>
            </w:r>
            <w:r>
              <w:rPr>
                <w:rFonts w:hint="eastAsia"/>
              </w:rPr>
              <w:t xml:space="preserve"> </w:t>
            </w:r>
            <w:r>
              <w:rPr>
                <w:rFonts w:hint="eastAsia"/>
              </w:rPr>
              <w:t>训</w:t>
            </w:r>
            <w:r>
              <w:rPr>
                <w:rFonts w:hint="eastAsia"/>
              </w:rPr>
              <w:t xml:space="preserve"> </w:t>
            </w:r>
            <w:r>
              <w:rPr>
                <w:rFonts w:hint="eastAsia"/>
              </w:rPr>
              <w:t>实</w:t>
            </w:r>
            <w:r>
              <w:rPr>
                <w:rFonts w:hint="eastAsia"/>
              </w:rPr>
              <w:t xml:space="preserve"> </w:t>
            </w:r>
            <w:r>
              <w:rPr>
                <w:rFonts w:hint="eastAsia"/>
              </w:rPr>
              <w:t>施</w:t>
            </w:r>
            <w:r>
              <w:rPr>
                <w:rFonts w:hint="eastAsia"/>
              </w:rPr>
              <w:t xml:space="preserve"> </w:t>
            </w:r>
            <w:r>
              <w:rPr>
                <w:rFonts w:hint="eastAsia"/>
              </w:rPr>
              <w:t>记</w:t>
            </w:r>
            <w:r>
              <w:rPr>
                <w:rFonts w:hint="eastAsia"/>
              </w:rPr>
              <w:t xml:space="preserve"> </w:t>
            </w:r>
            <w:r>
              <w:rPr>
                <w:rFonts w:hint="eastAsia"/>
              </w:rPr>
              <w:t>录</w:t>
            </w:r>
          </w:p>
          <w:p w:rsidR="009D7B59" w:rsidRDefault="00E610A7">
            <w:r>
              <w:rPr>
                <w:rFonts w:hint="eastAsia"/>
              </w:rPr>
              <w:t>培训时间</w:t>
            </w:r>
            <w:r>
              <w:rPr>
                <w:rFonts w:hint="eastAsia"/>
              </w:rPr>
              <w:tab/>
            </w:r>
            <w:r w:rsidR="00C9607F" w:rsidRPr="00C9607F">
              <w:rPr>
                <w:rFonts w:hint="eastAsia"/>
              </w:rPr>
              <w:t>2020</w:t>
            </w:r>
            <w:r w:rsidR="00C9607F" w:rsidRPr="00C9607F">
              <w:rPr>
                <w:rFonts w:hint="eastAsia"/>
              </w:rPr>
              <w:t>年</w:t>
            </w:r>
            <w:r w:rsidR="00C9607F" w:rsidRPr="00C9607F">
              <w:rPr>
                <w:rFonts w:hint="eastAsia"/>
              </w:rPr>
              <w:t>11</w:t>
            </w:r>
            <w:r w:rsidR="00C9607F" w:rsidRPr="00C9607F">
              <w:rPr>
                <w:rFonts w:hint="eastAsia"/>
              </w:rPr>
              <w:t>月</w:t>
            </w:r>
            <w:r w:rsidR="00C9607F" w:rsidRPr="00C9607F">
              <w:rPr>
                <w:rFonts w:hint="eastAsia"/>
              </w:rPr>
              <w:t>25</w:t>
            </w:r>
            <w:r>
              <w:rPr>
                <w:rFonts w:hint="eastAsia"/>
              </w:rPr>
              <w:tab/>
            </w:r>
            <w:r>
              <w:rPr>
                <w:rFonts w:hint="eastAsia"/>
              </w:rPr>
              <w:t>培训地点</w:t>
            </w:r>
            <w:r>
              <w:rPr>
                <w:rFonts w:hint="eastAsia"/>
              </w:rPr>
              <w:tab/>
            </w:r>
            <w:r>
              <w:rPr>
                <w:rFonts w:hint="eastAsia"/>
              </w:rPr>
              <w:t>会议室</w:t>
            </w:r>
            <w:r>
              <w:rPr>
                <w:rFonts w:hint="eastAsia"/>
              </w:rPr>
              <w:tab/>
            </w:r>
            <w:r>
              <w:rPr>
                <w:rFonts w:hint="eastAsia"/>
              </w:rPr>
              <w:t>培训老师</w:t>
            </w:r>
            <w:r>
              <w:rPr>
                <w:rFonts w:hint="eastAsia"/>
              </w:rPr>
              <w:tab/>
            </w:r>
            <w:r w:rsidR="00C9607F" w:rsidRPr="00C9607F">
              <w:rPr>
                <w:rFonts w:hint="eastAsia"/>
              </w:rPr>
              <w:t>外聘老师</w:t>
            </w:r>
          </w:p>
          <w:p w:rsidR="00C9607F" w:rsidRDefault="00E610A7">
            <w:pPr>
              <w:rPr>
                <w:rFonts w:hint="eastAsia"/>
              </w:rPr>
            </w:pPr>
            <w:r>
              <w:rPr>
                <w:rFonts w:hint="eastAsia"/>
              </w:rPr>
              <w:t>培训参加人员</w:t>
            </w:r>
            <w:r w:rsidR="00C9607F" w:rsidRPr="00C9607F">
              <w:rPr>
                <w:rFonts w:hint="eastAsia"/>
              </w:rPr>
              <w:t>孟洁</w:t>
            </w:r>
            <w:r w:rsidR="00C9607F" w:rsidRPr="00C9607F">
              <w:rPr>
                <w:rFonts w:hint="eastAsia"/>
              </w:rPr>
              <w:t xml:space="preserve"> </w:t>
            </w:r>
            <w:r w:rsidR="00C9607F" w:rsidRPr="00C9607F">
              <w:rPr>
                <w:rFonts w:hint="eastAsia"/>
              </w:rPr>
              <w:t>张保龙</w:t>
            </w:r>
          </w:p>
          <w:p w:rsidR="009D7B59" w:rsidRDefault="00E610A7">
            <w:pPr>
              <w:rPr>
                <w:rFonts w:hint="eastAsia"/>
              </w:rPr>
            </w:pPr>
            <w:r>
              <w:rPr>
                <w:rFonts w:hint="eastAsia"/>
              </w:rPr>
              <w:t>培训内容：</w:t>
            </w:r>
          </w:p>
          <w:p w:rsidR="00C9607F" w:rsidRDefault="00C9607F" w:rsidP="00C9607F">
            <w:pPr>
              <w:pStyle w:val="a0"/>
              <w:rPr>
                <w:rFonts w:hint="eastAsia"/>
              </w:rPr>
            </w:pPr>
            <w:r w:rsidRPr="00C9607F">
              <w:rPr>
                <w:rFonts w:hint="eastAsia"/>
              </w:rPr>
              <w:t>GB/T19001-2016idtISO9001:2015</w:t>
            </w:r>
            <w:r w:rsidRPr="00C9607F">
              <w:rPr>
                <w:rFonts w:hint="eastAsia"/>
              </w:rPr>
              <w:t>标准</w:t>
            </w:r>
            <w:r w:rsidRPr="00C9607F">
              <w:rPr>
                <w:rFonts w:hint="eastAsia"/>
              </w:rPr>
              <w:t xml:space="preserve"> GB/T14001-2016</w:t>
            </w:r>
            <w:r w:rsidRPr="00C9607F">
              <w:rPr>
                <w:rFonts w:hint="eastAsia"/>
              </w:rPr>
              <w:t>标准、</w:t>
            </w:r>
            <w:r w:rsidRPr="00C9607F">
              <w:rPr>
                <w:rFonts w:hint="eastAsia"/>
              </w:rPr>
              <w:t>ISO45001</w:t>
            </w:r>
            <w:r w:rsidRPr="00C9607F">
              <w:rPr>
                <w:rFonts w:hint="eastAsia"/>
              </w:rPr>
              <w:t>标准体系的内审知识和相关技巧，内审控制程序，具体实施内审的各项细节和注意事项。</w:t>
            </w:r>
          </w:p>
          <w:p w:rsidR="00C9607F" w:rsidRDefault="00C9607F" w:rsidP="00C9607F">
            <w:pPr>
              <w:pStyle w:val="a0"/>
              <w:rPr>
                <w:rFonts w:hint="eastAsia"/>
              </w:rPr>
            </w:pPr>
            <w:r>
              <w:rPr>
                <w:rFonts w:hint="eastAsia"/>
              </w:rPr>
              <w:t>考核方式及成绩：</w:t>
            </w:r>
          </w:p>
          <w:p w:rsidR="00C9607F" w:rsidRPr="00C9607F" w:rsidRDefault="00C9607F" w:rsidP="00C9607F">
            <w:pPr>
              <w:pStyle w:val="a0"/>
            </w:pPr>
            <w:r>
              <w:rPr>
                <w:rFonts w:hint="eastAsia"/>
              </w:rPr>
              <w:t xml:space="preserve">       </w:t>
            </w:r>
            <w:r>
              <w:rPr>
                <w:rFonts w:hint="eastAsia"/>
              </w:rPr>
              <w:t>考试合格，可以进行内审。</w:t>
            </w:r>
          </w:p>
          <w:p w:rsidR="009D7B59" w:rsidRDefault="00E610A7">
            <w:r>
              <w:rPr>
                <w:rFonts w:hint="eastAsia"/>
              </w:rPr>
              <w:t>评价人：</w:t>
            </w:r>
            <w:r w:rsidR="00C9607F">
              <w:rPr>
                <w:rFonts w:hint="eastAsia"/>
              </w:rPr>
              <w:t>刘海</w:t>
            </w:r>
            <w:r>
              <w:rPr>
                <w:rFonts w:hint="eastAsia"/>
              </w:rPr>
              <w:t xml:space="preserve">                  </w:t>
            </w:r>
            <w:r>
              <w:rPr>
                <w:rFonts w:hint="eastAsia"/>
              </w:rPr>
              <w:t>时间：</w:t>
            </w:r>
            <w:r w:rsidR="00C9607F" w:rsidRPr="00C9607F">
              <w:rPr>
                <w:rFonts w:hint="eastAsia"/>
              </w:rPr>
              <w:t>2020</w:t>
            </w:r>
            <w:r w:rsidR="00C9607F" w:rsidRPr="00C9607F">
              <w:rPr>
                <w:rFonts w:hint="eastAsia"/>
              </w:rPr>
              <w:t>年</w:t>
            </w:r>
            <w:r w:rsidR="00C9607F" w:rsidRPr="00C9607F">
              <w:rPr>
                <w:rFonts w:hint="eastAsia"/>
              </w:rPr>
              <w:t>11</w:t>
            </w:r>
            <w:r w:rsidR="00C9607F" w:rsidRPr="00C9607F">
              <w:rPr>
                <w:rFonts w:hint="eastAsia"/>
              </w:rPr>
              <w:t>月</w:t>
            </w:r>
            <w:r w:rsidR="00C9607F" w:rsidRPr="00C9607F">
              <w:rPr>
                <w:rFonts w:hint="eastAsia"/>
              </w:rPr>
              <w:t>25</w:t>
            </w:r>
            <w:r w:rsidR="00C9607F" w:rsidRPr="00C9607F">
              <w:rPr>
                <w:rFonts w:hint="eastAsia"/>
              </w:rPr>
              <w:t>日</w:t>
            </w:r>
          </w:p>
          <w:p w:rsidR="009D7B59" w:rsidRDefault="009D7B59"/>
          <w:p w:rsidR="009D7B59" w:rsidRDefault="00E610A7">
            <w:r>
              <w:rPr>
                <w:rFonts w:hint="eastAsia"/>
              </w:rPr>
              <w:t>抽</w:t>
            </w:r>
            <w:r>
              <w:rPr>
                <w:rFonts w:hint="eastAsia"/>
              </w:rPr>
              <w:t>3</w:t>
            </w:r>
            <w:r>
              <w:rPr>
                <w:rFonts w:hint="eastAsia"/>
              </w:rPr>
              <w:t>：培</w:t>
            </w:r>
            <w:r>
              <w:rPr>
                <w:rFonts w:hint="eastAsia"/>
              </w:rPr>
              <w:t xml:space="preserve"> </w:t>
            </w:r>
            <w:r>
              <w:rPr>
                <w:rFonts w:hint="eastAsia"/>
              </w:rPr>
              <w:t>训</w:t>
            </w:r>
            <w:r>
              <w:rPr>
                <w:rFonts w:hint="eastAsia"/>
              </w:rPr>
              <w:t xml:space="preserve"> </w:t>
            </w:r>
            <w:r>
              <w:rPr>
                <w:rFonts w:hint="eastAsia"/>
              </w:rPr>
              <w:t>实</w:t>
            </w:r>
            <w:r>
              <w:rPr>
                <w:rFonts w:hint="eastAsia"/>
              </w:rPr>
              <w:t xml:space="preserve"> </w:t>
            </w:r>
            <w:r>
              <w:rPr>
                <w:rFonts w:hint="eastAsia"/>
              </w:rPr>
              <w:t>施</w:t>
            </w:r>
            <w:r>
              <w:rPr>
                <w:rFonts w:hint="eastAsia"/>
              </w:rPr>
              <w:t xml:space="preserve"> </w:t>
            </w:r>
            <w:r>
              <w:rPr>
                <w:rFonts w:hint="eastAsia"/>
              </w:rPr>
              <w:t>记</w:t>
            </w:r>
            <w:r>
              <w:rPr>
                <w:rFonts w:hint="eastAsia"/>
              </w:rPr>
              <w:t xml:space="preserve"> </w:t>
            </w:r>
            <w:r>
              <w:rPr>
                <w:rFonts w:hint="eastAsia"/>
              </w:rPr>
              <w:t>录</w:t>
            </w:r>
            <w:r>
              <w:rPr>
                <w:rFonts w:hint="eastAsia"/>
              </w:rPr>
              <w:t xml:space="preserve">                                                  </w:t>
            </w:r>
          </w:p>
          <w:p w:rsidR="009D7B59" w:rsidRDefault="009D7B59"/>
          <w:p w:rsidR="009D7B59" w:rsidRDefault="00E610A7">
            <w:r>
              <w:rPr>
                <w:rFonts w:hint="eastAsia"/>
              </w:rPr>
              <w:t>查本公司人员稳定，无新进员工，无新员工三级教育培训记录</w:t>
            </w:r>
          </w:p>
          <w:p w:rsidR="009D7B59" w:rsidRDefault="009D7B59">
            <w:pPr>
              <w:rPr>
                <w:color w:val="FF0000"/>
              </w:rPr>
            </w:pPr>
          </w:p>
          <w:p w:rsidR="009D7B59" w:rsidRDefault="00E610A7">
            <w:pPr>
              <w:rPr>
                <w:b/>
                <w:bCs/>
                <w:szCs w:val="21"/>
              </w:rPr>
            </w:pPr>
            <w:r>
              <w:rPr>
                <w:rFonts w:hint="eastAsia"/>
                <w:b/>
                <w:bCs/>
                <w:szCs w:val="21"/>
              </w:rPr>
              <w:t>查劳务分包人员任职资格：</w:t>
            </w:r>
          </w:p>
          <w:p w:rsidR="009D7B59" w:rsidRDefault="00E610A7">
            <w:r>
              <w:rPr>
                <w:rFonts w:hint="eastAsia"/>
              </w:rPr>
              <w:t>提供了</w:t>
            </w:r>
            <w:r w:rsidR="00083885">
              <w:rPr>
                <w:rFonts w:hint="eastAsia"/>
              </w:rPr>
              <w:t>任培</w:t>
            </w:r>
            <w:r>
              <w:rPr>
                <w:rFonts w:hint="eastAsia"/>
              </w:rPr>
              <w:t>、</w:t>
            </w:r>
            <w:r w:rsidR="00083885">
              <w:rPr>
                <w:rFonts w:hint="eastAsia"/>
              </w:rPr>
              <w:t>孟洁</w:t>
            </w:r>
            <w:r>
              <w:rPr>
                <w:rFonts w:hint="eastAsia"/>
              </w:rPr>
              <w:t>、李婷婷等人岗位资格</w:t>
            </w:r>
          </w:p>
          <w:p w:rsidR="009D7B59" w:rsidRDefault="00E610A7">
            <w:pPr>
              <w:pStyle w:val="a0"/>
              <w:ind w:firstLine="400"/>
            </w:pPr>
            <w:r>
              <w:rPr>
                <w:rFonts w:hint="eastAsia"/>
              </w:rPr>
              <w:t>--</w:t>
            </w:r>
            <w:r>
              <w:rPr>
                <w:rFonts w:hint="eastAsia"/>
              </w:rPr>
              <w:t>提供了</w:t>
            </w:r>
            <w:r w:rsidR="00CF214F" w:rsidRPr="00CF214F">
              <w:rPr>
                <w:rFonts w:hint="eastAsia"/>
              </w:rPr>
              <w:t>任培、孟洁、李婷婷</w:t>
            </w:r>
            <w:r>
              <w:rPr>
                <w:rFonts w:hint="eastAsia"/>
              </w:rPr>
              <w:t>等人岗位资格资格认定表</w:t>
            </w:r>
          </w:p>
          <w:p w:rsidR="009D7B59" w:rsidRDefault="00E610A7">
            <w:pPr>
              <w:pStyle w:val="a0"/>
              <w:ind w:firstLine="400"/>
            </w:pPr>
            <w:r>
              <w:rPr>
                <w:rFonts w:hint="eastAsia"/>
              </w:rPr>
              <w:t>考核内容有</w:t>
            </w:r>
            <w:r>
              <w:rPr>
                <w:rFonts w:hint="eastAsia"/>
              </w:rPr>
              <w:t>:</w:t>
            </w:r>
          </w:p>
          <w:p w:rsidR="009D7B59" w:rsidRDefault="00E610A7">
            <w:pPr>
              <w:pStyle w:val="a0"/>
              <w:ind w:firstLine="400"/>
            </w:pPr>
            <w:r>
              <w:rPr>
                <w:rFonts w:hint="eastAsia"/>
              </w:rPr>
              <w:t>是否符合公司岗位任职条件的规定</w:t>
            </w:r>
          </w:p>
          <w:p w:rsidR="009D7B59" w:rsidRDefault="00E610A7">
            <w:pPr>
              <w:pStyle w:val="a0"/>
              <w:ind w:firstLine="400"/>
            </w:pPr>
            <w:r>
              <w:rPr>
                <w:rFonts w:hint="eastAsia"/>
              </w:rPr>
              <w:t>对岗位职责是否清楚</w:t>
            </w:r>
          </w:p>
          <w:p w:rsidR="009D7B59" w:rsidRDefault="00E610A7">
            <w:pPr>
              <w:pStyle w:val="a0"/>
              <w:ind w:firstLine="400"/>
            </w:pPr>
            <w:r>
              <w:rPr>
                <w:rFonts w:hint="eastAsia"/>
              </w:rPr>
              <w:t>对本岗位使用的工作文件是否清楚</w:t>
            </w:r>
          </w:p>
          <w:p w:rsidR="009D7B59" w:rsidRDefault="00E610A7">
            <w:pPr>
              <w:pStyle w:val="a0"/>
              <w:ind w:firstLine="400"/>
            </w:pPr>
            <w:r>
              <w:rPr>
                <w:rFonts w:hint="eastAsia"/>
              </w:rPr>
              <w:t>是否清楚岗位与其他岗位的工作关系</w:t>
            </w:r>
          </w:p>
          <w:p w:rsidR="009D7B59" w:rsidRDefault="00E610A7">
            <w:pPr>
              <w:pStyle w:val="a0"/>
              <w:ind w:firstLine="400"/>
            </w:pPr>
            <w:r>
              <w:rPr>
                <w:rFonts w:hint="eastAsia"/>
              </w:rPr>
              <w:t>质量意识</w:t>
            </w:r>
            <w:r>
              <w:rPr>
                <w:rFonts w:hint="eastAsia"/>
              </w:rPr>
              <w:t>\</w:t>
            </w:r>
            <w:r>
              <w:rPr>
                <w:rFonts w:hint="eastAsia"/>
              </w:rPr>
              <w:t>工作主动行如何</w:t>
            </w:r>
          </w:p>
          <w:p w:rsidR="009D7B59" w:rsidRDefault="00E610A7">
            <w:pPr>
              <w:pStyle w:val="a0"/>
              <w:ind w:firstLine="400"/>
            </w:pPr>
            <w:r>
              <w:rPr>
                <w:rFonts w:hint="eastAsia"/>
              </w:rPr>
              <w:t>与公司其他部门的配合如何</w:t>
            </w:r>
          </w:p>
          <w:p w:rsidR="009D7B59" w:rsidRDefault="00E610A7">
            <w:pPr>
              <w:pStyle w:val="a0"/>
              <w:ind w:firstLine="400"/>
            </w:pPr>
            <w:r>
              <w:rPr>
                <w:rFonts w:hint="eastAsia"/>
              </w:rPr>
              <w:t>是否主动学习</w:t>
            </w:r>
            <w:r>
              <w:rPr>
                <w:rFonts w:hint="eastAsia"/>
              </w:rPr>
              <w:t>,</w:t>
            </w:r>
            <w:r>
              <w:rPr>
                <w:rFonts w:hint="eastAsia"/>
              </w:rPr>
              <w:t>提供工作技能</w:t>
            </w:r>
          </w:p>
          <w:p w:rsidR="009D7B59" w:rsidRDefault="00E610A7">
            <w:pPr>
              <w:pStyle w:val="a0"/>
              <w:ind w:firstLine="400"/>
            </w:pPr>
            <w:r>
              <w:rPr>
                <w:rFonts w:hint="eastAsia"/>
              </w:rPr>
              <w:t>是否能高效率完成岗位工作</w:t>
            </w:r>
          </w:p>
          <w:p w:rsidR="009D7B59" w:rsidRDefault="00E610A7">
            <w:pPr>
              <w:pStyle w:val="a0"/>
              <w:ind w:firstLine="400"/>
            </w:pPr>
            <w:r>
              <w:rPr>
                <w:rFonts w:hint="eastAsia"/>
              </w:rPr>
              <w:t>是否具有岗位所需技能</w:t>
            </w:r>
          </w:p>
          <w:p w:rsidR="009D7B59" w:rsidRDefault="00E610A7">
            <w:pPr>
              <w:pStyle w:val="a0"/>
              <w:ind w:firstLine="400"/>
            </w:pPr>
            <w:r>
              <w:rPr>
                <w:rFonts w:hint="eastAsia"/>
              </w:rPr>
              <w:t>是否提出有效的合理化建议</w:t>
            </w:r>
          </w:p>
          <w:p w:rsidR="009D7B59" w:rsidRDefault="00E610A7">
            <w:pPr>
              <w:pStyle w:val="a0"/>
              <w:ind w:firstLine="400"/>
            </w:pPr>
            <w:r>
              <w:rPr>
                <w:rFonts w:hint="eastAsia"/>
              </w:rPr>
              <w:t>岗位技能、操作规程</w:t>
            </w:r>
          </w:p>
          <w:p w:rsidR="009D7B59" w:rsidRDefault="00E610A7">
            <w:pPr>
              <w:pStyle w:val="a0"/>
              <w:ind w:firstLine="400"/>
            </w:pPr>
            <w:r>
              <w:rPr>
                <w:rFonts w:hint="eastAsia"/>
              </w:rPr>
              <w:t>考核得分</w:t>
            </w:r>
            <w:r>
              <w:rPr>
                <w:rFonts w:hint="eastAsia"/>
              </w:rPr>
              <w:t>9</w:t>
            </w:r>
            <w:r>
              <w:t>7</w:t>
            </w:r>
          </w:p>
          <w:p w:rsidR="009D7B59" w:rsidRDefault="00E610A7">
            <w:pPr>
              <w:pStyle w:val="a0"/>
              <w:ind w:firstLine="400"/>
            </w:pPr>
            <w:r>
              <w:rPr>
                <w:rFonts w:hint="eastAsia"/>
              </w:rPr>
              <w:t>考核结论</w:t>
            </w:r>
            <w:r>
              <w:rPr>
                <w:rFonts w:hint="eastAsia"/>
              </w:rPr>
              <w:t>:</w:t>
            </w:r>
            <w:r>
              <w:rPr>
                <w:rFonts w:hint="eastAsia"/>
              </w:rPr>
              <w:t>具备岗位资格</w:t>
            </w:r>
            <w:r>
              <w:rPr>
                <w:rFonts w:hint="eastAsia"/>
              </w:rPr>
              <w:t xml:space="preserve">   </w:t>
            </w:r>
            <w:r>
              <w:rPr>
                <w:rFonts w:hint="eastAsia"/>
              </w:rPr>
              <w:t>考核人</w:t>
            </w:r>
            <w:r>
              <w:rPr>
                <w:rFonts w:hint="eastAsia"/>
              </w:rPr>
              <w:t xml:space="preserve">: </w:t>
            </w:r>
            <w:r w:rsidR="00CF214F">
              <w:rPr>
                <w:rFonts w:hint="eastAsia"/>
              </w:rPr>
              <w:t>刘海</w:t>
            </w:r>
            <w:r>
              <w:rPr>
                <w:rFonts w:hint="eastAsia"/>
              </w:rPr>
              <w:t xml:space="preserve">   20</w:t>
            </w:r>
            <w:r>
              <w:t>20</w:t>
            </w:r>
            <w:r>
              <w:rPr>
                <w:rFonts w:hint="eastAsia"/>
              </w:rPr>
              <w:t>.</w:t>
            </w:r>
            <w:r>
              <w:t>03</w:t>
            </w:r>
            <w:r>
              <w:rPr>
                <w:rFonts w:hint="eastAsia"/>
              </w:rPr>
              <w:t>.10</w:t>
            </w:r>
          </w:p>
          <w:p w:rsidR="009D7B59" w:rsidRDefault="00E610A7">
            <w:pPr>
              <w:pStyle w:val="a0"/>
              <w:rPr>
                <w:color w:val="FF0000"/>
              </w:rPr>
            </w:pPr>
            <w:r>
              <w:rPr>
                <w:rFonts w:hint="eastAsia"/>
                <w:color w:val="FF0000"/>
              </w:rPr>
              <w:tab/>
            </w:r>
          </w:p>
          <w:p w:rsidR="009D7B59" w:rsidRDefault="009D7B59">
            <w:pPr>
              <w:pStyle w:val="a0"/>
              <w:rPr>
                <w:color w:val="FF0000"/>
              </w:rPr>
            </w:pPr>
          </w:p>
          <w:p w:rsidR="009D7B59" w:rsidRDefault="00E610A7">
            <w:pPr>
              <w:pStyle w:val="a0"/>
              <w:rPr>
                <w:b/>
                <w:bCs w:val="0"/>
              </w:rPr>
            </w:pPr>
            <w:r>
              <w:rPr>
                <w:rFonts w:hint="eastAsia"/>
                <w:b/>
                <w:bCs w:val="0"/>
              </w:rPr>
              <w:t>提供劳务人员培训记录：</w:t>
            </w:r>
          </w:p>
          <w:p w:rsidR="009D7B59" w:rsidRDefault="00E610A7">
            <w:pPr>
              <w:pStyle w:val="a0"/>
            </w:pPr>
            <w:r>
              <w:rPr>
                <w:rFonts w:hint="eastAsia"/>
              </w:rPr>
              <w:t>培训时间：</w:t>
            </w:r>
            <w:r>
              <w:rPr>
                <w:rFonts w:hint="eastAsia"/>
              </w:rPr>
              <w:t>20</w:t>
            </w:r>
            <w:r>
              <w:rPr>
                <w:rFonts w:hint="eastAsia"/>
              </w:rPr>
              <w:t>20</w:t>
            </w:r>
            <w:r>
              <w:rPr>
                <w:rFonts w:hint="eastAsia"/>
              </w:rPr>
              <w:t>.4.18</w:t>
            </w:r>
            <w:r>
              <w:t xml:space="preserve">  </w:t>
            </w:r>
            <w:r>
              <w:rPr>
                <w:rFonts w:hint="eastAsia"/>
              </w:rPr>
              <w:t>培训地点：公司会议室</w:t>
            </w:r>
            <w:r>
              <w:rPr>
                <w:rFonts w:hint="eastAsia"/>
              </w:rPr>
              <w:t xml:space="preserve"> </w:t>
            </w:r>
            <w:r>
              <w:t xml:space="preserve"> </w:t>
            </w:r>
            <w:r>
              <w:rPr>
                <w:rFonts w:hint="eastAsia"/>
              </w:rPr>
              <w:t>培训教师：</w:t>
            </w:r>
            <w:r w:rsidR="00CF214F">
              <w:rPr>
                <w:rFonts w:hint="eastAsia"/>
              </w:rPr>
              <w:t>孟洁</w:t>
            </w:r>
          </w:p>
          <w:p w:rsidR="009D7B59" w:rsidRDefault="00E610A7">
            <w:pPr>
              <w:pStyle w:val="a0"/>
            </w:pPr>
            <w:r>
              <w:rPr>
                <w:rFonts w:hint="eastAsia"/>
              </w:rPr>
              <w:t>培训内容如下</w:t>
            </w:r>
          </w:p>
          <w:p w:rsidR="009D7B59" w:rsidRDefault="00E610A7">
            <w:pPr>
              <w:pStyle w:val="a0"/>
            </w:pPr>
            <w:r>
              <w:rPr>
                <w:rFonts w:hint="eastAsia"/>
              </w:rPr>
              <w:t>一、</w:t>
            </w:r>
            <w:r>
              <w:rPr>
                <w:rFonts w:hint="eastAsia"/>
              </w:rPr>
              <w:tab/>
            </w:r>
            <w:r>
              <w:rPr>
                <w:rFonts w:hint="eastAsia"/>
              </w:rPr>
              <w:t>新工人入场必须进行公司、项目部、班组三级教育，填制三级安全教育记录卡，经考试合格后方能上岗，严把新工人安全生产素质关。</w:t>
            </w:r>
          </w:p>
          <w:p w:rsidR="009D7B59" w:rsidRDefault="00E610A7">
            <w:pPr>
              <w:pStyle w:val="a0"/>
            </w:pPr>
            <w:r>
              <w:rPr>
                <w:rFonts w:hint="eastAsia"/>
              </w:rPr>
              <w:t>二、</w:t>
            </w:r>
            <w:r>
              <w:rPr>
                <w:rFonts w:hint="eastAsia"/>
              </w:rPr>
              <w:tab/>
            </w:r>
            <w:r>
              <w:rPr>
                <w:rFonts w:hint="eastAsia"/>
              </w:rPr>
              <w:t>三级教育的内容如下：</w:t>
            </w:r>
          </w:p>
          <w:p w:rsidR="009D7B59" w:rsidRDefault="00E610A7">
            <w:pPr>
              <w:pStyle w:val="a0"/>
            </w:pPr>
            <w:r>
              <w:rPr>
                <w:rFonts w:hint="eastAsia"/>
              </w:rPr>
              <w:t>1</w:t>
            </w:r>
            <w:r>
              <w:rPr>
                <w:rFonts w:hint="eastAsia"/>
              </w:rPr>
              <w:t>、</w:t>
            </w:r>
            <w:r>
              <w:rPr>
                <w:rFonts w:hint="eastAsia"/>
              </w:rPr>
              <w:tab/>
            </w:r>
            <w:r>
              <w:rPr>
                <w:rFonts w:hint="eastAsia"/>
              </w:rPr>
              <w:t>公司级教育：有劳动力管理员组织，安全部门配合实施。安全生产方面的教育主要包括党和国家有关安全生产的方针、政策、法律、法规、规定及公司的安全生产管理制度；本企业安全生产</w:t>
            </w:r>
            <w:r>
              <w:rPr>
                <w:rFonts w:hint="eastAsia"/>
              </w:rPr>
              <w:t>形势及历史上发生的重大事故教训，发生事故后如何抢救、排险、保护现场和技术报告等。</w:t>
            </w:r>
          </w:p>
          <w:p w:rsidR="009D7B59" w:rsidRDefault="00E610A7">
            <w:pPr>
              <w:pStyle w:val="a0"/>
            </w:pPr>
            <w:r>
              <w:rPr>
                <w:rFonts w:hint="eastAsia"/>
              </w:rPr>
              <w:t>2</w:t>
            </w:r>
            <w:r>
              <w:rPr>
                <w:rFonts w:hint="eastAsia"/>
              </w:rPr>
              <w:t>、</w:t>
            </w:r>
            <w:r>
              <w:rPr>
                <w:rFonts w:hint="eastAsia"/>
              </w:rPr>
              <w:tab/>
            </w:r>
            <w:r>
              <w:rPr>
                <w:rFonts w:hint="eastAsia"/>
              </w:rPr>
              <w:t>项目部教育：有生产负责人组织，技术、安全管理人员实施安全教育生产教育。教育的主要内容包括本项目生产特点，设备特点，安全基本知识，预防事故的方法及本项目部安全生产制度、规定、安全注意事项，本工种的安全操作规程，防护用具试压基本知识等。</w:t>
            </w:r>
          </w:p>
          <w:p w:rsidR="009D7B59" w:rsidRDefault="00E610A7">
            <w:pPr>
              <w:pStyle w:val="a0"/>
            </w:pPr>
            <w:r>
              <w:rPr>
                <w:rFonts w:hint="eastAsia"/>
              </w:rPr>
              <w:t>3</w:t>
            </w:r>
            <w:r>
              <w:rPr>
                <w:rFonts w:hint="eastAsia"/>
              </w:rPr>
              <w:t>、</w:t>
            </w:r>
            <w:r>
              <w:rPr>
                <w:rFonts w:hint="eastAsia"/>
              </w:rPr>
              <w:tab/>
            </w:r>
            <w:r>
              <w:rPr>
                <w:rFonts w:hint="eastAsia"/>
              </w:rPr>
              <w:t>班组级教育：由班组长负责组织安全员进行教育。教育的主要内容包括本班组作业特点，安全操作规程及岗位责任，班组安全活动及纪律，爱护及正确试压安全防护设施及个人劳保防护用品，易发生事故的不安</w:t>
            </w:r>
            <w:r>
              <w:rPr>
                <w:rFonts w:hint="eastAsia"/>
              </w:rPr>
              <w:t>全因素及其方法对策等。</w:t>
            </w:r>
          </w:p>
          <w:p w:rsidR="009D7B59" w:rsidRDefault="00E610A7">
            <w:pPr>
              <w:pStyle w:val="a0"/>
            </w:pPr>
            <w:r>
              <w:rPr>
                <w:rFonts w:hint="eastAsia"/>
              </w:rPr>
              <w:t>三、</w:t>
            </w:r>
            <w:r>
              <w:rPr>
                <w:rFonts w:hint="eastAsia"/>
              </w:rPr>
              <w:tab/>
            </w:r>
            <w:r>
              <w:rPr>
                <w:rFonts w:hint="eastAsia"/>
              </w:rPr>
              <w:t>特殊工作作业人员，包括电工、焊工、司炉工、起重机械司机、厂内机动车驾驶员等，必须经有关主管部门培训考核，取得岗位资格证后再接受有针对性的安全培训方可上岗作业。</w:t>
            </w:r>
          </w:p>
          <w:p w:rsidR="009D7B59" w:rsidRDefault="00E610A7">
            <w:pPr>
              <w:pStyle w:val="a0"/>
            </w:pPr>
            <w:r>
              <w:rPr>
                <w:rFonts w:hint="eastAsia"/>
              </w:rPr>
              <w:t>四、</w:t>
            </w:r>
            <w:r>
              <w:rPr>
                <w:rFonts w:hint="eastAsia"/>
              </w:rPr>
              <w:tab/>
            </w:r>
            <w:r>
              <w:rPr>
                <w:rFonts w:hint="eastAsia"/>
              </w:rPr>
              <w:t>工人调换工作必须进行换岗教育，换岗前，批准换岗的有关部门领导要对换岗工人进行新岗工种的操作规程等方面的教育，未经教育不准上岗。</w:t>
            </w:r>
          </w:p>
          <w:p w:rsidR="009D7B59" w:rsidRDefault="00E610A7">
            <w:pPr>
              <w:pStyle w:val="a0"/>
            </w:pPr>
            <w:r>
              <w:rPr>
                <w:rFonts w:hint="eastAsia"/>
              </w:rPr>
              <w:t>五、</w:t>
            </w:r>
            <w:r>
              <w:rPr>
                <w:rFonts w:hint="eastAsia"/>
              </w:rPr>
              <w:tab/>
            </w:r>
            <w:r>
              <w:rPr>
                <w:rFonts w:hint="eastAsia"/>
              </w:rPr>
              <w:t>采用新技术、新工艺、新设备，制造新产品的有关单位和部门必须按照相对应的安全技术规定进行安全教育，考试合格后方准上岗。</w:t>
            </w:r>
          </w:p>
          <w:p w:rsidR="009D7B59" w:rsidRDefault="00E610A7">
            <w:pPr>
              <w:pStyle w:val="a0"/>
            </w:pPr>
            <w:r>
              <w:rPr>
                <w:rFonts w:hint="eastAsia"/>
              </w:rPr>
              <w:t>六、</w:t>
            </w:r>
            <w:r>
              <w:rPr>
                <w:rFonts w:hint="eastAsia"/>
              </w:rPr>
              <w:tab/>
            </w:r>
            <w:r>
              <w:rPr>
                <w:rFonts w:hint="eastAsia"/>
              </w:rPr>
              <w:t>公司每年冬闲季节组织一次各工种安全技术操作规程的学习，不断</w:t>
            </w:r>
            <w:r>
              <w:rPr>
                <w:rFonts w:hint="eastAsia"/>
              </w:rPr>
              <w:t>提高工人的操作技能。</w:t>
            </w:r>
          </w:p>
          <w:p w:rsidR="009D7B59" w:rsidRDefault="00E610A7">
            <w:pPr>
              <w:pStyle w:val="a0"/>
            </w:pPr>
            <w:r>
              <w:rPr>
                <w:rFonts w:hint="eastAsia"/>
              </w:rPr>
              <w:t>七、</w:t>
            </w:r>
            <w:r>
              <w:rPr>
                <w:rFonts w:hint="eastAsia"/>
              </w:rPr>
              <w:tab/>
            </w:r>
            <w:r>
              <w:rPr>
                <w:rFonts w:hint="eastAsia"/>
              </w:rPr>
              <w:t>班组长实施班前教育，针对班组的施工生产场所，工作内容，共计设备，操作方法等注意事项，对全组职工进行教育，防止事故的发生。</w:t>
            </w:r>
          </w:p>
          <w:p w:rsidR="009D7B59" w:rsidRDefault="00E610A7">
            <w:pPr>
              <w:pStyle w:val="a0"/>
            </w:pPr>
            <w:r>
              <w:rPr>
                <w:rFonts w:hint="eastAsia"/>
              </w:rPr>
              <w:t>八、</w:t>
            </w:r>
            <w:r>
              <w:rPr>
                <w:rFonts w:hint="eastAsia"/>
              </w:rPr>
              <w:tab/>
            </w:r>
            <w:r>
              <w:rPr>
                <w:rFonts w:hint="eastAsia"/>
              </w:rPr>
              <w:t>各单位在雨季和冬季，要根据季节的变化，进行雨季防雨，防雷电，防洪，冬季防冻，防滑，防煤气中毒的季节性安全教育。</w:t>
            </w:r>
          </w:p>
          <w:p w:rsidR="009D7B59" w:rsidRDefault="00E610A7">
            <w:pPr>
              <w:pStyle w:val="a0"/>
            </w:pPr>
            <w:r>
              <w:rPr>
                <w:rFonts w:hint="eastAsia"/>
              </w:rPr>
              <w:t>九、</w:t>
            </w:r>
            <w:r>
              <w:rPr>
                <w:rFonts w:hint="eastAsia"/>
              </w:rPr>
              <w:tab/>
            </w:r>
            <w:r>
              <w:rPr>
                <w:rFonts w:hint="eastAsia"/>
              </w:rPr>
              <w:t>业务部每月底召开一次安全生产工作会议，总结一个月来的安全生产情况，抓住安全生产的关键环节，进行分析研究，消除事故隐患，预防事故的发生，针对工程具体情况，制定下个月安全生产计划，并做好会议记录。</w:t>
            </w:r>
          </w:p>
          <w:p w:rsidR="009D7B59" w:rsidRDefault="00E610A7">
            <w:pPr>
              <w:pStyle w:val="a0"/>
            </w:pPr>
            <w:r>
              <w:rPr>
                <w:rFonts w:hint="eastAsia"/>
              </w:rPr>
              <w:t>十、</w:t>
            </w:r>
            <w:r>
              <w:rPr>
                <w:rFonts w:hint="eastAsia"/>
              </w:rPr>
              <w:tab/>
            </w:r>
            <w:r>
              <w:rPr>
                <w:rFonts w:hint="eastAsia"/>
              </w:rPr>
              <w:t>班组每周至少安排一次安全活动日，可在班前或班后进行。期内容是：学习国家、北京市及本单位随时下达的安全生产指令文件等，提出下周安全生产要求；分析班组工人思想动态及现场安全生产形势，表扬好人好事。</w:t>
            </w:r>
          </w:p>
          <w:p w:rsidR="009D7B59" w:rsidRDefault="00E610A7">
            <w:pPr>
              <w:pStyle w:val="a0"/>
            </w:pPr>
            <w:r>
              <w:rPr>
                <w:rFonts w:hint="eastAsia"/>
              </w:rPr>
              <w:t>十一、</w:t>
            </w:r>
            <w:r>
              <w:rPr>
                <w:rFonts w:hint="eastAsia"/>
              </w:rPr>
              <w:tab/>
            </w:r>
            <w:r>
              <w:rPr>
                <w:rFonts w:hint="eastAsia"/>
              </w:rPr>
              <w:t>适时安全教育根据施工特点坚持“五抓紧”的安全教育。即：工程突出赶任务，往往忽视安全，要抓紧教育；工程结束收尾时，容易放松安全，要抓紧教育；施工条件好时，思想麻痹，要抓紧教育；季节气候变化，作业环境不安全因素多，要抓紧教育；节假日，心情不稳定，要抓紧教育。</w:t>
            </w:r>
          </w:p>
          <w:p w:rsidR="009D7B59" w:rsidRDefault="00E610A7">
            <w:pPr>
              <w:pStyle w:val="a0"/>
            </w:pPr>
            <w:r>
              <w:rPr>
                <w:rFonts w:hint="eastAsia"/>
              </w:rPr>
              <w:t>十二、</w:t>
            </w:r>
            <w:r>
              <w:rPr>
                <w:rFonts w:hint="eastAsia"/>
              </w:rPr>
              <w:tab/>
            </w:r>
            <w:r>
              <w:rPr>
                <w:rFonts w:hint="eastAsia"/>
              </w:rPr>
              <w:t>安全教育培训的形式还应结合工程特点因地制宜，采取多种形式进行。如：安全知识讲座，报告会，智力竞赛。典型事故，图片展览，电视片，黑板报，墙报，简报等等。安全教育要讲究实效，并要坚持经常化、制度化。</w:t>
            </w:r>
          </w:p>
          <w:p w:rsidR="009D7B59" w:rsidRDefault="009D7B59">
            <w:pPr>
              <w:pStyle w:val="a0"/>
            </w:pPr>
          </w:p>
          <w:p w:rsidR="009D7B59" w:rsidRDefault="00E610A7" w:rsidP="00CF214F">
            <w:pPr>
              <w:pStyle w:val="a0"/>
            </w:pPr>
            <w:r>
              <w:rPr>
                <w:rFonts w:hint="eastAsia"/>
              </w:rPr>
              <w:t>参加培训人员：</w:t>
            </w:r>
            <w:r w:rsidR="00CF214F">
              <w:rPr>
                <w:rFonts w:hint="eastAsia"/>
              </w:rPr>
              <w:t>杨栓有</w:t>
            </w:r>
            <w:r w:rsidR="00CF214F">
              <w:rPr>
                <w:rFonts w:hint="eastAsia"/>
              </w:rPr>
              <w:t>，</w:t>
            </w:r>
            <w:r w:rsidR="00CF214F">
              <w:rPr>
                <w:rFonts w:hint="eastAsia"/>
              </w:rPr>
              <w:t>沈建邦</w:t>
            </w:r>
            <w:r w:rsidR="00CF214F">
              <w:rPr>
                <w:rFonts w:hint="eastAsia"/>
              </w:rPr>
              <w:t>，</w:t>
            </w:r>
            <w:r w:rsidR="00CF214F">
              <w:rPr>
                <w:rFonts w:hint="eastAsia"/>
              </w:rPr>
              <w:t>张海玲</w:t>
            </w:r>
            <w:r w:rsidR="00CF214F">
              <w:rPr>
                <w:rFonts w:hint="eastAsia"/>
              </w:rPr>
              <w:t>，</w:t>
            </w:r>
            <w:r w:rsidR="00CF214F">
              <w:rPr>
                <w:rFonts w:hint="eastAsia"/>
              </w:rPr>
              <w:t>李维荣</w:t>
            </w:r>
            <w:r w:rsidR="00CF214F">
              <w:rPr>
                <w:rFonts w:hint="eastAsia"/>
              </w:rPr>
              <w:t>，</w:t>
            </w:r>
            <w:r w:rsidR="00CF214F">
              <w:rPr>
                <w:rFonts w:hint="eastAsia"/>
              </w:rPr>
              <w:t>田景安</w:t>
            </w:r>
          </w:p>
          <w:p w:rsidR="009D7B59" w:rsidRDefault="00E610A7">
            <w:pPr>
              <w:pStyle w:val="a0"/>
            </w:pPr>
            <w:r>
              <w:rPr>
                <w:rFonts w:hint="eastAsia"/>
              </w:rPr>
              <w:t>培训评价：参加培训人员经过提问讨论，符合劳务上岗条件。</w:t>
            </w:r>
          </w:p>
          <w:p w:rsidR="009D7B59" w:rsidRDefault="00E610A7">
            <w:pPr>
              <w:pStyle w:val="a0"/>
            </w:pPr>
            <w:r>
              <w:rPr>
                <w:rFonts w:hint="eastAsia"/>
              </w:rPr>
              <w:t>批准：</w:t>
            </w:r>
            <w:r w:rsidR="00CF214F">
              <w:rPr>
                <w:rFonts w:hint="eastAsia"/>
              </w:rPr>
              <w:t>刘海</w:t>
            </w:r>
            <w:r>
              <w:rPr>
                <w:rFonts w:hint="eastAsia"/>
              </w:rPr>
              <w:t xml:space="preserve"> </w:t>
            </w:r>
            <w:r>
              <w:t xml:space="preserve">  </w:t>
            </w:r>
            <w:r>
              <w:rPr>
                <w:rFonts w:hint="eastAsia"/>
              </w:rPr>
              <w:t>20</w:t>
            </w:r>
            <w:r>
              <w:t>20</w:t>
            </w:r>
            <w:r>
              <w:rPr>
                <w:rFonts w:hint="eastAsia"/>
              </w:rPr>
              <w:t>.</w:t>
            </w:r>
            <w:r>
              <w:t>3</w:t>
            </w:r>
            <w:r>
              <w:rPr>
                <w:rFonts w:hint="eastAsia"/>
              </w:rPr>
              <w:t>.18</w:t>
            </w:r>
          </w:p>
          <w:p w:rsidR="009D7B59" w:rsidRDefault="009D7B59">
            <w:pPr>
              <w:pStyle w:val="a0"/>
            </w:pPr>
          </w:p>
          <w:p w:rsidR="009D7B59" w:rsidRDefault="00E610A7">
            <w:pPr>
              <w:pStyle w:val="a0"/>
              <w:rPr>
                <w:color w:val="0C0C0C"/>
                <w:szCs w:val="21"/>
              </w:rPr>
            </w:pPr>
            <w:r>
              <w:rPr>
                <w:rFonts w:hint="eastAsia"/>
                <w:color w:val="0C0C0C"/>
                <w:szCs w:val="21"/>
              </w:rPr>
              <w:t>提供有专业人员资格证：</w:t>
            </w:r>
          </w:p>
          <w:p w:rsidR="009D7B59" w:rsidRDefault="00E610A7">
            <w:pPr>
              <w:pStyle w:val="a0"/>
              <w:rPr>
                <w:color w:val="0C0C0C"/>
                <w:szCs w:val="21"/>
              </w:rPr>
            </w:pPr>
            <w:r>
              <w:rPr>
                <w:color w:val="0C0C0C"/>
                <w:szCs w:val="21"/>
              </w:rPr>
              <w:t>李婷婷</w:t>
            </w:r>
            <w:r>
              <w:rPr>
                <w:color w:val="0C0C0C"/>
                <w:szCs w:val="21"/>
              </w:rPr>
              <w:t xml:space="preserve">  </w:t>
            </w:r>
            <w:r>
              <w:rPr>
                <w:color w:val="0C0C0C"/>
                <w:szCs w:val="21"/>
              </w:rPr>
              <w:t>企业人力资源管理师</w:t>
            </w:r>
            <w:r>
              <w:rPr>
                <w:color w:val="0C0C0C"/>
                <w:szCs w:val="21"/>
              </w:rPr>
              <w:t xml:space="preserve">  </w:t>
            </w:r>
            <w:r>
              <w:rPr>
                <w:color w:val="0C0C0C"/>
                <w:szCs w:val="21"/>
              </w:rPr>
              <w:t>二级</w:t>
            </w:r>
            <w:r>
              <w:rPr>
                <w:color w:val="0C0C0C"/>
                <w:szCs w:val="21"/>
              </w:rPr>
              <w:t xml:space="preserve">  </w:t>
            </w:r>
            <w:r>
              <w:rPr>
                <w:color w:val="0C0C0C"/>
                <w:szCs w:val="21"/>
              </w:rPr>
              <w:t>发证日期：</w:t>
            </w:r>
            <w:r>
              <w:rPr>
                <w:color w:val="0C0C0C"/>
                <w:szCs w:val="21"/>
              </w:rPr>
              <w:t>2018.3.31</w:t>
            </w:r>
          </w:p>
          <w:p w:rsidR="009D7B59" w:rsidRDefault="00E610A7">
            <w:pPr>
              <w:pStyle w:val="a0"/>
              <w:rPr>
                <w:color w:val="0C0C0C"/>
                <w:szCs w:val="21"/>
              </w:rPr>
            </w:pPr>
            <w:r>
              <w:rPr>
                <w:color w:val="0C0C0C"/>
                <w:szCs w:val="21"/>
              </w:rPr>
              <w:t>张洪涛</w:t>
            </w:r>
            <w:r>
              <w:rPr>
                <w:color w:val="0C0C0C"/>
                <w:szCs w:val="21"/>
              </w:rPr>
              <w:t xml:space="preserve">  </w:t>
            </w:r>
            <w:r>
              <w:rPr>
                <w:color w:val="0C0C0C"/>
                <w:szCs w:val="21"/>
              </w:rPr>
              <w:t>变配电运行工</w:t>
            </w:r>
            <w:r>
              <w:rPr>
                <w:color w:val="0C0C0C"/>
                <w:szCs w:val="21"/>
              </w:rPr>
              <w:t xml:space="preserve">  </w:t>
            </w:r>
            <w:r>
              <w:rPr>
                <w:color w:val="0C0C0C"/>
                <w:szCs w:val="21"/>
              </w:rPr>
              <w:t>发证日期：</w:t>
            </w:r>
            <w:r>
              <w:rPr>
                <w:color w:val="0C0C0C"/>
                <w:szCs w:val="21"/>
              </w:rPr>
              <w:t>2019.3.11</w:t>
            </w:r>
          </w:p>
          <w:p w:rsidR="009D7B59" w:rsidRDefault="00E610A7">
            <w:pPr>
              <w:pStyle w:val="a0"/>
              <w:rPr>
                <w:color w:val="0C0C0C"/>
                <w:szCs w:val="21"/>
              </w:rPr>
            </w:pPr>
            <w:r>
              <w:rPr>
                <w:color w:val="0C0C0C"/>
                <w:szCs w:val="21"/>
              </w:rPr>
              <w:t>韩宇</w:t>
            </w:r>
            <w:r>
              <w:rPr>
                <w:color w:val="0C0C0C"/>
                <w:szCs w:val="21"/>
              </w:rPr>
              <w:t xml:space="preserve"> </w:t>
            </w:r>
            <w:r>
              <w:rPr>
                <w:color w:val="0C0C0C"/>
                <w:szCs w:val="21"/>
              </w:rPr>
              <w:t>电工（高压</w:t>
            </w:r>
            <w:r>
              <w:rPr>
                <w:color w:val="0C0C0C"/>
                <w:szCs w:val="21"/>
              </w:rPr>
              <w:t>电工运行）</w:t>
            </w:r>
            <w:r>
              <w:rPr>
                <w:color w:val="0C0C0C"/>
                <w:szCs w:val="21"/>
              </w:rPr>
              <w:t xml:space="preserve">  </w:t>
            </w:r>
            <w:r>
              <w:rPr>
                <w:color w:val="0C0C0C"/>
                <w:szCs w:val="21"/>
              </w:rPr>
              <w:t>有限期：</w:t>
            </w:r>
            <w:r>
              <w:rPr>
                <w:color w:val="0C0C0C"/>
                <w:szCs w:val="21"/>
              </w:rPr>
              <w:t>2019.2.21-2025.2.21</w:t>
            </w:r>
          </w:p>
          <w:p w:rsidR="009D7B59" w:rsidRDefault="00E610A7">
            <w:pPr>
              <w:pStyle w:val="a0"/>
              <w:rPr>
                <w:color w:val="0C0C0C"/>
                <w:szCs w:val="21"/>
              </w:rPr>
            </w:pPr>
            <w:r>
              <w:rPr>
                <w:color w:val="0C0C0C"/>
                <w:szCs w:val="21"/>
              </w:rPr>
              <w:t>张荣海</w:t>
            </w:r>
            <w:r>
              <w:rPr>
                <w:color w:val="0C0C0C"/>
                <w:szCs w:val="21"/>
              </w:rPr>
              <w:t xml:space="preserve">  </w:t>
            </w:r>
            <w:r>
              <w:rPr>
                <w:color w:val="0C0C0C"/>
                <w:szCs w:val="21"/>
              </w:rPr>
              <w:t>烹饪</w:t>
            </w:r>
            <w:r>
              <w:rPr>
                <w:color w:val="0C0C0C"/>
                <w:szCs w:val="21"/>
              </w:rPr>
              <w:t xml:space="preserve"> </w:t>
            </w:r>
            <w:r>
              <w:rPr>
                <w:color w:val="0C0C0C"/>
                <w:szCs w:val="21"/>
              </w:rPr>
              <w:t>（中餐烹调）</w:t>
            </w:r>
            <w:r>
              <w:rPr>
                <w:color w:val="0C0C0C"/>
                <w:szCs w:val="21"/>
              </w:rPr>
              <w:t xml:space="preserve"> </w:t>
            </w:r>
            <w:r>
              <w:rPr>
                <w:color w:val="0C0C0C"/>
                <w:szCs w:val="21"/>
              </w:rPr>
              <w:t>发证日期：</w:t>
            </w:r>
            <w:r>
              <w:rPr>
                <w:color w:val="0C0C0C"/>
                <w:szCs w:val="21"/>
              </w:rPr>
              <w:t>1995.6.10</w:t>
            </w:r>
          </w:p>
          <w:p w:rsidR="009D7B59" w:rsidRDefault="00E610A7">
            <w:pPr>
              <w:pStyle w:val="a0"/>
              <w:rPr>
                <w:color w:val="0C0C0C"/>
                <w:szCs w:val="21"/>
              </w:rPr>
            </w:pPr>
            <w:r>
              <w:rPr>
                <w:color w:val="0C0C0C"/>
                <w:szCs w:val="21"/>
              </w:rPr>
              <w:t>闫华</w:t>
            </w:r>
            <w:r>
              <w:rPr>
                <w:color w:val="0C0C0C"/>
                <w:szCs w:val="21"/>
              </w:rPr>
              <w:t xml:space="preserve">  </w:t>
            </w:r>
            <w:r>
              <w:rPr>
                <w:color w:val="0C0C0C"/>
                <w:szCs w:val="21"/>
              </w:rPr>
              <w:t>变配电运行工</w:t>
            </w:r>
            <w:r>
              <w:rPr>
                <w:color w:val="0C0C0C"/>
                <w:szCs w:val="21"/>
              </w:rPr>
              <w:t xml:space="preserve">  </w:t>
            </w:r>
            <w:r>
              <w:rPr>
                <w:color w:val="0C0C0C"/>
                <w:szCs w:val="21"/>
              </w:rPr>
              <w:t>初级</w:t>
            </w:r>
            <w:r>
              <w:rPr>
                <w:color w:val="0C0C0C"/>
                <w:szCs w:val="21"/>
              </w:rPr>
              <w:t xml:space="preserve">  </w:t>
            </w:r>
            <w:r>
              <w:rPr>
                <w:color w:val="0C0C0C"/>
                <w:szCs w:val="21"/>
              </w:rPr>
              <w:t>发证日期：</w:t>
            </w:r>
            <w:r>
              <w:rPr>
                <w:color w:val="0C0C0C"/>
                <w:szCs w:val="21"/>
              </w:rPr>
              <w:t>2019.3.11</w:t>
            </w:r>
          </w:p>
          <w:p w:rsidR="009D7B59" w:rsidRDefault="009D7B59">
            <w:pPr>
              <w:pStyle w:val="a0"/>
            </w:pPr>
          </w:p>
        </w:tc>
        <w:tc>
          <w:tcPr>
            <w:tcW w:w="895" w:type="dxa"/>
          </w:tcPr>
          <w:p w:rsidR="009D7B59" w:rsidRDefault="009D7B59"/>
        </w:tc>
      </w:tr>
      <w:tr w:rsidR="009D7B59">
        <w:trPr>
          <w:trHeight w:val="1047"/>
        </w:trPr>
        <w:tc>
          <w:tcPr>
            <w:tcW w:w="2160" w:type="dxa"/>
            <w:vAlign w:val="center"/>
          </w:tcPr>
          <w:p w:rsidR="009D7B59" w:rsidRDefault="00E610A7">
            <w:r>
              <w:rPr>
                <w:rFonts w:hint="eastAsia"/>
                <w:szCs w:val="21"/>
              </w:rPr>
              <w:t>意识</w:t>
            </w:r>
          </w:p>
        </w:tc>
        <w:tc>
          <w:tcPr>
            <w:tcW w:w="960" w:type="dxa"/>
            <w:vAlign w:val="center"/>
          </w:tcPr>
          <w:p w:rsidR="009D7B59" w:rsidRDefault="00E610A7">
            <w:pPr>
              <w:rPr>
                <w:szCs w:val="21"/>
              </w:rPr>
            </w:pPr>
            <w:r>
              <w:rPr>
                <w:rFonts w:hint="eastAsia"/>
                <w:szCs w:val="21"/>
              </w:rPr>
              <w:t>QES7.3</w:t>
            </w:r>
          </w:p>
          <w:p w:rsidR="009D7B59" w:rsidRDefault="009D7B59"/>
        </w:tc>
        <w:tc>
          <w:tcPr>
            <w:tcW w:w="10694" w:type="dxa"/>
            <w:vAlign w:val="center"/>
          </w:tcPr>
          <w:p w:rsidR="009D7B59" w:rsidRDefault="009D7B59"/>
          <w:p w:rsidR="009D7B59" w:rsidRDefault="00E610A7">
            <w:pPr>
              <w:pStyle w:val="a0"/>
              <w:rPr>
                <w:szCs w:val="21"/>
              </w:rPr>
            </w:pPr>
            <w:r>
              <w:rPr>
                <w:rFonts w:hint="eastAsia"/>
                <w:szCs w:val="21"/>
              </w:rPr>
              <w:t>主要通过培训提高岗位作业水平及质量和环境、安全意识，明确各岗位要求，生产、技术、采购及办公人员自身工作对环境、安全目标的影响，以及如何通过培训和互相交流提高环境绩效，不符合质量管理体系要求的后果等。</w:t>
            </w:r>
          </w:p>
          <w:p w:rsidR="009D7B59" w:rsidRDefault="00E610A7">
            <w:pPr>
              <w:pStyle w:val="a0"/>
            </w:pPr>
            <w:r>
              <w:rPr>
                <w:rFonts w:hint="eastAsia"/>
                <w:szCs w:val="21"/>
              </w:rPr>
              <w:t>现场询问综合部人员，清楚与其相关的重要环境因素及职业健康安全风险。</w:t>
            </w:r>
          </w:p>
        </w:tc>
        <w:tc>
          <w:tcPr>
            <w:tcW w:w="895" w:type="dxa"/>
          </w:tcPr>
          <w:p w:rsidR="009D7B59" w:rsidRDefault="009D7B59"/>
        </w:tc>
      </w:tr>
      <w:tr w:rsidR="009D7B59">
        <w:trPr>
          <w:trHeight w:val="2110"/>
        </w:trPr>
        <w:tc>
          <w:tcPr>
            <w:tcW w:w="2160" w:type="dxa"/>
            <w:vAlign w:val="center"/>
          </w:tcPr>
          <w:p w:rsidR="009D7B59" w:rsidRDefault="00E610A7">
            <w:r>
              <w:rPr>
                <w:rFonts w:hint="eastAsia"/>
                <w:szCs w:val="21"/>
              </w:rPr>
              <w:t>沟通、参与和协商</w:t>
            </w:r>
          </w:p>
        </w:tc>
        <w:tc>
          <w:tcPr>
            <w:tcW w:w="960" w:type="dxa"/>
            <w:vAlign w:val="center"/>
          </w:tcPr>
          <w:p w:rsidR="009D7B59" w:rsidRDefault="00E610A7">
            <w:pPr>
              <w:rPr>
                <w:szCs w:val="21"/>
                <w:highlight w:val="red"/>
              </w:rPr>
            </w:pPr>
            <w:r>
              <w:rPr>
                <w:rFonts w:hint="eastAsia"/>
                <w:szCs w:val="21"/>
              </w:rPr>
              <w:t>QES7.4</w:t>
            </w:r>
          </w:p>
          <w:p w:rsidR="009D7B59" w:rsidRDefault="009D7B59">
            <w:pPr>
              <w:pStyle w:val="a0"/>
            </w:pPr>
          </w:p>
        </w:tc>
        <w:tc>
          <w:tcPr>
            <w:tcW w:w="10694" w:type="dxa"/>
            <w:vAlign w:val="center"/>
          </w:tcPr>
          <w:p w:rsidR="009D7B59" w:rsidRDefault="009D7B59">
            <w:pPr>
              <w:ind w:firstLineChars="200" w:firstLine="420"/>
              <w:rPr>
                <w:szCs w:val="21"/>
              </w:rPr>
            </w:pPr>
          </w:p>
          <w:p w:rsidR="009D7B59" w:rsidRDefault="00E610A7">
            <w:pPr>
              <w:ind w:firstLineChars="200" w:firstLine="420"/>
              <w:rPr>
                <w:szCs w:val="21"/>
              </w:rPr>
            </w:pPr>
            <w:r>
              <w:rPr>
                <w:rFonts w:hint="eastAsia"/>
                <w:szCs w:val="21"/>
              </w:rPr>
              <w:t>策划编制的程序文件</w:t>
            </w:r>
            <w:r>
              <w:rPr>
                <w:szCs w:val="21"/>
              </w:rPr>
              <w:t>《</w:t>
            </w:r>
            <w:r>
              <w:rPr>
                <w:rFonts w:hint="eastAsia"/>
                <w:szCs w:val="21"/>
              </w:rPr>
              <w:t>信息交流控制程序</w:t>
            </w:r>
            <w:r>
              <w:rPr>
                <w:szCs w:val="21"/>
              </w:rPr>
              <w:t>》</w:t>
            </w:r>
            <w:r>
              <w:rPr>
                <w:szCs w:val="21"/>
              </w:rPr>
              <w:t>HXLS  -CX-7.4-13</w:t>
            </w:r>
            <w:r>
              <w:rPr>
                <w:rFonts w:hint="eastAsia"/>
                <w:szCs w:val="21"/>
              </w:rPr>
              <w:t>及管理手册的相关章节规定了企业内、外部沟通和员工就职业健康安全事务参与、协商的要求，经查阅和交谈符合标准要求。</w:t>
            </w:r>
          </w:p>
          <w:p w:rsidR="009D7B59" w:rsidRDefault="00E610A7">
            <w:pPr>
              <w:ind w:firstLineChars="200" w:firstLine="420"/>
              <w:rPr>
                <w:szCs w:val="21"/>
              </w:rPr>
            </w:pPr>
            <w:r>
              <w:rPr>
                <w:rFonts w:hint="eastAsia"/>
                <w:szCs w:val="21"/>
              </w:rPr>
              <w:t>总经理负责在公司建立畅通的沟通渠道。管理者代表是公司内部和外部信息交流和沟通的负责人。综合部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w:t>
            </w:r>
            <w:r>
              <w:rPr>
                <w:rFonts w:hint="eastAsia"/>
                <w:szCs w:val="21"/>
              </w:rPr>
              <w:t>律法规等，及时向行政部反馈。项目部负责顾客要求方面的有关事宜的沟通。</w:t>
            </w:r>
          </w:p>
          <w:p w:rsidR="009D7B59" w:rsidRDefault="00E610A7">
            <w:pPr>
              <w:ind w:firstLineChars="200" w:firstLine="420"/>
              <w:rPr>
                <w:szCs w:val="21"/>
              </w:rPr>
            </w:pPr>
            <w:r>
              <w:rPr>
                <w:rFonts w:hint="eastAsia"/>
                <w:szCs w:val="21"/>
              </w:rPr>
              <w:t>目前各项沟通都较为及时、顺畅、效果较好。</w:t>
            </w:r>
          </w:p>
          <w:p w:rsidR="009D7B59" w:rsidRDefault="00E610A7" w:rsidP="00CF214F">
            <w:pPr>
              <w:ind w:firstLineChars="200" w:firstLine="420"/>
              <w:rPr>
                <w:szCs w:val="21"/>
              </w:rPr>
            </w:pPr>
            <w:r w:rsidRPr="00CF214F">
              <w:rPr>
                <w:rFonts w:hint="eastAsia"/>
                <w:szCs w:val="21"/>
              </w:rPr>
              <w:t>经全体员工大会选举，任命公司</w:t>
            </w:r>
            <w:r w:rsidR="00CF214F" w:rsidRPr="00CF214F">
              <w:rPr>
                <w:rFonts w:hint="eastAsia"/>
                <w:szCs w:val="21"/>
              </w:rPr>
              <w:t>孟洁</w:t>
            </w:r>
            <w:r w:rsidRPr="00CF214F">
              <w:rPr>
                <w:rFonts w:hint="eastAsia"/>
                <w:szCs w:val="21"/>
              </w:rPr>
              <w:t>同志为公司安全事务代表。</w:t>
            </w:r>
            <w:r>
              <w:rPr>
                <w:rFonts w:hint="eastAsia"/>
                <w:szCs w:val="21"/>
              </w:rPr>
              <w:t xml:space="preserve"> </w:t>
            </w:r>
            <w:r>
              <w:rPr>
                <w:rFonts w:hint="eastAsia"/>
                <w:szCs w:val="21"/>
              </w:rPr>
              <w:t>与</w:t>
            </w:r>
            <w:r w:rsidR="00CF214F">
              <w:rPr>
                <w:rFonts w:hint="eastAsia"/>
                <w:szCs w:val="21"/>
              </w:rPr>
              <w:t>孟洁</w:t>
            </w:r>
            <w:r>
              <w:rPr>
                <w:rFonts w:hint="eastAsia"/>
                <w:szCs w:val="21"/>
              </w:rPr>
              <w:t>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9D7B59" w:rsidRDefault="00E610A7">
            <w:pPr>
              <w:ind w:firstLineChars="200" w:firstLine="420"/>
              <w:rPr>
                <w:szCs w:val="21"/>
              </w:rPr>
            </w:pPr>
            <w:r>
              <w:rPr>
                <w:rFonts w:hint="eastAsia"/>
                <w:szCs w:val="21"/>
              </w:rPr>
              <w:t>通过安全事务代表的积极争取，员工的劳保用品得到合理配备并及时发放；员工保险得到按时交纳等。</w:t>
            </w:r>
          </w:p>
          <w:p w:rsidR="009D7B59" w:rsidRDefault="00E610A7">
            <w:pPr>
              <w:pStyle w:val="a8"/>
              <w:jc w:val="left"/>
            </w:pPr>
            <w:r>
              <w:t>2020</w:t>
            </w:r>
            <w:r>
              <w:rPr>
                <w:rFonts w:hint="eastAsia"/>
              </w:rPr>
              <w:t>年至今，没有发生员工纠纷事件。</w:t>
            </w:r>
          </w:p>
        </w:tc>
        <w:tc>
          <w:tcPr>
            <w:tcW w:w="895" w:type="dxa"/>
          </w:tcPr>
          <w:p w:rsidR="009D7B59" w:rsidRDefault="009D7B59"/>
        </w:tc>
      </w:tr>
      <w:tr w:rsidR="009D7B59">
        <w:trPr>
          <w:trHeight w:val="2110"/>
        </w:trPr>
        <w:tc>
          <w:tcPr>
            <w:tcW w:w="2160" w:type="dxa"/>
            <w:vAlign w:val="center"/>
          </w:tcPr>
          <w:p w:rsidR="009D7B59" w:rsidRDefault="00E610A7">
            <w:r>
              <w:rPr>
                <w:rFonts w:hint="eastAsia"/>
                <w:szCs w:val="21"/>
              </w:rPr>
              <w:t>组织的知识、文件化信息</w:t>
            </w:r>
          </w:p>
        </w:tc>
        <w:tc>
          <w:tcPr>
            <w:tcW w:w="960" w:type="dxa"/>
            <w:vAlign w:val="center"/>
          </w:tcPr>
          <w:p w:rsidR="009D7B59" w:rsidRDefault="00E610A7">
            <w:pPr>
              <w:rPr>
                <w:szCs w:val="21"/>
              </w:rPr>
            </w:pPr>
            <w:r>
              <w:rPr>
                <w:rFonts w:hint="eastAsia"/>
                <w:szCs w:val="21"/>
              </w:rPr>
              <w:t>Q7.1.6</w:t>
            </w:r>
          </w:p>
          <w:p w:rsidR="009D7B59" w:rsidRDefault="00E610A7">
            <w:pPr>
              <w:pStyle w:val="a0"/>
              <w:rPr>
                <w:bCs w:val="0"/>
                <w:spacing w:val="0"/>
                <w:szCs w:val="21"/>
              </w:rPr>
            </w:pPr>
            <w:r>
              <w:rPr>
                <w:bCs w:val="0"/>
                <w:spacing w:val="0"/>
                <w:szCs w:val="21"/>
              </w:rPr>
              <w:t>E</w:t>
            </w:r>
            <w:r>
              <w:rPr>
                <w:rFonts w:hint="eastAsia"/>
                <w:bCs w:val="0"/>
                <w:spacing w:val="0"/>
                <w:szCs w:val="21"/>
              </w:rPr>
              <w:t>S</w:t>
            </w:r>
            <w:r>
              <w:rPr>
                <w:bCs w:val="0"/>
                <w:spacing w:val="0"/>
                <w:szCs w:val="21"/>
              </w:rPr>
              <w:t>7.1</w:t>
            </w:r>
          </w:p>
          <w:p w:rsidR="009D7B59" w:rsidRDefault="00E610A7">
            <w:pPr>
              <w:rPr>
                <w:szCs w:val="21"/>
              </w:rPr>
            </w:pPr>
            <w:r>
              <w:rPr>
                <w:rFonts w:hint="eastAsia"/>
                <w:szCs w:val="21"/>
              </w:rPr>
              <w:t>QES7.5</w:t>
            </w:r>
          </w:p>
          <w:p w:rsidR="009D7B59" w:rsidRDefault="009D7B59">
            <w:pPr>
              <w:pStyle w:val="a0"/>
            </w:pPr>
          </w:p>
        </w:tc>
        <w:tc>
          <w:tcPr>
            <w:tcW w:w="10694" w:type="dxa"/>
            <w:vAlign w:val="center"/>
          </w:tcPr>
          <w:p w:rsidR="009D7B59" w:rsidRDefault="009D7B59">
            <w:pPr>
              <w:ind w:firstLineChars="200" w:firstLine="420"/>
              <w:rPr>
                <w:color w:val="000000" w:themeColor="text1"/>
              </w:rPr>
            </w:pPr>
          </w:p>
          <w:p w:rsidR="009D7B59" w:rsidRDefault="00E610A7">
            <w:pPr>
              <w:ind w:firstLineChars="200" w:firstLine="420"/>
              <w:rPr>
                <w:color w:val="000000" w:themeColor="text1"/>
              </w:rPr>
            </w:pPr>
            <w:r>
              <w:rPr>
                <w:rFonts w:hint="eastAsia"/>
                <w:color w:val="000000" w:themeColor="text1"/>
              </w:rPr>
              <w:t>受审核方建立的管理体系文件包括：</w:t>
            </w:r>
          </w:p>
          <w:p w:rsidR="009D7B59" w:rsidRDefault="00E610A7">
            <w:pPr>
              <w:numPr>
                <w:ilvl w:val="0"/>
                <w:numId w:val="1"/>
              </w:numPr>
              <w:rPr>
                <w:rFonts w:asciiTheme="minorEastAsia" w:eastAsiaTheme="minorEastAsia" w:hAnsiTheme="minorEastAsia" w:cstheme="minorEastAsia"/>
                <w:color w:val="000000" w:themeColor="text1"/>
                <w:szCs w:val="21"/>
              </w:rPr>
            </w:pPr>
            <w:r>
              <w:rPr>
                <w:rFonts w:hint="eastAsia"/>
                <w:color w:val="000000" w:themeColor="text1"/>
              </w:rPr>
              <w:t>管理手册</w:t>
            </w:r>
            <w:r>
              <w:rPr>
                <w:rFonts w:asciiTheme="minorEastAsia" w:eastAsiaTheme="minorEastAsia" w:hAnsiTheme="minorEastAsia" w:cstheme="minorEastAsia"/>
                <w:color w:val="000000" w:themeColor="text1"/>
                <w:szCs w:val="21"/>
              </w:rPr>
              <w:t xml:space="preserve">HXLS-SC-A/0-2020    </w:t>
            </w:r>
            <w:r>
              <w:rPr>
                <w:rFonts w:asciiTheme="minorEastAsia" w:eastAsiaTheme="minorEastAsia" w:hAnsiTheme="minorEastAsia" w:cstheme="minorEastAsia" w:hint="eastAsia"/>
                <w:color w:val="000000" w:themeColor="text1"/>
                <w:szCs w:val="21"/>
              </w:rPr>
              <w:t>，发布时间：</w:t>
            </w:r>
            <w:r>
              <w:rPr>
                <w:rFonts w:asciiTheme="minorEastAsia" w:eastAsiaTheme="minorEastAsia" w:hAnsiTheme="minorEastAsia" w:cstheme="minorEastAsia"/>
                <w:color w:val="000000" w:themeColor="text1"/>
                <w:szCs w:val="21"/>
              </w:rPr>
              <w:t xml:space="preserve">2020.3.10 </w:t>
            </w:r>
            <w:r>
              <w:rPr>
                <w:rFonts w:asciiTheme="minorEastAsia" w:eastAsiaTheme="minorEastAsia" w:hAnsiTheme="minorEastAsia" w:cstheme="minorEastAsia" w:hint="eastAsia"/>
                <w:color w:val="000000" w:themeColor="text1"/>
                <w:szCs w:val="21"/>
              </w:rPr>
              <w:t>实施时间：</w:t>
            </w:r>
            <w:r>
              <w:rPr>
                <w:rFonts w:asciiTheme="minorEastAsia" w:eastAsiaTheme="minorEastAsia" w:hAnsiTheme="minorEastAsia" w:cstheme="minorEastAsia"/>
                <w:color w:val="000000" w:themeColor="text1"/>
                <w:szCs w:val="21"/>
              </w:rPr>
              <w:t>2020.3.10</w:t>
            </w:r>
          </w:p>
          <w:p w:rsidR="009D7B59" w:rsidRDefault="00E610A7">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w:t>
            </w:r>
            <w:r>
              <w:rPr>
                <w:rFonts w:asciiTheme="minorEastAsia" w:eastAsiaTheme="minorEastAsia" w:hAnsiTheme="minorEastAsia" w:cstheme="minorEastAsia" w:hint="eastAsia"/>
                <w:color w:val="000000" w:themeColor="text1"/>
                <w:szCs w:val="21"/>
              </w:rPr>
              <w:t>程序文件，</w:t>
            </w:r>
            <w:r>
              <w:rPr>
                <w:rFonts w:asciiTheme="minorEastAsia" w:eastAsiaTheme="minorEastAsia" w:hAnsiTheme="minorEastAsia" w:cstheme="minorEastAsia"/>
                <w:color w:val="000000" w:themeColor="text1"/>
                <w:szCs w:val="21"/>
              </w:rPr>
              <w:t xml:space="preserve">HXLS -CX -A/0-2020    </w:t>
            </w:r>
            <w:r>
              <w:rPr>
                <w:rFonts w:asciiTheme="minorEastAsia" w:eastAsiaTheme="minorEastAsia" w:hAnsiTheme="minorEastAsia" w:cstheme="minorEastAsia" w:hint="eastAsia"/>
                <w:color w:val="000000" w:themeColor="text1"/>
                <w:szCs w:val="21"/>
              </w:rPr>
              <w:t>含</w:t>
            </w:r>
            <w:r>
              <w:rPr>
                <w:rFonts w:asciiTheme="minorEastAsia" w:eastAsiaTheme="minorEastAsia" w:hAnsiTheme="minorEastAsia" w:cstheme="minorEastAsia" w:hint="eastAsia"/>
                <w:color w:val="000000" w:themeColor="text1"/>
                <w:szCs w:val="21"/>
              </w:rPr>
              <w:t>2</w:t>
            </w:r>
            <w:r>
              <w:rPr>
                <w:rFonts w:asciiTheme="minorEastAsia" w:eastAsiaTheme="minorEastAsia" w:hAnsiTheme="minorEastAsia" w:cstheme="minorEastAsia"/>
                <w:color w:val="000000" w:themeColor="text1"/>
                <w:szCs w:val="21"/>
              </w:rPr>
              <w:t>3</w:t>
            </w:r>
            <w:r>
              <w:rPr>
                <w:rFonts w:asciiTheme="minorEastAsia" w:eastAsiaTheme="minorEastAsia" w:hAnsiTheme="minorEastAsia" w:cstheme="minorEastAsia" w:hint="eastAsia"/>
                <w:color w:val="000000" w:themeColor="text1"/>
                <w:szCs w:val="21"/>
              </w:rPr>
              <w:t>个文件，包括标准要求的形成文件的信息。</w:t>
            </w:r>
          </w:p>
          <w:p w:rsidR="009D7B59" w:rsidRDefault="00E610A7">
            <w:pPr>
              <w:pStyle w:val="2"/>
              <w:tabs>
                <w:tab w:val="clear" w:pos="3510"/>
                <w:tab w:val="clear" w:pos="5580"/>
                <w:tab w:val="left" w:pos="3300"/>
                <w:tab w:val="left" w:pos="5160"/>
              </w:tabs>
              <w:rPr>
                <w:rFonts w:asciiTheme="minorEastAsia" w:eastAsiaTheme="minorEastAsia" w:hAnsiTheme="minorEastAsia" w:cstheme="minorEastAsia"/>
                <w:b w:val="0"/>
                <w:bCs w:val="0"/>
                <w:color w:val="000000" w:themeColor="text1"/>
                <w:sz w:val="21"/>
                <w:szCs w:val="21"/>
              </w:rPr>
            </w:pPr>
            <w:r>
              <w:rPr>
                <w:rFonts w:asciiTheme="minorEastAsia" w:eastAsiaTheme="minorEastAsia" w:hAnsiTheme="minorEastAsia" w:cstheme="minorEastAsia" w:hint="eastAsia"/>
                <w:b w:val="0"/>
                <w:bCs w:val="0"/>
                <w:color w:val="000000" w:themeColor="text1"/>
                <w:sz w:val="21"/>
                <w:szCs w:val="21"/>
              </w:rPr>
              <w:t>3.</w:t>
            </w:r>
            <w:r>
              <w:rPr>
                <w:rFonts w:asciiTheme="minorEastAsia" w:eastAsiaTheme="minorEastAsia" w:hAnsiTheme="minorEastAsia" w:cstheme="minorEastAsia" w:hint="eastAsia"/>
                <w:b w:val="0"/>
                <w:bCs w:val="0"/>
                <w:color w:val="000000" w:themeColor="text1"/>
                <w:sz w:val="21"/>
                <w:szCs w:val="21"/>
              </w:rPr>
              <w:t>管理制度汇编：</w:t>
            </w:r>
            <w:r>
              <w:rPr>
                <w:rFonts w:asciiTheme="minorEastAsia" w:eastAsiaTheme="minorEastAsia" w:hAnsiTheme="minorEastAsia" w:cstheme="minorEastAsia" w:hint="eastAsia"/>
                <w:b w:val="0"/>
                <w:color w:val="000000" w:themeColor="text1"/>
                <w:sz w:val="21"/>
                <w:szCs w:val="21"/>
              </w:rPr>
              <w:t>包括管理制度、合同管理制定等文件。</w:t>
            </w:r>
          </w:p>
          <w:p w:rsidR="009D7B59" w:rsidRDefault="00E610A7">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4.</w:t>
            </w:r>
            <w:r>
              <w:rPr>
                <w:rFonts w:asciiTheme="minorEastAsia" w:eastAsiaTheme="minorEastAsia" w:hAnsiTheme="minorEastAsia" w:cstheme="minorEastAsia" w:hint="eastAsia"/>
                <w:color w:val="000000" w:themeColor="text1"/>
                <w:szCs w:val="21"/>
              </w:rPr>
              <w:t>体系运行所需要的文件和记录</w:t>
            </w:r>
          </w:p>
          <w:p w:rsidR="009D7B59" w:rsidRDefault="00E610A7">
            <w:pPr>
              <w:ind w:firstLineChars="200" w:firstLine="420"/>
            </w:pPr>
            <w:r>
              <w:rPr>
                <w:rFonts w:hint="eastAsia"/>
              </w:rPr>
              <w:t>编制了《文件控制程序》《记录控制程序》用于对管理体系文件，符合标准要求。</w:t>
            </w:r>
          </w:p>
          <w:p w:rsidR="009D7B59" w:rsidRDefault="00E610A7">
            <w:pPr>
              <w:ind w:firstLineChars="200" w:firstLine="420"/>
            </w:pPr>
            <w:r>
              <w:rPr>
                <w:rFonts w:hint="eastAsia"/>
              </w:rPr>
              <w:t>查行政部管理手册、管理制度等文件均保管良好，为有效版本，有受控标识。</w:t>
            </w:r>
          </w:p>
          <w:p w:rsidR="009D7B59" w:rsidRDefault="00E610A7">
            <w:pPr>
              <w:ind w:firstLineChars="200" w:firstLine="420"/>
            </w:pPr>
            <w:r>
              <w:rPr>
                <w:rFonts w:hint="eastAsia"/>
              </w:rPr>
              <w:t>行政部负责收集有关产品的国家标准、行业标准的最新版本，分发到相关部门使用；收回旧标准。</w:t>
            </w:r>
          </w:p>
          <w:p w:rsidR="009D7B59" w:rsidRDefault="00E610A7">
            <w:pPr>
              <w:ind w:firstLineChars="200" w:firstLine="420"/>
            </w:pPr>
            <w:r>
              <w:rPr>
                <w:rFonts w:hint="eastAsia"/>
              </w:rPr>
              <w:t>查见《适用的法律法规及其他要求清单》，内容包括：序号、文件名称、编号、版本等，收集基本全面，基本符合。</w:t>
            </w:r>
          </w:p>
          <w:p w:rsidR="009D7B59" w:rsidRDefault="00E610A7">
            <w:r>
              <w:rPr>
                <w:rFonts w:hint="eastAsia"/>
              </w:rPr>
              <w:t>以上外来文件保管良好，均为有效版本。</w:t>
            </w:r>
          </w:p>
          <w:p w:rsidR="009D7B59" w:rsidRDefault="00E610A7">
            <w:pPr>
              <w:ind w:firstLineChars="200" w:firstLine="420"/>
            </w:pPr>
            <w:r>
              <w:rPr>
                <w:rFonts w:hint="eastAsia"/>
              </w:rPr>
              <w:t>查见《记录清单》，内容包括：序号、记录名称、编号、保存期、使用部门等。</w:t>
            </w:r>
          </w:p>
          <w:p w:rsidR="009D7B59" w:rsidRDefault="00E610A7">
            <w:pPr>
              <w:ind w:firstLineChars="200" w:firstLine="420"/>
            </w:pPr>
            <w:r>
              <w:rPr>
                <w:rFonts w:hint="eastAsia"/>
              </w:rPr>
              <w:t>共登记有</w:t>
            </w:r>
            <w:r>
              <w:t>不符合项报告</w:t>
            </w:r>
            <w:r>
              <w:rPr>
                <w:rFonts w:hint="eastAsia"/>
              </w:rPr>
              <w:t>、</w:t>
            </w:r>
            <w:r>
              <w:t>顾客满意程度调查表</w:t>
            </w:r>
            <w:r>
              <w:rPr>
                <w:rFonts w:hint="eastAsia"/>
              </w:rPr>
              <w:t>、</w:t>
            </w:r>
            <w:r>
              <w:t>文件发放回收记录</w:t>
            </w:r>
            <w:r>
              <w:rPr>
                <w:rFonts w:hint="eastAsia"/>
              </w:rPr>
              <w:t>、外来文件清单、培训记录表、环境因素清单等。</w:t>
            </w:r>
          </w:p>
          <w:p w:rsidR="009D7B59" w:rsidRDefault="00E610A7">
            <w:pPr>
              <w:ind w:firstLineChars="200" w:firstLine="420"/>
            </w:pPr>
            <w:r>
              <w:rPr>
                <w:rFonts w:hint="eastAsia"/>
              </w:rPr>
              <w:t>保存期限分别为三年和长期。</w:t>
            </w:r>
          </w:p>
          <w:p w:rsidR="009D7B59" w:rsidRDefault="00E610A7">
            <w:pPr>
              <w:ind w:firstLineChars="200" w:firstLine="420"/>
            </w:pPr>
            <w:r>
              <w:rPr>
                <w:rFonts w:hint="eastAsia"/>
              </w:rPr>
              <w:t>抽查行政部办文件发放登记表、培训记录表、受控文件清单，固体废弃物处置记录，填写及保管符合要求。</w:t>
            </w:r>
            <w:r>
              <w:rPr>
                <w:rFonts w:hint="eastAsia"/>
              </w:rPr>
              <w:br/>
              <w:t xml:space="preserve"> </w:t>
            </w:r>
            <w:r>
              <w:t xml:space="preserve">   </w:t>
            </w:r>
            <w:r>
              <w:rPr>
                <w:rFonts w:hint="eastAsia"/>
              </w:rPr>
              <w:t>各部门保存各记录，按时间整理，放置在文件柜中，以便检索，行政部定期对其进行检查，目前保存完好。名称，编号构成记录的唯一性标识。</w:t>
            </w:r>
          </w:p>
          <w:p w:rsidR="009D7B59" w:rsidRDefault="00E610A7">
            <w:pPr>
              <w:ind w:firstLineChars="200" w:firstLine="420"/>
            </w:pPr>
            <w:r>
              <w:rPr>
                <w:rFonts w:hint="eastAsia"/>
              </w:rPr>
              <w:t>介绍：尚未有销毁记录，若有由综合部组织进行。</w:t>
            </w:r>
          </w:p>
          <w:p w:rsidR="009D7B59" w:rsidRDefault="00E610A7">
            <w:pPr>
              <w:pStyle w:val="a0"/>
            </w:pPr>
            <w:r>
              <w:rPr>
                <w:rFonts w:hint="eastAsia"/>
              </w:rPr>
              <w:t>其他自初审后无变化</w:t>
            </w:r>
          </w:p>
          <w:p w:rsidR="009D7B59" w:rsidRDefault="00E610A7">
            <w:pPr>
              <w:rPr>
                <w:szCs w:val="21"/>
              </w:rPr>
            </w:pPr>
            <w:r>
              <w:rPr>
                <w:rFonts w:hint="eastAsia"/>
              </w:rPr>
              <w:t>查到公司制定了知识分类表包括：</w:t>
            </w:r>
            <w:r>
              <w:rPr>
                <w:rFonts w:hint="eastAsia"/>
                <w:szCs w:val="21"/>
              </w:rPr>
              <w:t>政策法规、</w:t>
            </w:r>
            <w:r>
              <w:rPr>
                <w:rFonts w:ascii="宋体" w:hAnsi="宋体" w:cs="宋体" w:hint="eastAsia"/>
                <w:color w:val="000000"/>
                <w:kern w:val="0"/>
                <w:szCs w:val="21"/>
              </w:rPr>
              <w:t>公司确定运行过程所需的知识。内部来源包括：公司运作准则（管理手册、程序文件、管理制度、作业记录等）、管理过程控制失败和成功项目吸取的经验教训和改进的结果等；外部来源包括：外来</w:t>
            </w:r>
            <w:r>
              <w:rPr>
                <w:rFonts w:ascii="宋体" w:hAnsi="宋体" w:cs="宋体" w:hint="eastAsia"/>
                <w:color w:val="000000"/>
                <w:kern w:val="0"/>
                <w:szCs w:val="21"/>
              </w:rPr>
              <w:t>资料（如顾客反馈的信息、质量、技术规范）、法律法规、市场信息等。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w:t>
            </w:r>
            <w:r>
              <w:rPr>
                <w:rFonts w:hint="eastAsia"/>
                <w:szCs w:val="21"/>
              </w:rPr>
              <w:t>编制：综合部</w:t>
            </w:r>
            <w:r>
              <w:rPr>
                <w:rFonts w:hint="eastAsia"/>
                <w:szCs w:val="21"/>
              </w:rPr>
              <w:t xml:space="preserve"> </w:t>
            </w:r>
            <w:r>
              <w:rPr>
                <w:rFonts w:hint="eastAsia"/>
                <w:szCs w:val="21"/>
              </w:rPr>
              <w:t>批准：</w:t>
            </w:r>
            <w:r w:rsidR="00694C87">
              <w:rPr>
                <w:rFonts w:hint="eastAsia"/>
                <w:szCs w:val="21"/>
              </w:rPr>
              <w:t>孟洁</w:t>
            </w:r>
            <w:r>
              <w:rPr>
                <w:rFonts w:hint="eastAsia"/>
                <w:sz w:val="24"/>
                <w:szCs w:val="22"/>
              </w:rPr>
              <w:t xml:space="preserve"> </w:t>
            </w:r>
            <w:r>
              <w:rPr>
                <w:rFonts w:hint="eastAsia"/>
                <w:szCs w:val="21"/>
              </w:rPr>
              <w:t xml:space="preserve">  </w:t>
            </w:r>
            <w:r>
              <w:rPr>
                <w:rFonts w:hint="eastAsia"/>
                <w:szCs w:val="21"/>
              </w:rPr>
              <w:t>时间：</w:t>
            </w:r>
            <w:r>
              <w:rPr>
                <w:rFonts w:hint="eastAsia"/>
                <w:szCs w:val="21"/>
              </w:rPr>
              <w:t>20</w:t>
            </w:r>
            <w:r>
              <w:rPr>
                <w:szCs w:val="21"/>
              </w:rPr>
              <w:t>20</w:t>
            </w:r>
            <w:r>
              <w:rPr>
                <w:rFonts w:hint="eastAsia"/>
                <w:szCs w:val="21"/>
              </w:rPr>
              <w:t>.</w:t>
            </w:r>
            <w:r>
              <w:rPr>
                <w:szCs w:val="21"/>
              </w:rPr>
              <w:t>03</w:t>
            </w:r>
            <w:r>
              <w:rPr>
                <w:rFonts w:hint="eastAsia"/>
                <w:szCs w:val="21"/>
              </w:rPr>
              <w:t>.1</w:t>
            </w:r>
            <w:r>
              <w:rPr>
                <w:rFonts w:hint="eastAsia"/>
                <w:szCs w:val="21"/>
              </w:rPr>
              <w:t>0</w:t>
            </w:r>
          </w:p>
          <w:p w:rsidR="009D7B59" w:rsidRDefault="009D7B59">
            <w:pPr>
              <w:pStyle w:val="a8"/>
            </w:pPr>
          </w:p>
          <w:p w:rsidR="009D7B59" w:rsidRDefault="009D7B59">
            <w:pPr>
              <w:pStyle w:val="a8"/>
              <w:jc w:val="both"/>
            </w:pPr>
          </w:p>
          <w:p w:rsidR="009D7B59" w:rsidRDefault="009D7B59">
            <w:pPr>
              <w:pStyle w:val="a8"/>
              <w:jc w:val="both"/>
            </w:pPr>
          </w:p>
          <w:p w:rsidR="009D7B59" w:rsidRDefault="009D7B59">
            <w:pPr>
              <w:pStyle w:val="a8"/>
            </w:pPr>
          </w:p>
        </w:tc>
        <w:tc>
          <w:tcPr>
            <w:tcW w:w="895" w:type="dxa"/>
          </w:tcPr>
          <w:p w:rsidR="009D7B59" w:rsidRDefault="009D7B59"/>
        </w:tc>
      </w:tr>
      <w:tr w:rsidR="009D7B59">
        <w:trPr>
          <w:trHeight w:val="2110"/>
        </w:trPr>
        <w:tc>
          <w:tcPr>
            <w:tcW w:w="2160" w:type="dxa"/>
            <w:vAlign w:val="center"/>
          </w:tcPr>
          <w:p w:rsidR="009D7B59" w:rsidRDefault="00E610A7">
            <w:r>
              <w:rPr>
                <w:rFonts w:hint="eastAsia"/>
                <w:szCs w:val="21"/>
              </w:rPr>
              <w:t>运行控制</w:t>
            </w:r>
          </w:p>
        </w:tc>
        <w:tc>
          <w:tcPr>
            <w:tcW w:w="960" w:type="dxa"/>
            <w:vAlign w:val="center"/>
          </w:tcPr>
          <w:p w:rsidR="009D7B59" w:rsidRDefault="00E610A7">
            <w:pPr>
              <w:rPr>
                <w:szCs w:val="21"/>
              </w:rPr>
            </w:pPr>
            <w:r>
              <w:rPr>
                <w:rFonts w:hint="eastAsia"/>
                <w:szCs w:val="21"/>
              </w:rPr>
              <w:t>ES8.1</w:t>
            </w:r>
          </w:p>
          <w:p w:rsidR="009D7B59" w:rsidRDefault="009D7B59"/>
        </w:tc>
        <w:tc>
          <w:tcPr>
            <w:tcW w:w="10694" w:type="dxa"/>
            <w:vAlign w:val="center"/>
          </w:tcPr>
          <w:p w:rsidR="009D7B59" w:rsidRDefault="009D7B59">
            <w:pPr>
              <w:ind w:firstLineChars="200" w:firstLine="420"/>
              <w:rPr>
                <w:szCs w:val="21"/>
              </w:rPr>
            </w:pPr>
          </w:p>
          <w:p w:rsidR="009D7B59" w:rsidRDefault="00E610A7">
            <w:pPr>
              <w:ind w:firstLineChars="200" w:firstLine="420"/>
              <w:rPr>
                <w:szCs w:val="21"/>
              </w:rPr>
            </w:pPr>
            <w:r>
              <w:rPr>
                <w:rFonts w:hint="eastAsia"/>
                <w:szCs w:val="21"/>
              </w:rPr>
              <w:t>本部门执行节能降耗控制程序、固体废弃物控制程序、环境管理控制程序、档案管理制定合同管理制定、印章管理制度、</w:t>
            </w:r>
            <w:r>
              <w:rPr>
                <w:rFonts w:hint="eastAsia"/>
                <w:szCs w:val="21"/>
                <w:lang w:val="en-GB"/>
              </w:rPr>
              <w:t>、车辆管理规定</w:t>
            </w:r>
            <w:r>
              <w:rPr>
                <w:rFonts w:hint="eastAsia"/>
                <w:szCs w:val="21"/>
              </w:rPr>
              <w:t>等。</w:t>
            </w:r>
          </w:p>
          <w:p w:rsidR="009D7B59" w:rsidRDefault="00E610A7">
            <w:pPr>
              <w:ind w:firstLineChars="200" w:firstLine="420"/>
              <w:rPr>
                <w:rFonts w:ascii="宋体" w:hAnsi="宋体" w:cs="宋体"/>
                <w:szCs w:val="21"/>
                <w:lang w:val="en-GB"/>
              </w:rPr>
            </w:pPr>
            <w:r>
              <w:rPr>
                <w:rFonts w:ascii="宋体" w:hAnsi="宋体" w:cs="宋体" w:hint="eastAsia"/>
                <w:szCs w:val="21"/>
                <w:lang w:val="en-GB"/>
              </w:rPr>
              <w:t>运行控制情况：办公过程注意节约用电，做到人走灯灭，电脑长时间不用时关机，下班前要关闭电源；办公区域内配置的灭火器</w:t>
            </w:r>
            <w:r>
              <w:rPr>
                <w:rFonts w:ascii="宋体" w:hAnsi="宋体" w:cs="宋体" w:hint="eastAsia"/>
                <w:szCs w:val="21"/>
                <w:lang w:val="en-GB"/>
              </w:rPr>
              <w:t>,</w:t>
            </w:r>
            <w:r>
              <w:rPr>
                <w:rFonts w:ascii="宋体" w:hAnsi="宋体" w:cs="宋体" w:hint="eastAsia"/>
                <w:szCs w:val="21"/>
                <w:lang w:val="en-GB"/>
              </w:rPr>
              <w:t>在有效期内。</w:t>
            </w:r>
          </w:p>
          <w:p w:rsidR="009D7B59" w:rsidRDefault="009D7B59">
            <w:pPr>
              <w:spacing w:before="120" w:line="160" w:lineRule="exact"/>
              <w:rPr>
                <w:b/>
                <w:color w:val="FF0000"/>
                <w:lang w:val="en-GB"/>
              </w:rPr>
            </w:pPr>
          </w:p>
          <w:p w:rsidR="009D7B59" w:rsidRDefault="00E610A7">
            <w:pPr>
              <w:ind w:firstLineChars="200" w:firstLine="420"/>
              <w:rPr>
                <w:rFonts w:ascii="宋体" w:hAnsi="宋体" w:cs="宋体"/>
                <w:szCs w:val="21"/>
                <w:lang w:val="en-GB"/>
              </w:rPr>
            </w:pPr>
            <w:r>
              <w:rPr>
                <w:rFonts w:ascii="宋体" w:hAnsi="宋体" w:cs="宋体" w:hint="eastAsia"/>
                <w:szCs w:val="21"/>
              </w:rPr>
              <w:t>办公过程使用的电器如：空调、电脑、灯具均符合安全设计要求，使用过程注意安全，预防触电，工作时间平均每天</w:t>
            </w:r>
            <w:r>
              <w:rPr>
                <w:rFonts w:ascii="宋体" w:hAnsi="宋体" w:cs="宋体" w:hint="eastAsia"/>
                <w:szCs w:val="21"/>
              </w:rPr>
              <w:t>8</w:t>
            </w:r>
            <w:r>
              <w:rPr>
                <w:rFonts w:ascii="宋体" w:hAnsi="宋体" w:cs="宋体" w:hint="eastAsia"/>
                <w:szCs w:val="21"/>
              </w:rPr>
              <w:t>小时；</w:t>
            </w:r>
          </w:p>
          <w:p w:rsidR="009D7B59" w:rsidRDefault="00E610A7">
            <w:pPr>
              <w:ind w:firstLineChars="200" w:firstLine="420"/>
              <w:rPr>
                <w:rFonts w:ascii="宋体" w:hAnsi="宋体" w:cs="宋体"/>
                <w:szCs w:val="21"/>
                <w:lang w:val="en-GB"/>
              </w:rPr>
            </w:pPr>
            <w:r>
              <w:rPr>
                <w:rFonts w:ascii="宋体" w:hAnsi="宋体" w:cs="宋体" w:hint="eastAsia"/>
                <w:szCs w:val="21"/>
                <w:lang w:val="en-GB"/>
              </w:rPr>
              <w:t>办公用品按要求由综合部负责发放，作好记录；</w:t>
            </w:r>
          </w:p>
          <w:p w:rsidR="009D7B59" w:rsidRDefault="00E610A7">
            <w:pPr>
              <w:ind w:firstLineChars="200" w:firstLine="420"/>
              <w:rPr>
                <w:rFonts w:ascii="宋体" w:hAnsi="宋体" w:cs="宋体"/>
                <w:szCs w:val="21"/>
                <w:lang w:val="en-GB"/>
              </w:rPr>
            </w:pPr>
            <w:r>
              <w:rPr>
                <w:rFonts w:ascii="宋体" w:hAnsi="宋体" w:cs="宋体" w:hint="eastAsia"/>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w:t>
            </w:r>
            <w:r>
              <w:rPr>
                <w:rFonts w:ascii="宋体" w:hAnsi="宋体" w:cs="宋体" w:hint="eastAsia"/>
                <w:szCs w:val="21"/>
                <w:lang w:val="en-GB"/>
              </w:rPr>
              <w:t>加影响。</w:t>
            </w:r>
          </w:p>
          <w:p w:rsidR="009D7B59" w:rsidRDefault="00E610A7">
            <w:pPr>
              <w:ind w:firstLineChars="200" w:firstLine="420"/>
              <w:rPr>
                <w:rFonts w:ascii="宋体" w:hAnsi="宋体" w:cs="宋体"/>
                <w:szCs w:val="21"/>
                <w:lang w:val="en-GB"/>
              </w:rPr>
            </w:pPr>
            <w:r>
              <w:rPr>
                <w:rFonts w:ascii="宋体" w:hAnsi="宋体" w:cs="宋体" w:hint="eastAsia"/>
                <w:szCs w:val="21"/>
                <w:lang w:val="en-GB"/>
              </w:rPr>
              <w:t>公司办公产生的废硒鼓、废墨盒、色带由供应方公司回收；</w:t>
            </w:r>
          </w:p>
          <w:p w:rsidR="009D7B59" w:rsidRDefault="00E610A7">
            <w:pPr>
              <w:rPr>
                <w:rFonts w:ascii="宋体" w:hAnsi="宋体" w:cs="宋体"/>
                <w:szCs w:val="21"/>
              </w:rPr>
            </w:pPr>
            <w:r>
              <w:rPr>
                <w:rFonts w:ascii="宋体" w:hAnsi="宋体" w:cs="宋体" w:hint="eastAsia"/>
                <w:szCs w:val="21"/>
              </w:rPr>
              <w:t>查：废弃物回收处理登记表。</w:t>
            </w:r>
            <w:r>
              <w:rPr>
                <w:rFonts w:ascii="宋体" w:hAnsi="宋体" w:cs="宋体" w:hint="eastAsia"/>
                <w:szCs w:val="21"/>
                <w:lang w:val="en-GB"/>
              </w:rPr>
              <w:t>废弃物种类、排放量</w:t>
            </w:r>
            <w:r>
              <w:rPr>
                <w:rFonts w:ascii="宋体" w:hAnsi="宋体" w:cs="宋体" w:hint="eastAsia"/>
                <w:szCs w:val="21"/>
                <w:lang w:val="en-GB"/>
              </w:rPr>
              <w:t xml:space="preserve">  </w:t>
            </w:r>
            <w:r>
              <w:rPr>
                <w:rFonts w:ascii="宋体" w:hAnsi="宋体" w:cs="宋体"/>
                <w:szCs w:val="21"/>
                <w:lang w:val="en-GB"/>
              </w:rPr>
              <w:t xml:space="preserve"> </w:t>
            </w:r>
            <w:r>
              <w:rPr>
                <w:rFonts w:ascii="宋体" w:hAnsi="宋体" w:cs="宋体" w:hint="eastAsia"/>
                <w:szCs w:val="21"/>
                <w:lang w:val="en-GB"/>
              </w:rPr>
              <w:t>日期</w:t>
            </w:r>
            <w:r>
              <w:rPr>
                <w:rFonts w:ascii="宋体" w:hAnsi="宋体" w:cs="宋体" w:hint="eastAsia"/>
                <w:szCs w:val="21"/>
                <w:lang w:val="en-GB"/>
              </w:rPr>
              <w:tab/>
            </w:r>
            <w:r>
              <w:rPr>
                <w:rFonts w:ascii="宋体" w:hAnsi="宋体" w:cs="宋体"/>
                <w:szCs w:val="21"/>
                <w:lang w:val="en-GB"/>
              </w:rPr>
              <w:t xml:space="preserve">      </w:t>
            </w:r>
            <w:r>
              <w:rPr>
                <w:rFonts w:ascii="宋体" w:hAnsi="宋体" w:cs="宋体" w:hint="eastAsia"/>
                <w:szCs w:val="21"/>
                <w:lang w:val="en-GB"/>
              </w:rPr>
              <w:t>统计人</w:t>
            </w:r>
            <w:r>
              <w:rPr>
                <w:rFonts w:ascii="宋体" w:hAnsi="宋体" w:cs="宋体" w:hint="eastAsia"/>
                <w:szCs w:val="21"/>
                <w:lang w:val="en-GB"/>
              </w:rPr>
              <w:tab/>
            </w:r>
            <w:r>
              <w:rPr>
                <w:rFonts w:ascii="宋体" w:hAnsi="宋体" w:cs="宋体"/>
                <w:szCs w:val="21"/>
                <w:lang w:val="en-GB"/>
              </w:rPr>
              <w:t xml:space="preserve">    </w:t>
            </w:r>
            <w:r>
              <w:rPr>
                <w:rFonts w:ascii="宋体" w:hAnsi="宋体" w:cs="宋体" w:hint="eastAsia"/>
                <w:szCs w:val="21"/>
                <w:lang w:val="en-GB"/>
              </w:rPr>
              <w:t>处置办法</w:t>
            </w:r>
            <w:r>
              <w:rPr>
                <w:rFonts w:ascii="宋体" w:hAnsi="宋体" w:cs="宋体" w:hint="eastAsia"/>
                <w:szCs w:val="21"/>
                <w:lang w:val="en-GB"/>
              </w:rPr>
              <w:tab/>
            </w:r>
          </w:p>
          <w:p w:rsidR="009D7B59" w:rsidRDefault="00E610A7">
            <w:pPr>
              <w:rPr>
                <w:rFonts w:ascii="宋体" w:hAnsi="宋体" w:cs="宋体"/>
                <w:szCs w:val="21"/>
                <w:lang w:val="en-GB"/>
              </w:rPr>
            </w:pPr>
            <w:r>
              <w:rPr>
                <w:rFonts w:ascii="宋体" w:hAnsi="宋体" w:cs="宋体" w:hint="eastAsia"/>
                <w:szCs w:val="21"/>
                <w:lang w:val="en-GB"/>
              </w:rPr>
              <w:t>废硒鼓墨盒</w:t>
            </w:r>
            <w:r>
              <w:rPr>
                <w:rFonts w:ascii="宋体" w:hAnsi="宋体" w:cs="宋体" w:hint="eastAsia"/>
                <w:szCs w:val="21"/>
                <w:lang w:val="en-GB"/>
              </w:rPr>
              <w:t xml:space="preserve"> </w:t>
            </w:r>
            <w:r>
              <w:rPr>
                <w:rFonts w:ascii="宋体" w:hAnsi="宋体" w:cs="宋体"/>
                <w:szCs w:val="21"/>
                <w:lang w:val="en-GB"/>
              </w:rPr>
              <w:t xml:space="preserve">   </w:t>
            </w:r>
            <w:r>
              <w:rPr>
                <w:rFonts w:ascii="宋体" w:hAnsi="宋体" w:cs="宋体" w:hint="eastAsia"/>
                <w:szCs w:val="21"/>
              </w:rPr>
              <w:t>4</w:t>
            </w:r>
            <w:r>
              <w:rPr>
                <w:rFonts w:ascii="宋体" w:hAnsi="宋体" w:cs="宋体" w:hint="eastAsia"/>
                <w:szCs w:val="21"/>
                <w:lang w:val="en-GB"/>
              </w:rPr>
              <w:t>个</w:t>
            </w:r>
            <w:r>
              <w:rPr>
                <w:rFonts w:ascii="宋体" w:hAnsi="宋体" w:cs="宋体" w:hint="eastAsia"/>
                <w:szCs w:val="21"/>
                <w:lang w:val="en-GB"/>
              </w:rPr>
              <w:t xml:space="preserve"> </w:t>
            </w:r>
            <w:r>
              <w:rPr>
                <w:rFonts w:ascii="宋体" w:hAnsi="宋体" w:cs="宋体"/>
                <w:szCs w:val="21"/>
                <w:lang w:val="en-GB"/>
              </w:rPr>
              <w:t xml:space="preserve"> </w:t>
            </w:r>
            <w:r>
              <w:rPr>
                <w:rFonts w:ascii="宋体" w:hAnsi="宋体" w:cs="宋体" w:hint="eastAsia"/>
                <w:szCs w:val="21"/>
                <w:lang w:val="en-GB"/>
              </w:rPr>
              <w:t>20</w:t>
            </w:r>
            <w:r>
              <w:rPr>
                <w:rFonts w:ascii="宋体" w:hAnsi="宋体" w:cs="宋体"/>
                <w:szCs w:val="21"/>
                <w:lang w:val="en-GB"/>
              </w:rPr>
              <w:t>20</w:t>
            </w:r>
            <w:r>
              <w:rPr>
                <w:rFonts w:ascii="宋体" w:hAnsi="宋体" w:cs="宋体" w:hint="eastAsia"/>
                <w:szCs w:val="21"/>
                <w:lang w:val="en-GB"/>
              </w:rPr>
              <w:t>.</w:t>
            </w:r>
            <w:r w:rsidR="00694C87">
              <w:rPr>
                <w:rFonts w:ascii="宋体" w:hAnsi="宋体" w:cs="宋体" w:hint="eastAsia"/>
                <w:szCs w:val="21"/>
              </w:rPr>
              <w:t>12.10</w:t>
            </w:r>
            <w:r>
              <w:rPr>
                <w:rFonts w:ascii="宋体" w:hAnsi="宋体" w:cs="宋体" w:hint="eastAsia"/>
                <w:szCs w:val="21"/>
                <w:lang w:val="en-GB"/>
              </w:rPr>
              <w:tab/>
            </w:r>
            <w:r>
              <w:rPr>
                <w:rFonts w:ascii="宋体" w:hAnsi="宋体" w:cs="宋体"/>
                <w:szCs w:val="21"/>
                <w:lang w:val="en-GB"/>
              </w:rPr>
              <w:t xml:space="preserve">  </w:t>
            </w:r>
            <w:r>
              <w:rPr>
                <w:rFonts w:ascii="宋体" w:hAnsi="宋体" w:cs="宋体" w:hint="eastAsia"/>
                <w:szCs w:val="21"/>
                <w:lang w:val="en-GB"/>
              </w:rPr>
              <w:t>集中存放</w:t>
            </w:r>
            <w:r>
              <w:rPr>
                <w:rFonts w:ascii="宋体" w:hAnsi="宋体" w:cs="宋体" w:hint="eastAsia"/>
                <w:szCs w:val="21"/>
                <w:lang w:val="en-GB"/>
              </w:rPr>
              <w:t>交供应商</w:t>
            </w:r>
          </w:p>
          <w:p w:rsidR="009D7B59" w:rsidRDefault="00E610A7">
            <w:pPr>
              <w:rPr>
                <w:rFonts w:ascii="宋体" w:hAnsi="宋体" w:cs="宋体"/>
                <w:szCs w:val="21"/>
                <w:lang w:val="en-GB"/>
              </w:rPr>
            </w:pPr>
            <w:r>
              <w:rPr>
                <w:rFonts w:ascii="宋体" w:hAnsi="宋体" w:cs="宋体" w:hint="eastAsia"/>
                <w:szCs w:val="21"/>
                <w:lang w:val="en-GB"/>
              </w:rPr>
              <w:t>生活垃圾</w:t>
            </w:r>
            <w:r>
              <w:rPr>
                <w:rFonts w:ascii="宋体" w:hAnsi="宋体" w:cs="宋体" w:hint="eastAsia"/>
                <w:szCs w:val="21"/>
                <w:lang w:val="en-GB"/>
              </w:rPr>
              <w:t xml:space="preserve"> </w:t>
            </w:r>
            <w:r>
              <w:rPr>
                <w:rFonts w:ascii="宋体" w:hAnsi="宋体" w:cs="宋体"/>
                <w:szCs w:val="21"/>
                <w:lang w:val="en-GB"/>
              </w:rPr>
              <w:t xml:space="preserve"> </w:t>
            </w:r>
            <w:r>
              <w:rPr>
                <w:rFonts w:ascii="宋体" w:hAnsi="宋体" w:cs="宋体" w:hint="eastAsia"/>
                <w:szCs w:val="21"/>
                <w:lang w:val="en-GB"/>
              </w:rPr>
              <w:t>随时</w:t>
            </w:r>
            <w:r>
              <w:rPr>
                <w:rFonts w:ascii="宋体" w:hAnsi="宋体" w:cs="宋体" w:hint="eastAsia"/>
                <w:szCs w:val="21"/>
                <w:lang w:val="en-GB"/>
              </w:rPr>
              <w:tab/>
            </w:r>
            <w:r>
              <w:rPr>
                <w:rFonts w:ascii="宋体" w:hAnsi="宋体" w:cs="宋体" w:hint="eastAsia"/>
                <w:szCs w:val="21"/>
                <w:lang w:val="en-GB"/>
              </w:rPr>
              <w:t>环卫所</w:t>
            </w:r>
          </w:p>
          <w:p w:rsidR="009D7B59" w:rsidRDefault="00E610A7">
            <w:pPr>
              <w:ind w:firstLineChars="200" w:firstLine="420"/>
              <w:rPr>
                <w:rFonts w:ascii="宋体" w:hAnsi="宋体" w:cs="宋体"/>
                <w:szCs w:val="21"/>
                <w:lang w:val="en-GB"/>
              </w:rPr>
            </w:pPr>
            <w:r>
              <w:rPr>
                <w:rFonts w:ascii="宋体" w:hAnsi="宋体" w:cs="宋体" w:hint="eastAsia"/>
                <w:szCs w:val="21"/>
                <w:lang w:val="en-GB"/>
              </w:rPr>
              <w:t>查到公司为员工缴纳了养老、工伤、医疗等保险。</w:t>
            </w:r>
          </w:p>
          <w:p w:rsidR="009D7B59" w:rsidRDefault="00E610A7">
            <w:pPr>
              <w:ind w:firstLineChars="200" w:firstLine="420"/>
              <w:rPr>
                <w:rFonts w:ascii="宋体" w:hAnsi="宋体" w:cs="宋体"/>
                <w:szCs w:val="21"/>
              </w:rPr>
            </w:pPr>
            <w:r>
              <w:rPr>
                <w:rFonts w:ascii="宋体" w:hAnsi="宋体" w:cs="宋体" w:hint="eastAsia"/>
                <w:szCs w:val="21"/>
                <w:lang w:val="en-GB"/>
              </w:rPr>
              <w:t>提供了缴纳保险的</w:t>
            </w:r>
            <w:r>
              <w:rPr>
                <w:rFonts w:ascii="宋体" w:hAnsi="宋体" w:cs="宋体" w:hint="eastAsia"/>
                <w:szCs w:val="21"/>
              </w:rPr>
              <w:t>票据及社会保险在职人员信息统计表。</w:t>
            </w:r>
          </w:p>
          <w:p w:rsidR="009D7B59" w:rsidRDefault="00E610A7">
            <w:pPr>
              <w:ind w:firstLineChars="200" w:firstLine="420"/>
              <w:rPr>
                <w:rFonts w:ascii="宋体" w:hAnsi="宋体" w:cs="宋体"/>
                <w:szCs w:val="21"/>
              </w:rPr>
            </w:pPr>
            <w:r>
              <w:rPr>
                <w:rFonts w:ascii="宋体" w:hAnsi="宋体" w:cs="宋体" w:hint="eastAsia"/>
                <w:szCs w:val="21"/>
              </w:rPr>
              <w:t>驾驶员要求遵守道路交通安全法，不违章驾车，驾驶证和车辆定期年审，确保行车安全。</w:t>
            </w:r>
          </w:p>
          <w:p w:rsidR="009D7B59" w:rsidRDefault="00E610A7">
            <w:pPr>
              <w:pStyle w:val="a0"/>
              <w:ind w:firstLineChars="200" w:firstLine="420"/>
              <w:rPr>
                <w:szCs w:val="21"/>
              </w:rPr>
            </w:pPr>
            <w:r>
              <w:rPr>
                <w:rFonts w:ascii="宋体" w:hAnsi="宋体" w:cs="宋体" w:hint="eastAsia"/>
                <w:bCs w:val="0"/>
                <w:spacing w:val="0"/>
                <w:szCs w:val="21"/>
              </w:rPr>
              <w:t>提供了</w:t>
            </w:r>
            <w:r>
              <w:rPr>
                <w:rFonts w:ascii="宋体" w:hAnsi="宋体" w:cs="宋体" w:hint="eastAsia"/>
                <w:bCs w:val="0"/>
                <w:spacing w:val="0"/>
                <w:szCs w:val="21"/>
              </w:rPr>
              <w:t>20</w:t>
            </w:r>
            <w:r>
              <w:rPr>
                <w:rFonts w:ascii="宋体" w:hAnsi="宋体" w:cs="宋体"/>
                <w:bCs w:val="0"/>
                <w:spacing w:val="0"/>
                <w:szCs w:val="21"/>
              </w:rPr>
              <w:t>20</w:t>
            </w:r>
            <w:r>
              <w:rPr>
                <w:rFonts w:ascii="宋体" w:hAnsi="宋体" w:cs="宋体" w:hint="eastAsia"/>
                <w:bCs w:val="0"/>
                <w:spacing w:val="0"/>
                <w:szCs w:val="21"/>
              </w:rPr>
              <w:t>年</w:t>
            </w:r>
            <w:r>
              <w:rPr>
                <w:rFonts w:ascii="宋体" w:hAnsi="宋体" w:cs="宋体" w:hint="eastAsia"/>
                <w:bCs w:val="0"/>
                <w:spacing w:val="0"/>
                <w:szCs w:val="21"/>
              </w:rPr>
              <w:t>1-3</w:t>
            </w:r>
            <w:r>
              <w:rPr>
                <w:rFonts w:ascii="宋体" w:hAnsi="宋体" w:cs="宋体" w:hint="eastAsia"/>
                <w:bCs w:val="0"/>
                <w:spacing w:val="0"/>
                <w:szCs w:val="21"/>
              </w:rPr>
              <w:t>季度工作环境检查表，抽查：</w:t>
            </w:r>
            <w:r>
              <w:rPr>
                <w:rFonts w:ascii="宋体" w:hAnsi="宋体" w:cs="宋体" w:hint="eastAsia"/>
                <w:bCs w:val="0"/>
                <w:spacing w:val="0"/>
                <w:szCs w:val="21"/>
              </w:rPr>
              <w:t xml:space="preserve"> 20</w:t>
            </w:r>
            <w:r>
              <w:rPr>
                <w:rFonts w:ascii="宋体" w:hAnsi="宋体" w:cs="宋体"/>
                <w:bCs w:val="0"/>
                <w:spacing w:val="0"/>
                <w:szCs w:val="21"/>
              </w:rPr>
              <w:t>20</w:t>
            </w:r>
            <w:r>
              <w:rPr>
                <w:rFonts w:ascii="宋体" w:hAnsi="宋体" w:cs="宋体" w:hint="eastAsia"/>
                <w:bCs w:val="0"/>
                <w:spacing w:val="0"/>
                <w:szCs w:val="21"/>
              </w:rPr>
              <w:t>.6.10</w:t>
            </w:r>
            <w:r>
              <w:rPr>
                <w:rFonts w:ascii="宋体" w:hAnsi="宋体" w:cs="宋体" w:hint="eastAsia"/>
                <w:bCs w:val="0"/>
                <w:spacing w:val="0"/>
                <w:szCs w:val="21"/>
              </w:rPr>
              <w:t>的检查表，对办公环境、卫生等情况进行了检查，检查人：</w:t>
            </w:r>
            <w:r w:rsidR="00992EA6">
              <w:rPr>
                <w:rFonts w:ascii="宋体" w:hAnsi="宋体" w:cs="宋体" w:hint="eastAsia"/>
                <w:bCs w:val="0"/>
                <w:spacing w:val="0"/>
                <w:szCs w:val="21"/>
              </w:rPr>
              <w:t>孟洁</w:t>
            </w:r>
            <w:r>
              <w:rPr>
                <w:rFonts w:hint="eastAsia"/>
                <w:szCs w:val="24"/>
              </w:rPr>
              <w:t xml:space="preserve">  </w:t>
            </w:r>
            <w:r>
              <w:rPr>
                <w:rFonts w:ascii="宋体" w:hAnsi="宋体" w:cs="宋体" w:hint="eastAsia"/>
                <w:bCs w:val="0"/>
                <w:spacing w:val="0"/>
                <w:szCs w:val="21"/>
              </w:rPr>
              <w:t>，无问题。公司</w:t>
            </w:r>
            <w:r>
              <w:rPr>
                <w:rFonts w:hint="eastAsia"/>
                <w:szCs w:val="21"/>
              </w:rPr>
              <w:t>无食堂</w:t>
            </w:r>
          </w:p>
          <w:p w:rsidR="009D7B59" w:rsidRDefault="00E610A7">
            <w:pPr>
              <w:pStyle w:val="a0"/>
              <w:ind w:firstLineChars="200" w:firstLine="460"/>
            </w:pPr>
            <w:r>
              <w:rPr>
                <w:rFonts w:hint="eastAsia"/>
              </w:rPr>
              <w:t>提供财务资金保障情况：</w:t>
            </w:r>
          </w:p>
          <w:p w:rsidR="009D7B59" w:rsidRDefault="00E610A7">
            <w:pPr>
              <w:pStyle w:val="a0"/>
              <w:ind w:firstLineChars="200" w:firstLine="460"/>
            </w:pPr>
            <w:r>
              <w:rPr>
                <w:rFonts w:hint="eastAsia"/>
              </w:rPr>
              <w:t>项目</w:t>
            </w:r>
            <w:r>
              <w:rPr>
                <w:rFonts w:hint="eastAsia"/>
              </w:rPr>
              <w:tab/>
            </w:r>
            <w:r>
              <w:rPr>
                <w:rFonts w:hint="eastAsia"/>
              </w:rPr>
              <w:t>实际投入（单位：元）</w:t>
            </w:r>
          </w:p>
          <w:p w:rsidR="009D7B59" w:rsidRDefault="00E610A7">
            <w:pPr>
              <w:pStyle w:val="a0"/>
              <w:ind w:firstLineChars="200" w:firstLine="460"/>
            </w:pPr>
            <w:r>
              <w:rPr>
                <w:rFonts w:hint="eastAsia"/>
              </w:rPr>
              <w:t>培训费</w:t>
            </w:r>
            <w:r>
              <w:rPr>
                <w:rFonts w:hint="eastAsia"/>
              </w:rPr>
              <w:tab/>
              <w:t>5000</w:t>
            </w:r>
          </w:p>
          <w:p w:rsidR="009D7B59" w:rsidRDefault="00E610A7">
            <w:pPr>
              <w:pStyle w:val="a0"/>
              <w:ind w:firstLineChars="200" w:firstLine="460"/>
            </w:pPr>
            <w:r>
              <w:rPr>
                <w:rFonts w:hint="eastAsia"/>
              </w:rPr>
              <w:t>体检费</w:t>
            </w:r>
            <w:r>
              <w:rPr>
                <w:rFonts w:hint="eastAsia"/>
              </w:rPr>
              <w:tab/>
              <w:t>8000</w:t>
            </w:r>
          </w:p>
          <w:p w:rsidR="009D7B59" w:rsidRDefault="00E610A7">
            <w:pPr>
              <w:pStyle w:val="a0"/>
              <w:ind w:firstLineChars="200" w:firstLine="460"/>
            </w:pPr>
            <w:r>
              <w:rPr>
                <w:rFonts w:hint="eastAsia"/>
              </w:rPr>
              <w:t>劳动保护用品投入</w:t>
            </w:r>
            <w:r>
              <w:rPr>
                <w:rFonts w:hint="eastAsia"/>
              </w:rPr>
              <w:tab/>
              <w:t xml:space="preserve">3000  </w:t>
            </w:r>
          </w:p>
          <w:p w:rsidR="009D7B59" w:rsidRDefault="00E610A7">
            <w:pPr>
              <w:pStyle w:val="a0"/>
              <w:ind w:firstLineChars="200" w:firstLine="460"/>
            </w:pPr>
            <w:r>
              <w:rPr>
                <w:rFonts w:hint="eastAsia"/>
              </w:rPr>
              <w:t>现场与公司的财务经理沟通，公司建立了完善的财务管理制度，公司的环境及职业健康安全资金保障充足。</w:t>
            </w:r>
          </w:p>
          <w:p w:rsidR="009D7B59" w:rsidRDefault="00E610A7">
            <w:pPr>
              <w:spacing w:before="120" w:line="160" w:lineRule="exact"/>
              <w:rPr>
                <w:rFonts w:ascii="方正仿宋简体" w:eastAsia="方正仿宋简体"/>
                <w:b/>
                <w:color w:val="FF0000"/>
              </w:rPr>
            </w:pPr>
            <w:r>
              <w:rPr>
                <w:rFonts w:ascii="方正仿宋简体" w:eastAsia="方正仿宋简体" w:hint="eastAsia"/>
                <w:b/>
                <w:color w:val="FF0000"/>
              </w:rPr>
              <w:t>查综合部办公现场，办公室没有配置灭火器，不符合</w:t>
            </w:r>
          </w:p>
          <w:p w:rsidR="009D7B59" w:rsidRDefault="009D7B59">
            <w:pPr>
              <w:pStyle w:val="a0"/>
              <w:ind w:firstLineChars="200" w:firstLine="460"/>
            </w:pPr>
          </w:p>
        </w:tc>
        <w:tc>
          <w:tcPr>
            <w:tcW w:w="895" w:type="dxa"/>
          </w:tcPr>
          <w:p w:rsidR="009D7B59" w:rsidRDefault="009D7B59"/>
        </w:tc>
      </w:tr>
      <w:tr w:rsidR="009D7B59">
        <w:trPr>
          <w:trHeight w:val="416"/>
        </w:trPr>
        <w:tc>
          <w:tcPr>
            <w:tcW w:w="2160" w:type="dxa"/>
            <w:vAlign w:val="center"/>
          </w:tcPr>
          <w:p w:rsidR="009D7B59" w:rsidRDefault="00E610A7">
            <w:pPr>
              <w:rPr>
                <w:rFonts w:asciiTheme="minorEastAsia" w:eastAsiaTheme="minorEastAsia" w:hAnsiTheme="minorEastAsia" w:cstheme="minorEastAsia"/>
              </w:rPr>
            </w:pPr>
            <w:r>
              <w:rPr>
                <w:rFonts w:asciiTheme="minorEastAsia" w:eastAsiaTheme="minorEastAsia" w:hAnsiTheme="minorEastAsia" w:cstheme="minorEastAsia" w:hint="eastAsia"/>
                <w:szCs w:val="21"/>
              </w:rPr>
              <w:t>应急准备和响应</w:t>
            </w:r>
          </w:p>
        </w:tc>
        <w:tc>
          <w:tcPr>
            <w:tcW w:w="960" w:type="dxa"/>
            <w:vAlign w:val="center"/>
          </w:tcPr>
          <w:p w:rsidR="009D7B59" w:rsidRDefault="00E610A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w:t>
            </w:r>
            <w:r>
              <w:rPr>
                <w:rFonts w:asciiTheme="minorEastAsia" w:eastAsiaTheme="minorEastAsia" w:hAnsiTheme="minorEastAsia" w:cstheme="minorEastAsia"/>
                <w:szCs w:val="21"/>
              </w:rPr>
              <w:t>S</w:t>
            </w:r>
            <w:r>
              <w:rPr>
                <w:rFonts w:asciiTheme="minorEastAsia" w:eastAsiaTheme="minorEastAsia" w:hAnsiTheme="minorEastAsia" w:cstheme="minorEastAsia" w:hint="eastAsia"/>
                <w:szCs w:val="21"/>
              </w:rPr>
              <w:t>8.2</w:t>
            </w:r>
          </w:p>
          <w:p w:rsidR="009D7B59" w:rsidRDefault="009D7B59">
            <w:pPr>
              <w:rPr>
                <w:rFonts w:asciiTheme="minorEastAsia" w:eastAsiaTheme="minorEastAsia" w:hAnsiTheme="minorEastAsia" w:cstheme="minorEastAsia"/>
              </w:rPr>
            </w:pPr>
          </w:p>
        </w:tc>
        <w:tc>
          <w:tcPr>
            <w:tcW w:w="10694" w:type="dxa"/>
            <w:vAlign w:val="center"/>
          </w:tcPr>
          <w:p w:rsidR="009D7B59" w:rsidRDefault="00E610A7">
            <w:r>
              <w:rPr>
                <w:rFonts w:hint="eastAsia"/>
              </w:rPr>
              <w:t>公司制定《应急准备与响应控制程序》，预防或减少潜在安全事故或紧急情况造成的影响，对可能发生的各种重要环境危险源的紧急情况做出积极准备和响应，以减少事故造成的影响。</w:t>
            </w:r>
          </w:p>
          <w:p w:rsidR="009D7B59" w:rsidRDefault="00E610A7">
            <w:r>
              <w:rPr>
                <w:rFonts w:hint="eastAsia"/>
              </w:rPr>
              <w:t>提供了《火灾应急预案》，包括发生火灾等紧急情况的处置和应急抢救方案等内容。</w:t>
            </w:r>
          </w:p>
          <w:p w:rsidR="009D7B59" w:rsidRDefault="00E610A7">
            <w:r>
              <w:rPr>
                <w:rFonts w:hint="eastAsia"/>
              </w:rPr>
              <w:t>出示了“应急预案演练记录”</w:t>
            </w:r>
          </w:p>
          <w:p w:rsidR="009D7B59" w:rsidRDefault="00E610A7">
            <w:r>
              <w:rPr>
                <w:rFonts w:hint="eastAsia"/>
              </w:rPr>
              <w:t>组织部门：综合部演练主持人：</w:t>
            </w:r>
            <w:r w:rsidR="00992EA6">
              <w:rPr>
                <w:rFonts w:hint="eastAsia"/>
              </w:rPr>
              <w:t>刘海</w:t>
            </w:r>
            <w:r>
              <w:rPr>
                <w:rFonts w:hint="eastAsia"/>
              </w:rPr>
              <w:t>，参加演练人员名单：</w:t>
            </w:r>
            <w:r>
              <w:rPr>
                <w:rFonts w:hint="eastAsia"/>
              </w:rPr>
              <w:t>李婷婷</w:t>
            </w:r>
            <w:r>
              <w:rPr>
                <w:rFonts w:hint="eastAsia"/>
              </w:rPr>
              <w:t xml:space="preserve"> </w:t>
            </w:r>
            <w:r>
              <w:rPr>
                <w:rFonts w:hint="eastAsia"/>
              </w:rPr>
              <w:t>、孟杰等公司全体人员。</w:t>
            </w:r>
          </w:p>
          <w:p w:rsidR="009D7B59" w:rsidRDefault="00E610A7">
            <w:r>
              <w:rPr>
                <w:rFonts w:hint="eastAsia"/>
              </w:rPr>
              <w:t>1.</w:t>
            </w:r>
            <w:r>
              <w:rPr>
                <w:rFonts w:hint="eastAsia"/>
              </w:rPr>
              <w:t>演练目的：演练目的、内容：</w:t>
            </w:r>
          </w:p>
          <w:p w:rsidR="009D7B59" w:rsidRDefault="00E610A7">
            <w:r>
              <w:t>为了使</w:t>
            </w:r>
            <w:r>
              <w:rPr>
                <w:rFonts w:hint="eastAsia"/>
              </w:rPr>
              <w:t>员工</w:t>
            </w:r>
            <w:r>
              <w:t>了解火灾发生时的应急自救知识，掌握应对火灾发生时采取的防护措施和方法，最大限度地降低火灾</w:t>
            </w:r>
            <w:r>
              <w:rPr>
                <w:rFonts w:hint="eastAsia"/>
              </w:rPr>
              <w:t>爆炸</w:t>
            </w:r>
            <w:r>
              <w:t>带来的损失，从而提高</w:t>
            </w:r>
            <w:r>
              <w:rPr>
                <w:rFonts w:hint="eastAsia"/>
              </w:rPr>
              <w:t>员工</w:t>
            </w:r>
            <w:r>
              <w:t>紧急避险、自救自护和应变的能力。</w:t>
            </w:r>
          </w:p>
          <w:p w:rsidR="009D7B59" w:rsidRDefault="00E610A7">
            <w:r>
              <w:rPr>
                <w:rFonts w:hint="eastAsia"/>
              </w:rPr>
              <w:t>2.</w:t>
            </w:r>
            <w:r>
              <w:rPr>
                <w:rFonts w:hint="eastAsia"/>
              </w:rPr>
              <w:t>演练小结：参加人员基本了解，掌握了灭火器的使用方法和现场撤离路线，掌握火灾时的逃生方法。</w:t>
            </w:r>
          </w:p>
          <w:p w:rsidR="009D7B59" w:rsidRDefault="00E610A7">
            <w:r>
              <w:rPr>
                <w:rFonts w:hint="eastAsia"/>
              </w:rPr>
              <w:t>3.</w:t>
            </w:r>
            <w:r>
              <w:rPr>
                <w:rFonts w:hint="eastAsia"/>
              </w:rPr>
              <w:t>存在的问题及整改措施：义务消防员应经常检查火灾隐患，发现问题及时整改，今后应定期进行火灾应急演练。争取得到周边单位的配合和参与。以提高公司员工的消防安全意识。</w:t>
            </w:r>
          </w:p>
          <w:p w:rsidR="009D7B59" w:rsidRDefault="00E610A7">
            <w:r>
              <w:rPr>
                <w:rFonts w:hint="eastAsia"/>
              </w:rPr>
              <w:t>填写部门：行政部填写日期：</w:t>
            </w:r>
            <w:r>
              <w:rPr>
                <w:rFonts w:hint="eastAsia"/>
              </w:rPr>
              <w:t>20</w:t>
            </w:r>
            <w:r>
              <w:t>20</w:t>
            </w:r>
            <w:r>
              <w:rPr>
                <w:rFonts w:hint="eastAsia"/>
              </w:rPr>
              <w:t>年</w:t>
            </w:r>
            <w:r w:rsidR="00992EA6">
              <w:rPr>
                <w:rFonts w:hint="eastAsia"/>
              </w:rPr>
              <w:t>6</w:t>
            </w:r>
            <w:r>
              <w:rPr>
                <w:rFonts w:hint="eastAsia"/>
              </w:rPr>
              <w:t>月</w:t>
            </w:r>
            <w:r w:rsidR="00992EA6">
              <w:rPr>
                <w:rFonts w:hint="eastAsia"/>
              </w:rPr>
              <w:t>24</w:t>
            </w:r>
            <w:r>
              <w:rPr>
                <w:rFonts w:hint="eastAsia"/>
              </w:rPr>
              <w:t>日</w:t>
            </w:r>
          </w:p>
          <w:p w:rsidR="009D7B59" w:rsidRDefault="00E610A7">
            <w:r>
              <w:rPr>
                <w:rFonts w:hint="eastAsia"/>
              </w:rPr>
              <w:t>提供了“应急预案评审记录”，演练后对</w:t>
            </w:r>
            <w:r>
              <w:t>预案适宜性充分性</w:t>
            </w:r>
            <w:r>
              <w:rPr>
                <w:rFonts w:hint="eastAsia"/>
              </w:rPr>
              <w:t>进行了</w:t>
            </w:r>
            <w:r>
              <w:t>评审</w:t>
            </w:r>
            <w:r>
              <w:rPr>
                <w:rFonts w:hint="eastAsia"/>
              </w:rPr>
              <w:t>，结论：预案适用无需修订。</w:t>
            </w:r>
          </w:p>
          <w:p w:rsidR="009D7B59" w:rsidRDefault="00E610A7">
            <w:pPr>
              <w:pStyle w:val="a0"/>
              <w:ind w:firstLineChars="200" w:firstLine="460"/>
              <w:rPr>
                <w:rFonts w:ascii="宋体" w:hAnsi="宋体" w:cs="宋体"/>
                <w:szCs w:val="21"/>
                <w:lang w:val="en-GB"/>
              </w:rPr>
            </w:pPr>
            <w:r>
              <w:rPr>
                <w:rFonts w:ascii="宋体" w:hAnsi="宋体" w:cs="宋体" w:hint="eastAsia"/>
                <w:szCs w:val="21"/>
                <w:lang w:val="en-GB"/>
              </w:rPr>
              <w:t>应急演练后对应急预案进行了评审，应急预案不重要修订。</w:t>
            </w:r>
            <w:r>
              <w:rPr>
                <w:rFonts w:ascii="宋体" w:hAnsi="宋体" w:cs="宋体" w:hint="eastAsia"/>
                <w:szCs w:val="21"/>
                <w:lang w:val="en-GB"/>
              </w:rPr>
              <w:t xml:space="preserve"> </w:t>
            </w:r>
          </w:p>
          <w:p w:rsidR="009D7B59" w:rsidRDefault="009D7B59">
            <w:pPr>
              <w:spacing w:line="360" w:lineRule="atLeast"/>
              <w:ind w:firstLineChars="200" w:firstLine="420"/>
            </w:pPr>
          </w:p>
        </w:tc>
        <w:tc>
          <w:tcPr>
            <w:tcW w:w="895" w:type="dxa"/>
          </w:tcPr>
          <w:p w:rsidR="009D7B59" w:rsidRDefault="009D7B59"/>
        </w:tc>
      </w:tr>
      <w:tr w:rsidR="009D7B59">
        <w:trPr>
          <w:trHeight w:val="1350"/>
        </w:trPr>
        <w:tc>
          <w:tcPr>
            <w:tcW w:w="2160" w:type="dxa"/>
            <w:vAlign w:val="center"/>
          </w:tcPr>
          <w:p w:rsidR="009D7B59" w:rsidRDefault="00E610A7">
            <w:r>
              <w:rPr>
                <w:rFonts w:hint="eastAsia"/>
                <w:szCs w:val="21"/>
              </w:rPr>
              <w:t>合规性评价</w:t>
            </w:r>
          </w:p>
        </w:tc>
        <w:tc>
          <w:tcPr>
            <w:tcW w:w="960" w:type="dxa"/>
            <w:vAlign w:val="center"/>
          </w:tcPr>
          <w:p w:rsidR="009D7B59" w:rsidRDefault="00E610A7">
            <w:pPr>
              <w:rPr>
                <w:szCs w:val="21"/>
              </w:rPr>
            </w:pPr>
            <w:r>
              <w:rPr>
                <w:rFonts w:hint="eastAsia"/>
                <w:szCs w:val="21"/>
              </w:rPr>
              <w:t>ES9.1.2</w:t>
            </w:r>
          </w:p>
          <w:p w:rsidR="009D7B59" w:rsidRDefault="009D7B59"/>
        </w:tc>
        <w:tc>
          <w:tcPr>
            <w:tcW w:w="10694" w:type="dxa"/>
            <w:vAlign w:val="center"/>
          </w:tcPr>
          <w:p w:rsidR="009D7B59" w:rsidRDefault="00E610A7">
            <w:pPr>
              <w:spacing w:line="400" w:lineRule="exact"/>
              <w:ind w:firstLineChars="200" w:firstLine="420"/>
              <w:rPr>
                <w:szCs w:val="21"/>
              </w:rPr>
            </w:pPr>
            <w:r>
              <w:rPr>
                <w:rFonts w:hint="eastAsia"/>
                <w:szCs w:val="21"/>
              </w:rPr>
              <w:t>编制《</w:t>
            </w:r>
            <w:r>
              <w:rPr>
                <w:rFonts w:ascii="宋体" w:hAnsi="宋体" w:hint="eastAsia"/>
                <w:iCs/>
              </w:rPr>
              <w:t>合规</w:t>
            </w:r>
            <w:r>
              <w:rPr>
                <w:rFonts w:ascii="宋体" w:hAnsi="宋体" w:hint="eastAsia"/>
                <w:iCs/>
                <w:szCs w:val="21"/>
              </w:rPr>
              <w:t>性评价控制程序</w:t>
            </w:r>
            <w:r>
              <w:rPr>
                <w:rFonts w:hint="eastAsia"/>
                <w:szCs w:val="21"/>
              </w:rPr>
              <w:t>》</w:t>
            </w:r>
          </w:p>
          <w:p w:rsidR="009D7B59" w:rsidRDefault="00E610A7">
            <w:pPr>
              <w:rPr>
                <w:szCs w:val="21"/>
              </w:rPr>
            </w:pPr>
            <w:r>
              <w:rPr>
                <w:rFonts w:hint="eastAsia"/>
                <w:szCs w:val="21"/>
              </w:rPr>
              <w:t>提供《合规性评价记录》及</w:t>
            </w:r>
            <w:r>
              <w:rPr>
                <w:rFonts w:ascii="宋体" w:hAnsi="宋体" w:cs="宋体" w:hint="eastAsia"/>
                <w:szCs w:val="21"/>
              </w:rPr>
              <w:t>《合规性评价报告》</w:t>
            </w:r>
            <w:r>
              <w:rPr>
                <w:rFonts w:ascii="宋体" w:hAnsi="宋体" w:cs="宋体" w:hint="eastAsia"/>
                <w:szCs w:val="21"/>
              </w:rPr>
              <w:t>20</w:t>
            </w:r>
            <w:r>
              <w:rPr>
                <w:rFonts w:ascii="宋体" w:hAnsi="宋体" w:cs="宋体"/>
                <w:szCs w:val="21"/>
              </w:rPr>
              <w:t>20</w:t>
            </w:r>
            <w:r>
              <w:rPr>
                <w:rFonts w:ascii="宋体" w:hAnsi="宋体" w:cs="宋体" w:hint="eastAsia"/>
                <w:szCs w:val="21"/>
              </w:rPr>
              <w:t>年</w:t>
            </w:r>
            <w:r>
              <w:rPr>
                <w:rFonts w:ascii="宋体" w:hAnsi="宋体" w:cs="宋体" w:hint="eastAsia"/>
                <w:szCs w:val="21"/>
              </w:rPr>
              <w:t>0</w:t>
            </w:r>
            <w:r>
              <w:rPr>
                <w:rFonts w:ascii="宋体" w:hAnsi="宋体" w:cs="宋体"/>
                <w:szCs w:val="21"/>
              </w:rPr>
              <w:t>4</w:t>
            </w:r>
            <w:r>
              <w:rPr>
                <w:rFonts w:ascii="宋体" w:hAnsi="宋体" w:cs="宋体" w:hint="eastAsia"/>
                <w:szCs w:val="21"/>
              </w:rPr>
              <w:t>月</w:t>
            </w:r>
            <w:r>
              <w:rPr>
                <w:rFonts w:ascii="宋体" w:hAnsi="宋体" w:cs="宋体" w:hint="eastAsia"/>
                <w:szCs w:val="21"/>
              </w:rPr>
              <w:t>1</w:t>
            </w:r>
            <w:r>
              <w:rPr>
                <w:rFonts w:ascii="宋体" w:hAnsi="宋体" w:cs="宋体"/>
                <w:szCs w:val="21"/>
              </w:rPr>
              <w:t>0</w:t>
            </w:r>
            <w:r>
              <w:rPr>
                <w:rFonts w:ascii="宋体" w:hAnsi="宋体" w:cs="宋体" w:hint="eastAsia"/>
                <w:szCs w:val="21"/>
              </w:rPr>
              <w:t>日，</w:t>
            </w:r>
            <w:r>
              <w:rPr>
                <w:rFonts w:hint="eastAsia"/>
                <w:szCs w:val="21"/>
              </w:rPr>
              <w:t>评价依据：</w:t>
            </w:r>
          </w:p>
          <w:p w:rsidR="009D7B59" w:rsidRDefault="00E610A7">
            <w:pPr>
              <w:ind w:firstLineChars="100" w:firstLine="210"/>
              <w:rPr>
                <w:szCs w:val="21"/>
              </w:rPr>
            </w:pPr>
            <w:r>
              <w:rPr>
                <w:rFonts w:hint="eastAsia"/>
                <w:szCs w:val="21"/>
              </w:rPr>
              <w:t>适用的职业健康安全法律</w:t>
            </w:r>
            <w:r>
              <w:rPr>
                <w:rFonts w:hint="eastAsia"/>
                <w:szCs w:val="21"/>
              </w:rPr>
              <w:t xml:space="preserve"> </w:t>
            </w:r>
            <w:r>
              <w:rPr>
                <w:rFonts w:hint="eastAsia"/>
                <w:szCs w:val="21"/>
              </w:rPr>
              <w:t>、适用的环境法律、共同执行法规等。</w:t>
            </w:r>
          </w:p>
          <w:p w:rsidR="009D7B59" w:rsidRDefault="00E610A7">
            <w:pPr>
              <w:ind w:firstLineChars="300" w:firstLine="630"/>
              <w:rPr>
                <w:szCs w:val="21"/>
              </w:rPr>
            </w:pPr>
            <w:r>
              <w:rPr>
                <w:rFonts w:hint="eastAsia"/>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rsidR="009D7B59" w:rsidRDefault="00E610A7">
            <w:pPr>
              <w:rPr>
                <w:szCs w:val="21"/>
              </w:rPr>
            </w:pPr>
            <w:r>
              <w:rPr>
                <w:rFonts w:hint="eastAsia"/>
                <w:szCs w:val="21"/>
              </w:rPr>
              <w:t>评价结论：法律法规和其它要求得到遵守和执行，法律法规适宜。</w:t>
            </w:r>
          </w:p>
          <w:p w:rsidR="009D7B59" w:rsidRDefault="00992EA6">
            <w:r>
              <w:rPr>
                <w:rFonts w:ascii="宋体" w:hAnsi="宋体" w:cs="宋体" w:hint="eastAsia"/>
                <w:szCs w:val="21"/>
              </w:rPr>
              <w:t>评价人员：</w:t>
            </w:r>
            <w:r w:rsidR="00E610A7">
              <w:rPr>
                <w:rFonts w:hint="eastAsia"/>
              </w:rPr>
              <w:t>李婷婷、</w:t>
            </w:r>
            <w:r>
              <w:rPr>
                <w:rFonts w:hint="eastAsia"/>
              </w:rPr>
              <w:t>刘海、孟洁</w:t>
            </w:r>
            <w:r w:rsidR="00E610A7">
              <w:rPr>
                <w:rFonts w:hint="eastAsia"/>
                <w:color w:val="0C0C0C"/>
                <w:szCs w:val="21"/>
              </w:rPr>
              <w:t>等</w:t>
            </w:r>
          </w:p>
          <w:p w:rsidR="009D7B59" w:rsidRDefault="00E610A7">
            <w:pPr>
              <w:ind w:firstLineChars="100" w:firstLine="210"/>
            </w:pPr>
            <w:r>
              <w:rPr>
                <w:rFonts w:ascii="宋体" w:hAnsi="宋体" w:cs="宋体" w:hint="eastAsia"/>
                <w:szCs w:val="21"/>
              </w:rPr>
              <w:t>经查合规性评价基本符合要求。</w:t>
            </w:r>
          </w:p>
        </w:tc>
        <w:tc>
          <w:tcPr>
            <w:tcW w:w="895" w:type="dxa"/>
          </w:tcPr>
          <w:p w:rsidR="009D7B59" w:rsidRDefault="009D7B59"/>
        </w:tc>
      </w:tr>
      <w:tr w:rsidR="009D7B59">
        <w:trPr>
          <w:trHeight w:val="2110"/>
        </w:trPr>
        <w:tc>
          <w:tcPr>
            <w:tcW w:w="2160" w:type="dxa"/>
            <w:vAlign w:val="center"/>
          </w:tcPr>
          <w:p w:rsidR="009D7B59" w:rsidRDefault="00E610A7">
            <w:r>
              <w:rPr>
                <w:rFonts w:hint="eastAsia"/>
                <w:szCs w:val="21"/>
              </w:rPr>
              <w:t>内部审核</w:t>
            </w:r>
          </w:p>
        </w:tc>
        <w:tc>
          <w:tcPr>
            <w:tcW w:w="960" w:type="dxa"/>
            <w:vAlign w:val="center"/>
          </w:tcPr>
          <w:p w:rsidR="009D7B59" w:rsidRDefault="00E610A7">
            <w:pPr>
              <w:rPr>
                <w:szCs w:val="21"/>
              </w:rPr>
            </w:pPr>
            <w:r>
              <w:rPr>
                <w:rFonts w:hint="eastAsia"/>
                <w:szCs w:val="21"/>
              </w:rPr>
              <w:t>QES9.2</w:t>
            </w:r>
          </w:p>
          <w:p w:rsidR="009D7B59" w:rsidRDefault="009D7B59"/>
        </w:tc>
        <w:tc>
          <w:tcPr>
            <w:tcW w:w="10694" w:type="dxa"/>
            <w:vAlign w:val="center"/>
          </w:tcPr>
          <w:p w:rsidR="009D7B59" w:rsidRDefault="00E610A7">
            <w:pPr>
              <w:ind w:firstLineChars="200" w:firstLine="420"/>
              <w:rPr>
                <w:rFonts w:ascii="宋体" w:hAnsi="宋体" w:cs="宋体"/>
                <w:szCs w:val="21"/>
              </w:rPr>
            </w:pPr>
            <w:r>
              <w:rPr>
                <w:rFonts w:ascii="宋体" w:hAnsi="宋体" w:cs="宋体" w:hint="eastAsia"/>
                <w:szCs w:val="21"/>
              </w:rPr>
              <w:t>公司制定《内部审核控制程序》，对内部审核方案策划规定：</w:t>
            </w:r>
          </w:p>
          <w:p w:rsidR="009D7B59" w:rsidRDefault="00E610A7">
            <w:pPr>
              <w:rPr>
                <w:rFonts w:ascii="宋体" w:hAnsi="宋体" w:cs="宋体"/>
                <w:szCs w:val="21"/>
              </w:rPr>
            </w:pPr>
            <w:r>
              <w:rPr>
                <w:rFonts w:ascii="宋体" w:hAnsi="宋体" w:cs="宋体" w:hint="eastAsia"/>
                <w:szCs w:val="21"/>
              </w:rPr>
              <w:t>1.</w:t>
            </w:r>
            <w:r>
              <w:rPr>
                <w:rFonts w:ascii="宋体" w:hAnsi="宋体" w:cs="宋体" w:hint="eastAsia"/>
                <w:szCs w:val="21"/>
              </w:rPr>
              <w:t>频次：内审每年进行一次，两次内部审核的时间间隔不超过</w:t>
            </w:r>
            <w:r>
              <w:rPr>
                <w:rFonts w:ascii="宋体" w:hAnsi="宋体" w:cs="宋体" w:hint="eastAsia"/>
                <w:szCs w:val="21"/>
              </w:rPr>
              <w:t>12</w:t>
            </w:r>
            <w:r>
              <w:rPr>
                <w:rFonts w:ascii="宋体" w:hAnsi="宋体" w:cs="宋体" w:hint="eastAsia"/>
                <w:szCs w:val="21"/>
              </w:rPr>
              <w:t>个月。</w:t>
            </w:r>
          </w:p>
          <w:p w:rsidR="009D7B59" w:rsidRDefault="00E610A7">
            <w:pPr>
              <w:rPr>
                <w:rFonts w:ascii="宋体" w:hAnsi="宋体" w:cs="宋体"/>
                <w:szCs w:val="21"/>
              </w:rPr>
            </w:pPr>
            <w:r>
              <w:rPr>
                <w:rFonts w:ascii="宋体" w:hAnsi="宋体" w:cs="宋体" w:hint="eastAsia"/>
                <w:szCs w:val="21"/>
              </w:rPr>
              <w:t>2.</w:t>
            </w:r>
            <w:r>
              <w:rPr>
                <w:rFonts w:ascii="宋体" w:hAnsi="宋体" w:cs="宋体" w:hint="eastAsia"/>
                <w:szCs w:val="21"/>
              </w:rPr>
              <w:t>方法：按部门</w:t>
            </w:r>
            <w:r>
              <w:rPr>
                <w:rFonts w:ascii="宋体" w:hAnsi="宋体" w:cs="宋体" w:hint="eastAsia"/>
                <w:szCs w:val="21"/>
              </w:rPr>
              <w:t>/</w:t>
            </w:r>
            <w:r>
              <w:rPr>
                <w:rFonts w:ascii="宋体" w:hAnsi="宋体" w:cs="宋体" w:hint="eastAsia"/>
                <w:szCs w:val="21"/>
              </w:rPr>
              <w:t>过程审核。</w:t>
            </w:r>
          </w:p>
          <w:p w:rsidR="009D7B59" w:rsidRDefault="00E610A7">
            <w:pPr>
              <w:rPr>
                <w:rFonts w:ascii="宋体" w:hAnsi="宋体" w:cs="宋体"/>
                <w:szCs w:val="21"/>
              </w:rPr>
            </w:pPr>
            <w:r>
              <w:rPr>
                <w:rFonts w:ascii="宋体" w:hAnsi="宋体" w:cs="宋体" w:hint="eastAsia"/>
                <w:szCs w:val="21"/>
              </w:rPr>
              <w:t>3.</w:t>
            </w:r>
            <w:r>
              <w:rPr>
                <w:rFonts w:ascii="宋体" w:hAnsi="宋体" w:cs="宋体" w:hint="eastAsia"/>
                <w:szCs w:val="21"/>
              </w:rPr>
              <w:t>职责：体系负责人组织内部审核活动。</w:t>
            </w:r>
          </w:p>
          <w:p w:rsidR="009D7B59" w:rsidRDefault="00E610A7">
            <w:pPr>
              <w:rPr>
                <w:rFonts w:ascii="宋体" w:hAnsi="宋体" w:cs="宋体"/>
                <w:szCs w:val="21"/>
              </w:rPr>
            </w:pPr>
            <w:r>
              <w:rPr>
                <w:rFonts w:ascii="宋体" w:hAnsi="宋体" w:cs="宋体" w:hint="eastAsia"/>
                <w:szCs w:val="21"/>
              </w:rPr>
              <w:t>4.</w:t>
            </w:r>
            <w:r>
              <w:rPr>
                <w:rFonts w:ascii="宋体" w:hAnsi="宋体" w:cs="宋体" w:hint="eastAsia"/>
                <w:szCs w:val="21"/>
              </w:rPr>
              <w:t>策划要求：范围、准则、工作分配等。</w:t>
            </w:r>
          </w:p>
          <w:p w:rsidR="009D7B59" w:rsidRDefault="00E610A7">
            <w:pPr>
              <w:rPr>
                <w:rFonts w:ascii="宋体" w:hAnsi="宋体" w:cs="宋体"/>
                <w:szCs w:val="21"/>
              </w:rPr>
            </w:pPr>
            <w:r>
              <w:rPr>
                <w:rFonts w:ascii="宋体" w:hAnsi="宋体" w:cs="宋体" w:hint="eastAsia"/>
                <w:szCs w:val="21"/>
              </w:rPr>
              <w:t>5.</w:t>
            </w:r>
            <w:r>
              <w:rPr>
                <w:rFonts w:ascii="宋体" w:hAnsi="宋体" w:cs="宋体" w:hint="eastAsia"/>
                <w:szCs w:val="21"/>
              </w:rPr>
              <w:t>报告：体系负责人在内部审核结束及纠正措施完成后应向总经理报告审核结果。</w:t>
            </w:r>
          </w:p>
          <w:p w:rsidR="009D7B59" w:rsidRDefault="00E610A7">
            <w:pPr>
              <w:rPr>
                <w:rFonts w:ascii="宋体" w:hAnsi="宋体" w:cs="宋体"/>
                <w:szCs w:val="21"/>
              </w:rPr>
            </w:pPr>
            <w:r>
              <w:rPr>
                <w:rFonts w:ascii="宋体" w:hAnsi="宋体" w:cs="宋体" w:hint="eastAsia"/>
                <w:szCs w:val="21"/>
              </w:rPr>
              <w:t>6.</w:t>
            </w:r>
            <w:r>
              <w:rPr>
                <w:rFonts w:ascii="宋体" w:hAnsi="宋体" w:cs="宋体" w:hint="eastAsia"/>
                <w:szCs w:val="21"/>
              </w:rPr>
              <w:t>提供了《</w:t>
            </w:r>
            <w:r>
              <w:rPr>
                <w:rFonts w:ascii="宋体" w:hAnsi="宋体" w:cs="宋体" w:hint="eastAsia"/>
                <w:szCs w:val="21"/>
              </w:rPr>
              <w:t>20</w:t>
            </w:r>
            <w:r>
              <w:rPr>
                <w:rFonts w:ascii="宋体" w:hAnsi="宋体" w:cs="宋体"/>
                <w:szCs w:val="21"/>
              </w:rPr>
              <w:t>20</w:t>
            </w:r>
            <w:r>
              <w:rPr>
                <w:rFonts w:ascii="宋体" w:hAnsi="宋体" w:cs="宋体" w:hint="eastAsia"/>
                <w:szCs w:val="21"/>
              </w:rPr>
              <w:t>年内部审核实施计划》，计划内容有：目的、范围、审核准则、审核时间</w:t>
            </w:r>
            <w:r>
              <w:rPr>
                <w:rFonts w:hint="eastAsia"/>
                <w:color w:val="000000"/>
                <w:szCs w:val="21"/>
              </w:rPr>
              <w:t>20</w:t>
            </w:r>
            <w:r>
              <w:rPr>
                <w:color w:val="000000"/>
                <w:szCs w:val="21"/>
              </w:rPr>
              <w:t>20</w:t>
            </w:r>
            <w:r>
              <w:rPr>
                <w:rFonts w:hint="eastAsia"/>
                <w:color w:val="000000"/>
                <w:szCs w:val="21"/>
              </w:rPr>
              <w:t>年</w:t>
            </w:r>
            <w:r w:rsidR="00992EA6">
              <w:rPr>
                <w:rFonts w:hint="eastAsia"/>
                <w:color w:val="000000"/>
                <w:szCs w:val="21"/>
              </w:rPr>
              <w:t>12</w:t>
            </w:r>
            <w:r>
              <w:rPr>
                <w:rFonts w:hint="eastAsia"/>
                <w:color w:val="000000"/>
                <w:szCs w:val="21"/>
              </w:rPr>
              <w:t>月</w:t>
            </w:r>
            <w:r w:rsidR="00992EA6">
              <w:rPr>
                <w:rFonts w:hint="eastAsia"/>
                <w:color w:val="000000"/>
                <w:szCs w:val="21"/>
              </w:rPr>
              <w:t>20</w:t>
            </w:r>
            <w:r>
              <w:rPr>
                <w:rFonts w:hint="eastAsia"/>
                <w:color w:val="000000"/>
                <w:szCs w:val="21"/>
              </w:rPr>
              <w:t>日</w:t>
            </w:r>
            <w:r>
              <w:rPr>
                <w:rFonts w:ascii="宋体" w:hAnsi="宋体" w:cs="宋体" w:hint="eastAsia"/>
                <w:szCs w:val="21"/>
              </w:rPr>
              <w:t>。</w:t>
            </w:r>
          </w:p>
          <w:p w:rsidR="009D7B59" w:rsidRDefault="00E610A7">
            <w:pPr>
              <w:rPr>
                <w:rFonts w:ascii="宋体" w:hAnsi="宋体" w:cs="宋体"/>
                <w:szCs w:val="21"/>
              </w:rPr>
            </w:pPr>
            <w:r>
              <w:rPr>
                <w:rFonts w:ascii="宋体" w:hAnsi="宋体" w:cs="宋体" w:hint="eastAsia"/>
                <w:szCs w:val="21"/>
              </w:rPr>
              <w:t>查阅</w:t>
            </w:r>
            <w:r w:rsidR="00B5029D">
              <w:rPr>
                <w:rFonts w:ascii="宋体" w:hAnsi="宋体" w:cs="宋体" w:hint="eastAsia"/>
                <w:szCs w:val="21"/>
              </w:rPr>
              <w:t>2020</w:t>
            </w:r>
            <w:r>
              <w:rPr>
                <w:rFonts w:ascii="宋体" w:hAnsi="宋体" w:cs="宋体" w:hint="eastAsia"/>
                <w:szCs w:val="21"/>
              </w:rPr>
              <w:t>年度内部审核有关记录</w:t>
            </w:r>
          </w:p>
          <w:p w:rsidR="009D7B59" w:rsidRDefault="00E610A7" w:rsidP="00B5029D">
            <w:pPr>
              <w:numPr>
                <w:ilvl w:val="0"/>
                <w:numId w:val="2"/>
              </w:numPr>
              <w:rPr>
                <w:rFonts w:ascii="宋体" w:hAnsi="宋体" w:cs="宋体"/>
                <w:szCs w:val="21"/>
              </w:rPr>
            </w:pPr>
            <w:r>
              <w:rPr>
                <w:rFonts w:ascii="宋体" w:hAnsi="宋体" w:cs="宋体" w:hint="eastAsia"/>
                <w:szCs w:val="21"/>
              </w:rPr>
              <w:t>提供了审核组名单：</w:t>
            </w:r>
            <w:r>
              <w:rPr>
                <w:rFonts w:hint="eastAsia"/>
                <w:color w:val="000000"/>
                <w:szCs w:val="21"/>
              </w:rPr>
              <w:t>组长：</w:t>
            </w:r>
            <w:r w:rsidR="00B5029D">
              <w:rPr>
                <w:rFonts w:hint="eastAsia"/>
                <w:color w:val="000000"/>
                <w:szCs w:val="21"/>
              </w:rPr>
              <w:t>孟洁</w:t>
            </w:r>
            <w:r>
              <w:rPr>
                <w:rFonts w:hint="eastAsia"/>
                <w:color w:val="000000"/>
                <w:szCs w:val="21"/>
              </w:rPr>
              <w:t xml:space="preserve">    </w:t>
            </w:r>
            <w:r>
              <w:rPr>
                <w:rFonts w:hint="eastAsia"/>
                <w:color w:val="000000"/>
                <w:szCs w:val="21"/>
              </w:rPr>
              <w:t>组员：</w:t>
            </w:r>
            <w:r w:rsidR="00B5029D" w:rsidRPr="00B5029D">
              <w:rPr>
                <w:rFonts w:hint="eastAsia"/>
                <w:color w:val="000000"/>
                <w:szCs w:val="21"/>
              </w:rPr>
              <w:t>张保龙</w:t>
            </w:r>
          </w:p>
          <w:p w:rsidR="009D7B59" w:rsidRDefault="00E610A7">
            <w:pPr>
              <w:numPr>
                <w:ilvl w:val="0"/>
                <w:numId w:val="2"/>
              </w:numPr>
              <w:rPr>
                <w:rFonts w:ascii="宋体" w:hAnsi="宋体" w:cs="宋体"/>
                <w:szCs w:val="21"/>
              </w:rPr>
            </w:pPr>
            <w:r>
              <w:rPr>
                <w:rFonts w:ascii="宋体" w:hAnsi="宋体" w:cs="宋体" w:hint="eastAsia"/>
                <w:szCs w:val="21"/>
              </w:rPr>
              <w:t>审核时间：</w:t>
            </w:r>
            <w:r>
              <w:rPr>
                <w:rFonts w:ascii="宋体" w:hAnsi="宋体" w:cs="宋体" w:hint="eastAsia"/>
                <w:szCs w:val="21"/>
              </w:rPr>
              <w:t xml:space="preserve">  </w:t>
            </w:r>
            <w:r>
              <w:rPr>
                <w:rFonts w:hint="eastAsia"/>
                <w:color w:val="000000"/>
                <w:szCs w:val="21"/>
              </w:rPr>
              <w:t>20</w:t>
            </w:r>
            <w:r>
              <w:rPr>
                <w:color w:val="000000"/>
                <w:szCs w:val="21"/>
              </w:rPr>
              <w:t>20</w:t>
            </w:r>
            <w:r>
              <w:rPr>
                <w:rFonts w:hint="eastAsia"/>
                <w:color w:val="000000"/>
                <w:szCs w:val="21"/>
              </w:rPr>
              <w:t>年</w:t>
            </w:r>
            <w:r w:rsidR="00B5029D">
              <w:rPr>
                <w:rFonts w:hint="eastAsia"/>
                <w:color w:val="000000"/>
                <w:szCs w:val="21"/>
              </w:rPr>
              <w:t>12</w:t>
            </w:r>
            <w:bookmarkStart w:id="0" w:name="_GoBack"/>
            <w:bookmarkEnd w:id="0"/>
            <w:r>
              <w:rPr>
                <w:rFonts w:hint="eastAsia"/>
                <w:color w:val="000000"/>
                <w:szCs w:val="21"/>
              </w:rPr>
              <w:t>月</w:t>
            </w:r>
            <w:r>
              <w:rPr>
                <w:rFonts w:hint="eastAsia"/>
                <w:color w:val="000000"/>
                <w:szCs w:val="21"/>
              </w:rPr>
              <w:t>20</w:t>
            </w:r>
            <w:r>
              <w:rPr>
                <w:rFonts w:hint="eastAsia"/>
                <w:color w:val="000000"/>
                <w:szCs w:val="21"/>
              </w:rPr>
              <w:t>日</w:t>
            </w:r>
          </w:p>
          <w:p w:rsidR="009D7B59" w:rsidRDefault="00E610A7">
            <w:pPr>
              <w:spacing w:line="360" w:lineRule="exact"/>
              <w:rPr>
                <w:rFonts w:ascii="宋体" w:hAnsi="宋体" w:cs="宋体"/>
                <w:szCs w:val="21"/>
              </w:rPr>
            </w:pPr>
            <w:r>
              <w:rPr>
                <w:rFonts w:ascii="宋体" w:hAnsi="宋体" w:cs="宋体" w:hint="eastAsia"/>
                <w:szCs w:val="21"/>
              </w:rPr>
              <w:t>3.</w:t>
            </w:r>
            <w:r>
              <w:rPr>
                <w:rFonts w:ascii="宋体" w:hAnsi="宋体" w:cs="宋体" w:hint="eastAsia"/>
                <w:szCs w:val="21"/>
              </w:rPr>
              <w:t>审核范围：公司领导层、各部门</w:t>
            </w:r>
          </w:p>
          <w:p w:rsidR="009D7B59" w:rsidRDefault="00E610A7">
            <w:pPr>
              <w:rPr>
                <w:rFonts w:ascii="宋体" w:hAnsi="宋体" w:cs="宋体"/>
                <w:szCs w:val="21"/>
              </w:rPr>
            </w:pPr>
            <w:r>
              <w:rPr>
                <w:rFonts w:ascii="宋体" w:hAnsi="宋体" w:cs="宋体" w:hint="eastAsia"/>
                <w:szCs w:val="21"/>
              </w:rPr>
              <w:t>4.</w:t>
            </w:r>
            <w:r>
              <w:rPr>
                <w:rFonts w:ascii="宋体" w:hAnsi="宋体" w:cs="宋体" w:hint="eastAsia"/>
                <w:szCs w:val="21"/>
              </w:rPr>
              <w:t>审核准则：</w:t>
            </w:r>
            <w:r>
              <w:rPr>
                <w:rFonts w:ascii="宋体" w:hAnsi="宋体" w:cs="宋体" w:hint="eastAsia"/>
                <w:szCs w:val="21"/>
              </w:rPr>
              <w:t>ISO9001:2015</w:t>
            </w:r>
            <w:r>
              <w:rPr>
                <w:rFonts w:ascii="宋体" w:hAnsi="宋体" w:cs="宋体" w:hint="eastAsia"/>
                <w:szCs w:val="21"/>
              </w:rPr>
              <w:t>《质量管理体系</w:t>
            </w:r>
            <w:r>
              <w:rPr>
                <w:rFonts w:ascii="宋体" w:hAnsi="宋体" w:cs="宋体" w:hint="eastAsia"/>
                <w:szCs w:val="21"/>
              </w:rPr>
              <w:t xml:space="preserve"> </w:t>
            </w:r>
            <w:r>
              <w:rPr>
                <w:rFonts w:ascii="宋体" w:hAnsi="宋体" w:cs="宋体" w:hint="eastAsia"/>
                <w:szCs w:val="21"/>
              </w:rPr>
              <w:t>要求》、</w:t>
            </w:r>
            <w:r>
              <w:rPr>
                <w:rFonts w:ascii="宋体" w:hAnsi="宋体" w:cs="宋体" w:hint="eastAsia"/>
                <w:szCs w:val="21"/>
              </w:rPr>
              <w:t>ISO14001</w:t>
            </w:r>
            <w:r>
              <w:rPr>
                <w:rFonts w:ascii="宋体" w:hAnsi="宋体" w:cs="宋体" w:hint="eastAsia"/>
                <w:szCs w:val="21"/>
              </w:rPr>
              <w:t>：</w:t>
            </w:r>
            <w:r>
              <w:rPr>
                <w:rFonts w:ascii="宋体" w:hAnsi="宋体" w:cs="宋体" w:hint="eastAsia"/>
                <w:szCs w:val="21"/>
              </w:rPr>
              <w:t>2015</w:t>
            </w:r>
            <w:r>
              <w:rPr>
                <w:rFonts w:ascii="宋体" w:hAnsi="宋体" w:cs="宋体" w:hint="eastAsia"/>
                <w:szCs w:val="21"/>
              </w:rPr>
              <w:t>《环境管理体系</w:t>
            </w:r>
            <w:r>
              <w:rPr>
                <w:rFonts w:ascii="宋体" w:hAnsi="宋体" w:cs="宋体" w:hint="eastAsia"/>
                <w:szCs w:val="21"/>
              </w:rPr>
              <w:t xml:space="preserve"> </w:t>
            </w:r>
            <w:r>
              <w:rPr>
                <w:rFonts w:ascii="宋体" w:hAnsi="宋体" w:cs="宋体" w:hint="eastAsia"/>
                <w:szCs w:val="21"/>
              </w:rPr>
              <w:t>要求及使用指南》、</w:t>
            </w:r>
            <w:r>
              <w:rPr>
                <w:rFonts w:ascii="宋体" w:hAnsi="宋体" w:cs="宋体"/>
                <w:szCs w:val="21"/>
              </w:rPr>
              <w:t xml:space="preserve">ISO 45001:2018   </w:t>
            </w:r>
            <w:r>
              <w:rPr>
                <w:rFonts w:ascii="宋体" w:hAnsi="宋体" w:cs="宋体" w:hint="eastAsia"/>
                <w:szCs w:val="21"/>
              </w:rPr>
              <w:t>《职业健康安全管理体系</w:t>
            </w:r>
            <w:r>
              <w:rPr>
                <w:rFonts w:ascii="宋体" w:hAnsi="宋体" w:cs="宋体" w:hint="eastAsia"/>
                <w:szCs w:val="21"/>
              </w:rPr>
              <w:t xml:space="preserve"> </w:t>
            </w:r>
            <w:r>
              <w:rPr>
                <w:rFonts w:ascii="宋体" w:hAnsi="宋体" w:cs="宋体" w:hint="eastAsia"/>
                <w:szCs w:val="21"/>
              </w:rPr>
              <w:t>要求》、公司管理体系文件、适用的法律法规、产品标准等。</w:t>
            </w:r>
          </w:p>
          <w:p w:rsidR="009D7B59" w:rsidRDefault="00E610A7">
            <w:pPr>
              <w:rPr>
                <w:rFonts w:ascii="宋体" w:hAnsi="宋体" w:cs="宋体"/>
                <w:szCs w:val="21"/>
              </w:rPr>
            </w:pPr>
            <w:r>
              <w:rPr>
                <w:rFonts w:ascii="宋体" w:hAnsi="宋体" w:cs="宋体" w:hint="eastAsia"/>
                <w:szCs w:val="21"/>
              </w:rPr>
              <w:t>5.</w:t>
            </w:r>
            <w:r>
              <w:rPr>
                <w:rFonts w:ascii="宋体" w:hAnsi="宋体" w:cs="宋体" w:hint="eastAsia"/>
                <w:szCs w:val="21"/>
              </w:rPr>
              <w:t>提供了《内审首次会议签到表》，参加人有各部门负责人等。</w:t>
            </w:r>
          </w:p>
          <w:p w:rsidR="009D7B59" w:rsidRDefault="00E610A7">
            <w:pPr>
              <w:rPr>
                <w:rFonts w:ascii="宋体" w:hAnsi="宋体" w:cs="宋体"/>
                <w:szCs w:val="21"/>
              </w:rPr>
            </w:pPr>
            <w:r>
              <w:rPr>
                <w:rFonts w:ascii="宋体" w:hAnsi="宋体" w:cs="宋体" w:hint="eastAsia"/>
                <w:szCs w:val="21"/>
              </w:rPr>
              <w:t>6.</w:t>
            </w:r>
            <w:r>
              <w:rPr>
                <w:rFonts w:ascii="宋体" w:hAnsi="宋体" w:cs="宋体" w:hint="eastAsia"/>
                <w:szCs w:val="21"/>
              </w:rPr>
              <w:t>提供了《内审检查表》，经查阅对照，受审核部门涉及条款与公司管理体系职责分配相一致。</w:t>
            </w:r>
          </w:p>
          <w:p w:rsidR="009D7B59" w:rsidRDefault="00E610A7">
            <w:pPr>
              <w:pStyle w:val="a0"/>
              <w:ind w:firstLineChars="100" w:firstLine="210"/>
              <w:jc w:val="left"/>
              <w:rPr>
                <w:rFonts w:ascii="宋体" w:hAnsi="宋体" w:cs="宋体"/>
                <w:bCs w:val="0"/>
                <w:spacing w:val="0"/>
                <w:szCs w:val="21"/>
              </w:rPr>
            </w:pPr>
            <w:r>
              <w:rPr>
                <w:rFonts w:ascii="宋体" w:hAnsi="宋体" w:cs="宋体" w:hint="eastAsia"/>
                <w:bCs w:val="0"/>
                <w:spacing w:val="0"/>
                <w:szCs w:val="21"/>
              </w:rPr>
              <w:t>审核计划安排合理，审核记录基本满足要求。</w:t>
            </w:r>
          </w:p>
          <w:p w:rsidR="009D7B59" w:rsidRDefault="00E610A7">
            <w:pPr>
              <w:spacing w:line="360" w:lineRule="exact"/>
              <w:rPr>
                <w:rFonts w:ascii="仿宋_GB2312" w:eastAsia="仿宋_GB2312"/>
              </w:rPr>
            </w:pPr>
            <w:r>
              <w:rPr>
                <w:rFonts w:ascii="宋体" w:hAnsi="宋体" w:cs="宋体" w:hint="eastAsia"/>
                <w:szCs w:val="21"/>
              </w:rPr>
              <w:t>提供了《内审不合格报告》</w:t>
            </w:r>
            <w:r>
              <w:rPr>
                <w:rFonts w:ascii="宋体" w:hAnsi="宋体" w:cs="宋体"/>
                <w:szCs w:val="21"/>
              </w:rPr>
              <w:t>1</w:t>
            </w:r>
            <w:r>
              <w:rPr>
                <w:rFonts w:ascii="宋体" w:hAnsi="宋体" w:cs="宋体" w:hint="eastAsia"/>
                <w:szCs w:val="21"/>
              </w:rPr>
              <w:t>份，审核发现</w:t>
            </w:r>
            <w:r>
              <w:rPr>
                <w:rFonts w:ascii="宋体" w:hAnsi="宋体" w:cs="宋体" w:hint="eastAsia"/>
                <w:szCs w:val="21"/>
              </w:rPr>
              <w:t>,</w:t>
            </w:r>
            <w:r>
              <w:rPr>
                <w:rFonts w:ascii="宋体" w:hAnsi="宋体" w:cs="宋体" w:hint="eastAsia"/>
                <w:szCs w:val="21"/>
              </w:rPr>
              <w:t>综合部未按照要求对外来文件清单中法律法规进行及时更新。</w:t>
            </w:r>
          </w:p>
          <w:p w:rsidR="009D7B59" w:rsidRDefault="00E610A7">
            <w:pPr>
              <w:spacing w:line="360" w:lineRule="exact"/>
              <w:rPr>
                <w:rFonts w:ascii="宋体" w:hAnsi="宋体" w:cs="宋体"/>
                <w:szCs w:val="21"/>
              </w:rPr>
            </w:pPr>
            <w:r>
              <w:rPr>
                <w:rFonts w:ascii="宋体" w:hAnsi="宋体" w:cs="宋体" w:hint="eastAsia"/>
                <w:szCs w:val="21"/>
              </w:rPr>
              <w:t>8</w:t>
            </w:r>
            <w:r>
              <w:rPr>
                <w:rFonts w:ascii="宋体" w:hAnsi="宋体" w:cs="宋体"/>
                <w:szCs w:val="21"/>
              </w:rPr>
              <w:t>.</w:t>
            </w:r>
            <w:r>
              <w:rPr>
                <w:rFonts w:ascii="宋体" w:hAnsi="宋体" w:cs="宋体" w:hint="eastAsia"/>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w:t>
            </w:r>
            <w:r>
              <w:rPr>
                <w:rFonts w:ascii="宋体" w:hAnsi="宋体" w:cs="宋体" w:hint="eastAsia"/>
                <w:szCs w:val="21"/>
              </w:rPr>
              <w:t>学习，进行不符合项整改，组织相关内审员对整改后的情况进行跟踪验证，确认纠正及纠正措施有效，体系的建立、运行符合质量管理体系要求。</w:t>
            </w:r>
          </w:p>
          <w:p w:rsidR="009D7B59" w:rsidRDefault="00E610A7">
            <w:pPr>
              <w:ind w:firstLineChars="200" w:firstLine="420"/>
              <w:rPr>
                <w:rFonts w:ascii="宋体" w:hAnsi="宋体" w:cs="宋体"/>
                <w:szCs w:val="21"/>
              </w:rPr>
            </w:pPr>
            <w:r>
              <w:rPr>
                <w:rFonts w:ascii="宋体" w:hAnsi="宋体" w:cs="宋体" w:hint="eastAsia"/>
                <w:szCs w:val="21"/>
              </w:rPr>
              <w:t>审核结论：基本符合计划安排和标准的要求，并得到了较有效实施和保持，</w:t>
            </w:r>
            <w:r>
              <w:rPr>
                <w:rFonts w:ascii="宋体" w:hAnsi="宋体" w:cs="宋体" w:hint="eastAsia"/>
                <w:szCs w:val="21"/>
              </w:rPr>
              <w:t xml:space="preserve"> </w:t>
            </w:r>
            <w:r>
              <w:rPr>
                <w:rFonts w:ascii="宋体" w:hAnsi="宋体" w:cs="宋体" w:hint="eastAsia"/>
                <w:szCs w:val="21"/>
              </w:rPr>
              <w:t>仍需进一步改进。</w:t>
            </w:r>
            <w:r>
              <w:rPr>
                <w:rFonts w:ascii="宋体" w:hAnsi="宋体" w:cs="宋体" w:hint="eastAsia"/>
                <w:szCs w:val="21"/>
              </w:rPr>
              <w:t xml:space="preserve">   </w:t>
            </w:r>
            <w:r>
              <w:rPr>
                <w:rFonts w:ascii="宋体" w:hAnsi="宋体" w:cs="宋体"/>
                <w:szCs w:val="21"/>
              </w:rPr>
              <w:t xml:space="preserve"> </w:t>
            </w:r>
          </w:p>
          <w:p w:rsidR="009D7B59" w:rsidRDefault="00E610A7">
            <w:r>
              <w:rPr>
                <w:rFonts w:hint="eastAsia"/>
                <w:szCs w:val="21"/>
              </w:rPr>
              <w:t>提供了内审员培训记录，审核员没有审核自己部门工作，具有独立性。</w:t>
            </w:r>
          </w:p>
        </w:tc>
        <w:tc>
          <w:tcPr>
            <w:tcW w:w="895" w:type="dxa"/>
          </w:tcPr>
          <w:p w:rsidR="009D7B59" w:rsidRDefault="009D7B59"/>
        </w:tc>
      </w:tr>
      <w:tr w:rsidR="009D7B59">
        <w:trPr>
          <w:trHeight w:val="1508"/>
        </w:trPr>
        <w:tc>
          <w:tcPr>
            <w:tcW w:w="2160" w:type="dxa"/>
            <w:vAlign w:val="center"/>
          </w:tcPr>
          <w:p w:rsidR="009D7B59" w:rsidRDefault="00E610A7">
            <w:r>
              <w:rPr>
                <w:rFonts w:hint="eastAsia"/>
                <w:szCs w:val="21"/>
              </w:rPr>
              <w:t>分析与评价</w:t>
            </w:r>
          </w:p>
        </w:tc>
        <w:tc>
          <w:tcPr>
            <w:tcW w:w="960" w:type="dxa"/>
            <w:vAlign w:val="center"/>
          </w:tcPr>
          <w:p w:rsidR="009D7B59" w:rsidRDefault="00E610A7">
            <w:pPr>
              <w:rPr>
                <w:szCs w:val="21"/>
              </w:rPr>
            </w:pPr>
            <w:r>
              <w:rPr>
                <w:rFonts w:hint="eastAsia"/>
                <w:szCs w:val="21"/>
              </w:rPr>
              <w:t>Q9.1.3</w:t>
            </w:r>
          </w:p>
          <w:p w:rsidR="009D7B59" w:rsidRDefault="009D7B59"/>
        </w:tc>
        <w:tc>
          <w:tcPr>
            <w:tcW w:w="10694" w:type="dxa"/>
            <w:vAlign w:val="center"/>
          </w:tcPr>
          <w:p w:rsidR="009D7B59" w:rsidRDefault="00E610A7">
            <w:pPr>
              <w:rPr>
                <w:color w:val="000000"/>
              </w:rPr>
            </w:pPr>
            <w:r>
              <w:rPr>
                <w:rFonts w:hint="eastAsia"/>
                <w:color w:val="000000"/>
              </w:rPr>
              <w:t>公司制定《数据分析控制程序》，收集和分析适当的数据，评价公司管理体系的适宜性和有效性，充分识别可以改进的机会</w:t>
            </w:r>
          </w:p>
          <w:p w:rsidR="009D7B59" w:rsidRDefault="00E610A7">
            <w:pPr>
              <w:pStyle w:val="a0"/>
            </w:pPr>
            <w:r>
              <w:rPr>
                <w:rFonts w:hint="eastAsia"/>
                <w:color w:val="000000"/>
              </w:rPr>
              <w:t>提供了公司质量、环境、职业健康安全管理体系运行情况报告，包括劳务分包交付合格率、顾客满意率、运行过程控制、供方业绩评定、体系运行绩效情况等方面的汇总分析，工作成果符合预期效果，提出继续保持建议</w:t>
            </w:r>
            <w:r>
              <w:rPr>
                <w:rFonts w:hint="eastAsia"/>
                <w:color w:val="000000"/>
              </w:rPr>
              <w:t>.</w:t>
            </w:r>
          </w:p>
        </w:tc>
        <w:tc>
          <w:tcPr>
            <w:tcW w:w="895" w:type="dxa"/>
          </w:tcPr>
          <w:p w:rsidR="009D7B59" w:rsidRDefault="009D7B59"/>
        </w:tc>
      </w:tr>
      <w:tr w:rsidR="009D7B59">
        <w:trPr>
          <w:trHeight w:val="745"/>
        </w:trPr>
        <w:tc>
          <w:tcPr>
            <w:tcW w:w="2160" w:type="dxa"/>
            <w:vAlign w:val="center"/>
          </w:tcPr>
          <w:p w:rsidR="009D7B59" w:rsidRDefault="00E610A7">
            <w:pPr>
              <w:rPr>
                <w:szCs w:val="21"/>
              </w:rPr>
            </w:pPr>
            <w:r>
              <w:rPr>
                <w:rFonts w:hint="eastAsia"/>
                <w:szCs w:val="21"/>
              </w:rPr>
              <w:t>不符合和纠正措施</w:t>
            </w:r>
          </w:p>
          <w:p w:rsidR="009D7B59" w:rsidRDefault="00E610A7">
            <w:r>
              <w:rPr>
                <w:rFonts w:hint="eastAsia"/>
                <w:szCs w:val="21"/>
              </w:rPr>
              <w:t>事件调查、不符合、纠正措施和预防措施</w:t>
            </w:r>
          </w:p>
        </w:tc>
        <w:tc>
          <w:tcPr>
            <w:tcW w:w="960" w:type="dxa"/>
            <w:vAlign w:val="center"/>
          </w:tcPr>
          <w:p w:rsidR="009D7B59" w:rsidRDefault="00E610A7">
            <w:pPr>
              <w:rPr>
                <w:szCs w:val="21"/>
              </w:rPr>
            </w:pPr>
            <w:r>
              <w:rPr>
                <w:rFonts w:hint="eastAsia"/>
                <w:szCs w:val="21"/>
              </w:rPr>
              <w:t>Q</w:t>
            </w:r>
            <w:r>
              <w:rPr>
                <w:szCs w:val="21"/>
              </w:rPr>
              <w:t>E</w:t>
            </w:r>
            <w:r>
              <w:rPr>
                <w:rFonts w:hint="eastAsia"/>
                <w:szCs w:val="21"/>
              </w:rPr>
              <w:t>S</w:t>
            </w:r>
          </w:p>
          <w:p w:rsidR="009D7B59" w:rsidRDefault="00E610A7">
            <w:pPr>
              <w:rPr>
                <w:szCs w:val="21"/>
              </w:rPr>
            </w:pPr>
            <w:r>
              <w:rPr>
                <w:szCs w:val="21"/>
              </w:rPr>
              <w:t>10.2</w:t>
            </w:r>
          </w:p>
          <w:p w:rsidR="009D7B59" w:rsidRDefault="009D7B59">
            <w:pPr>
              <w:pStyle w:val="a0"/>
            </w:pPr>
          </w:p>
        </w:tc>
        <w:tc>
          <w:tcPr>
            <w:tcW w:w="10694" w:type="dxa"/>
            <w:vAlign w:val="center"/>
          </w:tcPr>
          <w:p w:rsidR="009D7B59" w:rsidRDefault="00E610A7">
            <w:pPr>
              <w:ind w:firstLineChars="200" w:firstLine="420"/>
              <w:rPr>
                <w:szCs w:val="21"/>
              </w:rPr>
            </w:pPr>
            <w:r>
              <w:rPr>
                <w:rFonts w:hint="eastAsia"/>
                <w:szCs w:val="21"/>
              </w:rPr>
              <w:t>企业通过过程的监视和测量、绩效考核、内审、管理评审等方式和机制，确保质量管理制度有效执行。</w:t>
            </w:r>
          </w:p>
          <w:p w:rsidR="009D7B59" w:rsidRDefault="00E610A7">
            <w:pPr>
              <w:ind w:firstLineChars="200" w:firstLine="420"/>
              <w:rPr>
                <w:szCs w:val="21"/>
              </w:rPr>
            </w:pPr>
            <w:r>
              <w:rPr>
                <w:rFonts w:hint="eastAsia"/>
                <w:szCs w:val="21"/>
              </w:rPr>
              <w:t>企业经过策划，采用对产品的监视和测量，对不合格品控制等来证实产品的符合性。</w:t>
            </w:r>
          </w:p>
          <w:p w:rsidR="009D7B59" w:rsidRDefault="00E610A7">
            <w:pPr>
              <w:ind w:firstLineChars="200" w:firstLine="420"/>
              <w:rPr>
                <w:szCs w:val="21"/>
              </w:rPr>
            </w:pPr>
            <w:r>
              <w:rPr>
                <w:rFonts w:hint="eastAsia"/>
                <w:szCs w:val="21"/>
              </w:rPr>
              <w:t>企业制定《不符合控制程序》、《事件报告、调查与处理程序》、《改进控制程序》等，通过分析实际存在的或潜在的不符合的原因，制定纠正和预防措施，并验证其效果，以防止不符合的发生／再发生，实现持续改进绩效的目的。</w:t>
            </w:r>
          </w:p>
          <w:p w:rsidR="009D7B59" w:rsidRDefault="00E610A7">
            <w:pPr>
              <w:ind w:firstLineChars="200" w:firstLine="420"/>
              <w:rPr>
                <w:szCs w:val="21"/>
              </w:rPr>
            </w:pPr>
            <w:r>
              <w:rPr>
                <w:rFonts w:hint="eastAsia"/>
                <w:szCs w:val="21"/>
              </w:rPr>
              <w:t>对内审中的不符合，采取了纠正措施，并验证；</w:t>
            </w:r>
            <w:r>
              <w:rPr>
                <w:rFonts w:hint="eastAsia"/>
                <w:szCs w:val="21"/>
              </w:rPr>
              <w:t xml:space="preserve"> </w:t>
            </w:r>
          </w:p>
          <w:p w:rsidR="009D7B59" w:rsidRDefault="00E610A7">
            <w:pPr>
              <w:ind w:firstLineChars="200" w:firstLine="420"/>
              <w:rPr>
                <w:szCs w:val="21"/>
              </w:rPr>
            </w:pPr>
            <w:r>
              <w:rPr>
                <w:rFonts w:hint="eastAsia"/>
                <w:szCs w:val="21"/>
              </w:rPr>
              <w:t>为保证公司职业健康安全管理体系的有效运行，通过对安全事件的调查处理，以确保管理体系运行的有效性。</w:t>
            </w:r>
          </w:p>
          <w:p w:rsidR="009D7B59" w:rsidRDefault="00E610A7">
            <w:pPr>
              <w:ind w:firstLineChars="200" w:firstLine="420"/>
              <w:rPr>
                <w:szCs w:val="21"/>
              </w:rPr>
            </w:pPr>
            <w:r>
              <w:rPr>
                <w:rFonts w:hint="eastAsia"/>
                <w:szCs w:val="21"/>
              </w:rPr>
              <w:t>经查在公司正常经营活动中，出现了轻微不符合，部门已经采取纠正和纠正措施，经验证纠正措施有效。</w:t>
            </w:r>
          </w:p>
          <w:p w:rsidR="009D7B59" w:rsidRDefault="00E610A7">
            <w:pPr>
              <w:ind w:firstLineChars="200" w:firstLine="420"/>
              <w:rPr>
                <w:szCs w:val="21"/>
              </w:rPr>
            </w:pPr>
            <w:r>
              <w:rPr>
                <w:rFonts w:hint="eastAsia"/>
                <w:szCs w:val="21"/>
              </w:rPr>
              <w:t>公司几年来未发生过环境、安全等事故。</w:t>
            </w:r>
          </w:p>
          <w:p w:rsidR="009D7B59" w:rsidRDefault="00E610A7">
            <w:pPr>
              <w:pStyle w:val="a0"/>
              <w:rPr>
                <w:bCs w:val="0"/>
                <w:spacing w:val="0"/>
                <w:szCs w:val="21"/>
              </w:rPr>
            </w:pPr>
            <w:r>
              <w:rPr>
                <w:rFonts w:hint="eastAsia"/>
              </w:rPr>
              <w:t xml:space="preserve"> </w:t>
            </w:r>
            <w:r>
              <w:t xml:space="preserve">  </w:t>
            </w:r>
            <w:r>
              <w:rPr>
                <w:rFonts w:hint="eastAsia"/>
                <w:bCs w:val="0"/>
                <w:spacing w:val="0"/>
                <w:szCs w:val="21"/>
              </w:rPr>
              <w:t>查持续改进：</w:t>
            </w:r>
          </w:p>
          <w:p w:rsidR="009D7B59" w:rsidRDefault="00E610A7">
            <w:pPr>
              <w:pStyle w:val="a0"/>
              <w:ind w:firstLineChars="200" w:firstLine="420"/>
              <w:rPr>
                <w:bCs w:val="0"/>
                <w:spacing w:val="0"/>
                <w:szCs w:val="21"/>
              </w:rPr>
            </w:pPr>
            <w:r>
              <w:rPr>
                <w:rFonts w:hint="eastAsia"/>
                <w:bCs w:val="0"/>
                <w:spacing w:val="0"/>
                <w:szCs w:val="21"/>
              </w:rPr>
              <w:t xml:space="preserve">a. </w:t>
            </w:r>
            <w:r>
              <w:rPr>
                <w:rFonts w:hint="eastAsia"/>
                <w:bCs w:val="0"/>
                <w:spacing w:val="0"/>
                <w:szCs w:val="21"/>
              </w:rPr>
              <w:t>通过</w:t>
            </w:r>
            <w:r>
              <w:rPr>
                <w:rFonts w:hint="eastAsia"/>
                <w:bCs w:val="0"/>
                <w:spacing w:val="0"/>
                <w:szCs w:val="21"/>
              </w:rPr>
              <w:t>管理体系运行，管理方针、目标的实施，内审、管理评审进行持续改进；</w:t>
            </w:r>
          </w:p>
          <w:p w:rsidR="009D7B59" w:rsidRDefault="00E610A7">
            <w:pPr>
              <w:pStyle w:val="a0"/>
              <w:ind w:firstLineChars="200" w:firstLine="420"/>
              <w:rPr>
                <w:bCs w:val="0"/>
                <w:spacing w:val="0"/>
                <w:szCs w:val="21"/>
              </w:rPr>
            </w:pPr>
            <w:r>
              <w:rPr>
                <w:rFonts w:hint="eastAsia"/>
                <w:bCs w:val="0"/>
                <w:spacing w:val="0"/>
                <w:szCs w:val="21"/>
              </w:rPr>
              <w:t xml:space="preserve">b. </w:t>
            </w:r>
            <w:r>
              <w:rPr>
                <w:rFonts w:hint="eastAsia"/>
                <w:bCs w:val="0"/>
                <w:spacing w:val="0"/>
                <w:szCs w:val="21"/>
              </w:rPr>
              <w:t>通过数据分析、纠正、预防措施实施达到持续改进；</w:t>
            </w:r>
          </w:p>
          <w:p w:rsidR="009D7B59" w:rsidRDefault="00E610A7">
            <w:pPr>
              <w:pStyle w:val="a0"/>
              <w:ind w:firstLineChars="200" w:firstLine="420"/>
              <w:rPr>
                <w:bCs w:val="0"/>
                <w:spacing w:val="0"/>
                <w:szCs w:val="21"/>
              </w:rPr>
            </w:pPr>
            <w:r>
              <w:rPr>
                <w:rFonts w:hint="eastAsia"/>
                <w:bCs w:val="0"/>
                <w:spacing w:val="0"/>
                <w:szCs w:val="21"/>
              </w:rPr>
              <w:t xml:space="preserve">c. </w:t>
            </w:r>
            <w:r>
              <w:rPr>
                <w:rFonts w:hint="eastAsia"/>
                <w:bCs w:val="0"/>
                <w:spacing w:val="0"/>
                <w:szCs w:val="21"/>
              </w:rPr>
              <w:t>通过顾客满意度调查，改进、提高产品质量，满足顾客需求，达到持续改进的目的。</w:t>
            </w:r>
          </w:p>
          <w:p w:rsidR="009D7B59" w:rsidRDefault="00E610A7">
            <w:pPr>
              <w:pStyle w:val="a0"/>
              <w:ind w:firstLineChars="200" w:firstLine="420"/>
            </w:pPr>
            <w:r>
              <w:rPr>
                <w:rFonts w:hint="eastAsia"/>
                <w:bCs w:val="0"/>
                <w:spacing w:val="0"/>
                <w:szCs w:val="21"/>
              </w:rPr>
              <w:t>管理评审提出改进措施正在实施过程中。</w:t>
            </w:r>
          </w:p>
        </w:tc>
        <w:tc>
          <w:tcPr>
            <w:tcW w:w="895" w:type="dxa"/>
          </w:tcPr>
          <w:p w:rsidR="009D7B59" w:rsidRDefault="009D7B59">
            <w:pPr>
              <w:rPr>
                <w:rFonts w:eastAsia="楷体"/>
              </w:rPr>
            </w:pPr>
          </w:p>
        </w:tc>
      </w:tr>
    </w:tbl>
    <w:p w:rsidR="009D7B59" w:rsidRDefault="00E610A7">
      <w:r>
        <w:ptab w:relativeTo="margin" w:alignment="center" w:leader="none"/>
      </w:r>
    </w:p>
    <w:p w:rsidR="009D7B59" w:rsidRDefault="009D7B59"/>
    <w:p w:rsidR="009D7B59" w:rsidRDefault="00E610A7">
      <w:pPr>
        <w:pStyle w:val="a7"/>
      </w:pPr>
      <w:r>
        <w:rPr>
          <w:rFonts w:hint="eastAsia"/>
        </w:rPr>
        <w:t>说明：不符合标注</w:t>
      </w:r>
      <w:r>
        <w:rPr>
          <w:rFonts w:hint="eastAsia"/>
        </w:rPr>
        <w:t>N</w:t>
      </w:r>
    </w:p>
    <w:sectPr w:rsidR="009D7B59">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0A7" w:rsidRDefault="00E610A7">
      <w:r>
        <w:separator/>
      </w:r>
    </w:p>
  </w:endnote>
  <w:endnote w:type="continuationSeparator" w:id="0">
    <w:p w:rsidR="00E610A7" w:rsidRDefault="00E61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 w:name="等线">
    <w:altName w:val="Arial Unicode MS"/>
    <w:charset w:val="86"/>
    <w:family w:val="modern"/>
    <w:pitch w:val="default"/>
    <w:sig w:usb0="00000000" w:usb1="38CF7CFA" w:usb2="00000016" w:usb3="00000000" w:csb0="0004000F" w:csb1="00000000"/>
  </w:font>
  <w:font w:name="方正仿宋简体">
    <w:altName w:val="宋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9D7B59" w:rsidRDefault="00E610A7">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rsidR="009D7B59" w:rsidRDefault="009D7B5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0A7" w:rsidRDefault="00E610A7">
      <w:r>
        <w:separator/>
      </w:r>
    </w:p>
  </w:footnote>
  <w:footnote w:type="continuationSeparator" w:id="0">
    <w:p w:rsidR="00E610A7" w:rsidRDefault="00E610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B59" w:rsidRDefault="00E610A7">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D7B59" w:rsidRDefault="00E610A7">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9D7B59" w:rsidRDefault="00E610A7">
                <w:r>
                  <w:rPr>
                    <w:rFonts w:hint="eastAsia"/>
                    <w:sz w:val="18"/>
                    <w:szCs w:val="18"/>
                  </w:rPr>
                  <w:t xml:space="preserve">ISC-B-I-19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rPr>
      <w:t xml:space="preserve">        </w:t>
    </w:r>
    <w:r>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9D7B59" w:rsidRDefault="009D7B5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62BD6A"/>
    <w:multiLevelType w:val="singleLevel"/>
    <w:tmpl w:val="7D62BD6A"/>
    <w:lvl w:ilvl="0">
      <w:start w:val="1"/>
      <w:numFmt w:val="decimal"/>
      <w:lvlText w:val="%1."/>
      <w:lvlJc w:val="left"/>
      <w:pPr>
        <w:tabs>
          <w:tab w:val="left" w:pos="312"/>
        </w:tabs>
      </w:pPr>
    </w:lvl>
  </w:abstractNum>
  <w:abstractNum w:abstractNumId="1">
    <w:nsid w:val="7FDEE28D"/>
    <w:multiLevelType w:val="singleLevel"/>
    <w:tmpl w:val="7FDEE28D"/>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5C48"/>
    <w:rsid w:val="0004501F"/>
    <w:rsid w:val="00083885"/>
    <w:rsid w:val="000F7CCA"/>
    <w:rsid w:val="001A2D7F"/>
    <w:rsid w:val="001C6BF2"/>
    <w:rsid w:val="001E6B5E"/>
    <w:rsid w:val="002170A0"/>
    <w:rsid w:val="00281EC8"/>
    <w:rsid w:val="002E37BA"/>
    <w:rsid w:val="00337922"/>
    <w:rsid w:val="00340867"/>
    <w:rsid w:val="00380837"/>
    <w:rsid w:val="003A198A"/>
    <w:rsid w:val="003B1BFE"/>
    <w:rsid w:val="003E2B47"/>
    <w:rsid w:val="00410914"/>
    <w:rsid w:val="00464DDE"/>
    <w:rsid w:val="00483B2E"/>
    <w:rsid w:val="00484E0F"/>
    <w:rsid w:val="004A2762"/>
    <w:rsid w:val="00536930"/>
    <w:rsid w:val="00545801"/>
    <w:rsid w:val="00564E53"/>
    <w:rsid w:val="0059190A"/>
    <w:rsid w:val="005E25A7"/>
    <w:rsid w:val="0060226A"/>
    <w:rsid w:val="00602B07"/>
    <w:rsid w:val="0060324D"/>
    <w:rsid w:val="006373E6"/>
    <w:rsid w:val="00644FE2"/>
    <w:rsid w:val="00674B11"/>
    <w:rsid w:val="0067640C"/>
    <w:rsid w:val="00694C87"/>
    <w:rsid w:val="006E678B"/>
    <w:rsid w:val="0070155D"/>
    <w:rsid w:val="00720AF3"/>
    <w:rsid w:val="007757F3"/>
    <w:rsid w:val="007A68EF"/>
    <w:rsid w:val="007E6AEB"/>
    <w:rsid w:val="007F3336"/>
    <w:rsid w:val="008973EE"/>
    <w:rsid w:val="00971600"/>
    <w:rsid w:val="00992EA6"/>
    <w:rsid w:val="00994DC8"/>
    <w:rsid w:val="009973B4"/>
    <w:rsid w:val="009C28C1"/>
    <w:rsid w:val="009D7B59"/>
    <w:rsid w:val="009F7EED"/>
    <w:rsid w:val="00A02F21"/>
    <w:rsid w:val="00A50835"/>
    <w:rsid w:val="00A7760C"/>
    <w:rsid w:val="00AF0AAB"/>
    <w:rsid w:val="00B5029D"/>
    <w:rsid w:val="00B6150E"/>
    <w:rsid w:val="00BB0BC9"/>
    <w:rsid w:val="00BC6844"/>
    <w:rsid w:val="00BF597E"/>
    <w:rsid w:val="00C51A36"/>
    <w:rsid w:val="00C55228"/>
    <w:rsid w:val="00C94E36"/>
    <w:rsid w:val="00C9607F"/>
    <w:rsid w:val="00CA3D69"/>
    <w:rsid w:val="00CD278B"/>
    <w:rsid w:val="00CE315A"/>
    <w:rsid w:val="00CF214F"/>
    <w:rsid w:val="00D06F59"/>
    <w:rsid w:val="00D6266A"/>
    <w:rsid w:val="00D8388C"/>
    <w:rsid w:val="00E00448"/>
    <w:rsid w:val="00E179F8"/>
    <w:rsid w:val="00E35F7D"/>
    <w:rsid w:val="00E610A7"/>
    <w:rsid w:val="00E954C4"/>
    <w:rsid w:val="00EB0164"/>
    <w:rsid w:val="00EB04B8"/>
    <w:rsid w:val="00ED0F62"/>
    <w:rsid w:val="00EF0EFE"/>
    <w:rsid w:val="00F30709"/>
    <w:rsid w:val="00FD5851"/>
    <w:rsid w:val="02B84719"/>
    <w:rsid w:val="02FA6253"/>
    <w:rsid w:val="032C3757"/>
    <w:rsid w:val="036603D4"/>
    <w:rsid w:val="04617F72"/>
    <w:rsid w:val="04C04927"/>
    <w:rsid w:val="05B11F2A"/>
    <w:rsid w:val="06400A4B"/>
    <w:rsid w:val="06E01EC3"/>
    <w:rsid w:val="09535250"/>
    <w:rsid w:val="09806D23"/>
    <w:rsid w:val="09CE213A"/>
    <w:rsid w:val="0B156FC6"/>
    <w:rsid w:val="0B256D46"/>
    <w:rsid w:val="0BB74A17"/>
    <w:rsid w:val="0C1821A1"/>
    <w:rsid w:val="0C5F0639"/>
    <w:rsid w:val="0C85106D"/>
    <w:rsid w:val="0D66233C"/>
    <w:rsid w:val="0D8B1FB3"/>
    <w:rsid w:val="0F6442AD"/>
    <w:rsid w:val="0FDA7F53"/>
    <w:rsid w:val="108219C2"/>
    <w:rsid w:val="11705116"/>
    <w:rsid w:val="15110FDA"/>
    <w:rsid w:val="155A19C5"/>
    <w:rsid w:val="17B20018"/>
    <w:rsid w:val="18DB38B5"/>
    <w:rsid w:val="1A120A39"/>
    <w:rsid w:val="1AD215C7"/>
    <w:rsid w:val="1B2C7B1C"/>
    <w:rsid w:val="1E295883"/>
    <w:rsid w:val="1E565434"/>
    <w:rsid w:val="1E90527F"/>
    <w:rsid w:val="21747ECE"/>
    <w:rsid w:val="22017E7F"/>
    <w:rsid w:val="23544896"/>
    <w:rsid w:val="235E7C88"/>
    <w:rsid w:val="246B6135"/>
    <w:rsid w:val="24FE116D"/>
    <w:rsid w:val="26E4625C"/>
    <w:rsid w:val="27B53290"/>
    <w:rsid w:val="28A46FFC"/>
    <w:rsid w:val="29A06FDB"/>
    <w:rsid w:val="2A134B34"/>
    <w:rsid w:val="2A712F0F"/>
    <w:rsid w:val="2B2E2752"/>
    <w:rsid w:val="2B9022F9"/>
    <w:rsid w:val="2BFC024F"/>
    <w:rsid w:val="2C9B1E1D"/>
    <w:rsid w:val="2F4B0E69"/>
    <w:rsid w:val="30D16CC5"/>
    <w:rsid w:val="31C028B0"/>
    <w:rsid w:val="322C72BC"/>
    <w:rsid w:val="37476F8A"/>
    <w:rsid w:val="38610411"/>
    <w:rsid w:val="38AA56C2"/>
    <w:rsid w:val="38E10519"/>
    <w:rsid w:val="39827C37"/>
    <w:rsid w:val="3C125F9B"/>
    <w:rsid w:val="3C1959EB"/>
    <w:rsid w:val="3D2F613A"/>
    <w:rsid w:val="3E1444F6"/>
    <w:rsid w:val="3F3B2173"/>
    <w:rsid w:val="40715AC8"/>
    <w:rsid w:val="40B67F76"/>
    <w:rsid w:val="415E2F32"/>
    <w:rsid w:val="41E277AB"/>
    <w:rsid w:val="429A35A3"/>
    <w:rsid w:val="435C1130"/>
    <w:rsid w:val="442828E9"/>
    <w:rsid w:val="49BA3960"/>
    <w:rsid w:val="4A0F666A"/>
    <w:rsid w:val="4B4B30DE"/>
    <w:rsid w:val="4BFA763C"/>
    <w:rsid w:val="4C4035AE"/>
    <w:rsid w:val="4DDC3C53"/>
    <w:rsid w:val="4F7F35B2"/>
    <w:rsid w:val="52B24340"/>
    <w:rsid w:val="56311B54"/>
    <w:rsid w:val="5949498B"/>
    <w:rsid w:val="59A85EFD"/>
    <w:rsid w:val="5D86343D"/>
    <w:rsid w:val="5DB12D14"/>
    <w:rsid w:val="5EA12B9A"/>
    <w:rsid w:val="5EC928D3"/>
    <w:rsid w:val="5F425B73"/>
    <w:rsid w:val="5F5C48D2"/>
    <w:rsid w:val="5F6A1134"/>
    <w:rsid w:val="5F8E191F"/>
    <w:rsid w:val="5F9641CD"/>
    <w:rsid w:val="61C313F2"/>
    <w:rsid w:val="628D2779"/>
    <w:rsid w:val="628D5F03"/>
    <w:rsid w:val="64F43146"/>
    <w:rsid w:val="654A5507"/>
    <w:rsid w:val="658C10F3"/>
    <w:rsid w:val="65CA104B"/>
    <w:rsid w:val="66356363"/>
    <w:rsid w:val="66972AAF"/>
    <w:rsid w:val="677E4DCB"/>
    <w:rsid w:val="68BB08C9"/>
    <w:rsid w:val="69364534"/>
    <w:rsid w:val="6A4140D3"/>
    <w:rsid w:val="6A5D69B2"/>
    <w:rsid w:val="6A7021FA"/>
    <w:rsid w:val="6C093A05"/>
    <w:rsid w:val="6DA65F1D"/>
    <w:rsid w:val="6E031C73"/>
    <w:rsid w:val="6E116960"/>
    <w:rsid w:val="6E6B6A6E"/>
    <w:rsid w:val="6EE8797B"/>
    <w:rsid w:val="6FF46E59"/>
    <w:rsid w:val="7051627C"/>
    <w:rsid w:val="70CA3520"/>
    <w:rsid w:val="73431450"/>
    <w:rsid w:val="73E237A4"/>
    <w:rsid w:val="73E9008B"/>
    <w:rsid w:val="76C24502"/>
    <w:rsid w:val="772935FE"/>
    <w:rsid w:val="7A0E74A5"/>
    <w:rsid w:val="7A42130E"/>
    <w:rsid w:val="7B53369F"/>
    <w:rsid w:val="7B760BF0"/>
    <w:rsid w:val="7B8757FC"/>
    <w:rsid w:val="7C046C2A"/>
    <w:rsid w:val="7C483276"/>
    <w:rsid w:val="7C4D08BC"/>
    <w:rsid w:val="7DAC6B0C"/>
    <w:rsid w:val="7DAD46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2">
    <w:name w:val="heading 2"/>
    <w:basedOn w:val="a"/>
    <w:next w:val="a"/>
    <w:qFormat/>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Indent"/>
    <w:basedOn w:val="a"/>
    <w:qFormat/>
    <w:pPr>
      <w:ind w:firstLineChars="200" w:firstLine="560"/>
    </w:pPr>
    <w:rPr>
      <w:rFonts w:ascii="宋体" w:hAnsi="宋体"/>
      <w:color w:val="FF0000"/>
      <w:sz w:val="28"/>
    </w:rPr>
  </w:style>
  <w:style w:type="paragraph" w:styleId="a5">
    <w:name w:val="Plain Text"/>
    <w:basedOn w:val="a"/>
    <w:qFormat/>
    <w:rPr>
      <w:rFonts w:ascii="宋体" w:hAnsi="Courier New"/>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20">
    <w:name w:val="Body Text First Indent 2"/>
    <w:basedOn w:val="a4"/>
    <w:qFormat/>
    <w:pPr>
      <w:ind w:firstLine="420"/>
      <w:jc w:val="left"/>
    </w:pPr>
    <w:rPr>
      <w:rFonts w:eastAsia="仿宋_GB2312"/>
      <w:color w:val="000000"/>
    </w:rPr>
  </w:style>
  <w:style w:type="character" w:customStyle="1" w:styleId="Char1">
    <w:name w:val="页眉 Char"/>
    <w:basedOn w:val="a1"/>
    <w:link w:val="a8"/>
    <w:uiPriority w:val="99"/>
    <w:qFormat/>
    <w:rPr>
      <w:rFonts w:ascii="Times New Roman" w:eastAsia="宋体" w:hAnsi="Times New Roman" w:cs="Times New Roman"/>
      <w:sz w:val="18"/>
      <w:szCs w:val="18"/>
    </w:rPr>
  </w:style>
  <w:style w:type="character" w:customStyle="1" w:styleId="Char0">
    <w:name w:val="页脚 Char"/>
    <w:basedOn w:val="a1"/>
    <w:link w:val="a7"/>
    <w:uiPriority w:val="99"/>
    <w:qFormat/>
    <w:rPr>
      <w:rFonts w:ascii="Times New Roman" w:eastAsia="宋体" w:hAnsi="Times New Roman" w:cs="Times New Roman"/>
      <w:sz w:val="18"/>
      <w:szCs w:val="18"/>
    </w:rPr>
  </w:style>
  <w:style w:type="character" w:customStyle="1" w:styleId="Char">
    <w:name w:val="批注框文本 Char"/>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widowControl/>
      <w:ind w:firstLineChars="200" w:firstLine="420"/>
      <w:jc w:val="left"/>
    </w:pPr>
    <w:rPr>
      <w:kern w:val="0"/>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15</Pages>
  <Words>1686</Words>
  <Characters>9615</Characters>
  <Application>Microsoft Office Word</Application>
  <DocSecurity>0</DocSecurity>
  <Lines>80</Lines>
  <Paragraphs>22</Paragraphs>
  <ScaleCrop>false</ScaleCrop>
  <Company>Microsoft</Company>
  <LinksUpToDate>false</LinksUpToDate>
  <CharactersWithSpaces>11279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win7</cp:lastModifiedBy>
  <cp:revision>37</cp:revision>
  <dcterms:created xsi:type="dcterms:W3CDTF">2015-06-17T12:51:00Z</dcterms:created>
  <dcterms:modified xsi:type="dcterms:W3CDTF">2021-02-02T13:57:00Z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