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8942F3" w:rsidRDefault="00971600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8942F3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8942F3" w:rsidRPr="008942F3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8942F3" w:rsidRDefault="00971600" w:rsidP="005D22A5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8942F3" w:rsidRDefault="00971600" w:rsidP="005D22A5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8942F3" w:rsidRDefault="00971600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8973EE" w:rsidRPr="008942F3" w:rsidRDefault="00971600" w:rsidP="000A6C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C67E47" w:rsidRPr="008942F3">
              <w:rPr>
                <w:rFonts w:ascii="楷体" w:eastAsia="楷体" w:hAnsi="楷体" w:hint="eastAsia"/>
                <w:sz w:val="24"/>
                <w:szCs w:val="24"/>
              </w:rPr>
              <w:t xml:space="preserve">办公室     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8942F3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C37625">
              <w:rPr>
                <w:rFonts w:ascii="楷体" w:eastAsia="楷体" w:hAnsi="楷体" w:hint="eastAsia"/>
                <w:sz w:val="24"/>
                <w:szCs w:val="24"/>
              </w:rPr>
              <w:t>周景翠</w:t>
            </w:r>
            <w:r w:rsidR="00D562F6" w:rsidRPr="008942F3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8942F3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1E0D3E">
              <w:rPr>
                <w:rFonts w:ascii="楷体" w:eastAsia="楷体" w:hAnsi="楷体" w:hint="eastAsia"/>
                <w:sz w:val="24"/>
                <w:szCs w:val="24"/>
              </w:rPr>
              <w:t>高</w:t>
            </w:r>
            <w:r w:rsidR="000A6C4E">
              <w:rPr>
                <w:rFonts w:ascii="楷体" w:eastAsia="楷体" w:hAnsi="楷体" w:hint="eastAsia"/>
                <w:sz w:val="24"/>
                <w:szCs w:val="24"/>
              </w:rPr>
              <w:t>林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8942F3" w:rsidRDefault="00971600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942F3" w:rsidRPr="008942F3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8942F3" w:rsidRDefault="008973EE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8942F3" w:rsidRDefault="008973EE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8942F3" w:rsidRDefault="00971600" w:rsidP="001969F6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8942F3">
              <w:rPr>
                <w:rFonts w:ascii="楷体" w:eastAsia="楷体" w:hAnsi="楷体" w:hint="eastAsia"/>
                <w:sz w:val="24"/>
                <w:szCs w:val="24"/>
              </w:rPr>
              <w:t xml:space="preserve">姜海军        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D562F6" w:rsidRPr="008942F3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1969F6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D562F6" w:rsidRPr="008942F3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969F6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="00D562F6" w:rsidRPr="008942F3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969F6">
              <w:rPr>
                <w:rFonts w:ascii="楷体" w:eastAsia="楷体" w:hAnsi="楷体" w:hint="eastAsia"/>
                <w:sz w:val="24"/>
                <w:szCs w:val="24"/>
              </w:rPr>
              <w:t>22</w:t>
            </w:r>
          </w:p>
        </w:tc>
        <w:tc>
          <w:tcPr>
            <w:tcW w:w="1585" w:type="dxa"/>
            <w:vMerge/>
          </w:tcPr>
          <w:p w:rsidR="008973EE" w:rsidRPr="008942F3" w:rsidRDefault="008973EE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8942F3" w:rsidRDefault="008973EE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8942F3" w:rsidRDefault="008973EE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8942F3" w:rsidRDefault="00971600" w:rsidP="006D6E36">
            <w:pPr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6959FD" w:rsidRPr="00DC42DF">
              <w:rPr>
                <w:rFonts w:ascii="宋体" w:hAnsi="宋体" w:cs="Arial" w:hint="eastAsia"/>
                <w:szCs w:val="24"/>
              </w:rPr>
              <w:t>E</w:t>
            </w:r>
            <w:r w:rsidR="006959FD">
              <w:rPr>
                <w:rFonts w:ascii="宋体" w:hAnsi="宋体" w:cs="Arial" w:hint="eastAsia"/>
                <w:szCs w:val="24"/>
              </w:rPr>
              <w:t>/OH</w:t>
            </w:r>
            <w:r w:rsidR="006959FD" w:rsidRPr="00DC42DF">
              <w:rPr>
                <w:rFonts w:ascii="宋体" w:hAnsi="宋体" w:cs="Arial" w:hint="eastAsia"/>
                <w:szCs w:val="24"/>
              </w:rPr>
              <w:t>MS: 5.3组织的岗位、职责和权限、7.2能力、7.3意识、</w:t>
            </w:r>
            <w:r w:rsidR="006D6E36">
              <w:rPr>
                <w:rFonts w:ascii="宋体" w:hAnsi="宋体" w:cs="Arial" w:hint="eastAsia"/>
                <w:szCs w:val="24"/>
              </w:rPr>
              <w:t>7.5形成文件的信息，</w:t>
            </w:r>
            <w:r w:rsidR="006959FD" w:rsidRPr="00DC42DF">
              <w:rPr>
                <w:rFonts w:ascii="宋体" w:hAnsi="宋体" w:cs="Arial" w:hint="eastAsia"/>
                <w:szCs w:val="24"/>
              </w:rPr>
              <w:t>9.2 内部审核、10.2不合格和纠正措施，6.1.2环境因素</w:t>
            </w:r>
            <w:r w:rsidR="006959FD">
              <w:rPr>
                <w:rFonts w:ascii="宋体" w:hAnsi="宋体" w:cs="Arial" w:hint="eastAsia"/>
                <w:szCs w:val="24"/>
              </w:rPr>
              <w:t>/危险源</w:t>
            </w:r>
            <w:r w:rsidR="006959FD" w:rsidRPr="00DC42DF">
              <w:rPr>
                <w:rFonts w:ascii="宋体" w:hAnsi="宋体" w:cs="Arial" w:hint="eastAsia"/>
                <w:szCs w:val="24"/>
              </w:rPr>
              <w:t>、6.1.3合</w:t>
            </w:r>
            <w:proofErr w:type="gramStart"/>
            <w:r w:rsidR="006959FD" w:rsidRPr="00DC42DF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="006959FD" w:rsidRPr="00DC42DF">
              <w:rPr>
                <w:rFonts w:ascii="宋体" w:hAnsi="宋体" w:cs="Arial" w:hint="eastAsia"/>
                <w:szCs w:val="24"/>
              </w:rPr>
              <w:t>义务、6.2.1环境</w:t>
            </w:r>
            <w:r w:rsidR="006959FD">
              <w:rPr>
                <w:rFonts w:ascii="宋体" w:hAnsi="宋体" w:cs="Arial" w:hint="eastAsia"/>
                <w:szCs w:val="24"/>
              </w:rPr>
              <w:t>/</w:t>
            </w:r>
            <w:r w:rsidR="006959FD" w:rsidRPr="00DC42DF">
              <w:rPr>
                <w:rFonts w:ascii="宋体" w:hAnsi="宋体" w:cs="Arial" w:hint="eastAsia"/>
                <w:spacing w:val="-6"/>
                <w:szCs w:val="24"/>
              </w:rPr>
              <w:t>职业健康安全</w:t>
            </w:r>
            <w:r w:rsidR="006959FD" w:rsidRPr="00DC42DF">
              <w:rPr>
                <w:rFonts w:ascii="宋体" w:hAnsi="宋体" w:cs="Arial" w:hint="eastAsia"/>
                <w:szCs w:val="24"/>
              </w:rPr>
              <w:t>目标、6.2.2实现环境</w:t>
            </w:r>
            <w:r w:rsidR="006959FD">
              <w:rPr>
                <w:rFonts w:ascii="宋体" w:hAnsi="宋体" w:cs="Arial" w:hint="eastAsia"/>
                <w:szCs w:val="24"/>
              </w:rPr>
              <w:t>/</w:t>
            </w:r>
            <w:r w:rsidR="006959FD">
              <w:rPr>
                <w:rFonts w:ascii="宋体" w:hAnsi="宋体" w:cs="Arial" w:hint="eastAsia"/>
                <w:spacing w:val="-6"/>
                <w:szCs w:val="24"/>
              </w:rPr>
              <w:t>职业健康安全</w:t>
            </w:r>
            <w:r w:rsidR="006959FD" w:rsidRPr="00DC42DF">
              <w:rPr>
                <w:rFonts w:ascii="宋体" w:hAnsi="宋体" w:cs="Arial" w:hint="eastAsia"/>
                <w:szCs w:val="24"/>
              </w:rPr>
              <w:t>目标措施的策划、8.1运行策划和控制、8.2应急准备和响应、9.1监视、测量、分析和评价（9.1.1总则、9.1.2合</w:t>
            </w:r>
            <w:proofErr w:type="gramStart"/>
            <w:r w:rsidR="006959FD" w:rsidRPr="00DC42DF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="006959FD" w:rsidRPr="00DC42DF">
              <w:rPr>
                <w:rFonts w:ascii="宋体" w:hAnsi="宋体" w:cs="Arial" w:hint="eastAsia"/>
                <w:szCs w:val="24"/>
              </w:rPr>
              <w:t>性评价）,</w:t>
            </w:r>
          </w:p>
        </w:tc>
        <w:tc>
          <w:tcPr>
            <w:tcW w:w="1585" w:type="dxa"/>
            <w:vMerge/>
          </w:tcPr>
          <w:p w:rsidR="008973EE" w:rsidRPr="008942F3" w:rsidRDefault="008973EE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156AF7">
        <w:trPr>
          <w:trHeight w:val="2385"/>
        </w:trPr>
        <w:tc>
          <w:tcPr>
            <w:tcW w:w="1809" w:type="dxa"/>
            <w:vAlign w:val="center"/>
          </w:tcPr>
          <w:p w:rsidR="00260151" w:rsidRPr="008942F3" w:rsidRDefault="00260151" w:rsidP="005D22A5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组织的岗位、职责、和权限</w:t>
            </w:r>
          </w:p>
        </w:tc>
        <w:tc>
          <w:tcPr>
            <w:tcW w:w="1311" w:type="dxa"/>
          </w:tcPr>
          <w:p w:rsidR="00260151" w:rsidRPr="008942F3" w:rsidRDefault="00260151" w:rsidP="002D41A2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8942F3">
              <w:rPr>
                <w:rFonts w:ascii="楷体" w:eastAsia="楷体" w:hAnsi="楷体" w:cs="宋体" w:hint="eastAsia"/>
                <w:bCs/>
                <w:sz w:val="24"/>
                <w:szCs w:val="24"/>
              </w:rPr>
              <w:t>E</w:t>
            </w:r>
            <w:r w:rsidR="00207AAE">
              <w:rPr>
                <w:rFonts w:ascii="楷体" w:eastAsia="楷体" w:hAnsi="楷体" w:cs="宋体" w:hint="eastAsia"/>
                <w:bCs/>
                <w:sz w:val="24"/>
                <w:szCs w:val="24"/>
              </w:rPr>
              <w:t>O</w:t>
            </w:r>
            <w:r w:rsidRPr="008942F3">
              <w:rPr>
                <w:rFonts w:ascii="楷体" w:eastAsia="楷体" w:hAnsi="楷体" w:cs="宋体" w:hint="eastAsia"/>
                <w:bCs/>
                <w:sz w:val="24"/>
                <w:szCs w:val="24"/>
              </w:rPr>
              <w:t>：5.3</w:t>
            </w:r>
          </w:p>
        </w:tc>
        <w:tc>
          <w:tcPr>
            <w:tcW w:w="10004" w:type="dxa"/>
          </w:tcPr>
          <w:p w:rsidR="00260151" w:rsidRPr="008942F3" w:rsidRDefault="00260151" w:rsidP="00156AF7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现场审核了解到，</w:t>
            </w:r>
            <w:r w:rsidR="00156AF7" w:rsidRPr="008942F3">
              <w:rPr>
                <w:rFonts w:ascii="楷体" w:eastAsia="楷体" w:hAnsi="楷体" w:hint="eastAsia"/>
                <w:sz w:val="24"/>
                <w:szCs w:val="24"/>
              </w:rPr>
              <w:t>办公室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主要负责:体系建立实施与完善，人力资源配备，员工培训考核管理;劳动合同保险管理;环境因素和危险源进行识别和控制;信息交流与传递;法律法规及其他要求获取及适用性评价，体系运行检查、内审等。</w:t>
            </w:r>
          </w:p>
          <w:p w:rsidR="00260151" w:rsidRPr="008942F3" w:rsidRDefault="00260151" w:rsidP="005D22A5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8942F3">
              <w:rPr>
                <w:rFonts w:ascii="楷体" w:eastAsia="楷体" w:hAnsi="楷体" w:hint="eastAsia"/>
                <w:sz w:val="24"/>
                <w:szCs w:val="24"/>
              </w:rPr>
              <w:t>经交流</w:t>
            </w:r>
            <w:proofErr w:type="gramEnd"/>
            <w:r w:rsidR="00C37625">
              <w:rPr>
                <w:rFonts w:ascii="楷体" w:eastAsia="楷体" w:hAnsi="楷体" w:hint="eastAsia"/>
                <w:sz w:val="24"/>
                <w:szCs w:val="24"/>
              </w:rPr>
              <w:t>周景翠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主任对体系要求的职责基本理解，并能按照职责要求去做，本部门的职责权限得到了有效的落实，未发现因职责不清责任不明而造成体系运行失效的情况。</w:t>
            </w:r>
          </w:p>
        </w:tc>
        <w:tc>
          <w:tcPr>
            <w:tcW w:w="1585" w:type="dxa"/>
          </w:tcPr>
          <w:p w:rsidR="00260151" w:rsidRPr="008942F3" w:rsidRDefault="00260151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4720B1">
        <w:trPr>
          <w:trHeight w:val="1255"/>
        </w:trPr>
        <w:tc>
          <w:tcPr>
            <w:tcW w:w="1809" w:type="dxa"/>
            <w:vAlign w:val="center"/>
          </w:tcPr>
          <w:p w:rsidR="00234FA5" w:rsidRPr="008942F3" w:rsidRDefault="00C52C62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/>
                <w:sz w:val="24"/>
                <w:szCs w:val="24"/>
              </w:rPr>
              <w:t>目标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8942F3">
              <w:rPr>
                <w:rFonts w:ascii="楷体" w:eastAsia="楷体" w:hAnsi="楷体"/>
                <w:sz w:val="24"/>
                <w:szCs w:val="24"/>
              </w:rPr>
              <w:t>管理方案</w:t>
            </w:r>
          </w:p>
        </w:tc>
        <w:tc>
          <w:tcPr>
            <w:tcW w:w="1311" w:type="dxa"/>
            <w:vAlign w:val="center"/>
          </w:tcPr>
          <w:p w:rsidR="002D41A2" w:rsidRPr="008942F3" w:rsidRDefault="002D41A2" w:rsidP="002D41A2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EO</w:t>
            </w:r>
            <w:r w:rsidR="00234FA5" w:rsidRPr="008942F3">
              <w:rPr>
                <w:rFonts w:ascii="楷体" w:eastAsia="楷体" w:hAnsi="楷体" w:cs="楷体" w:hint="eastAsia"/>
                <w:sz w:val="24"/>
                <w:szCs w:val="24"/>
              </w:rPr>
              <w:t>：6.2</w:t>
            </w:r>
          </w:p>
          <w:p w:rsidR="00234FA5" w:rsidRPr="008942F3" w:rsidRDefault="00234FA5" w:rsidP="005D22A5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BE2D75" w:rsidRPr="00BE2D75" w:rsidRDefault="00BE2D75" w:rsidP="00207AAE">
            <w:pPr>
              <w:spacing w:line="360" w:lineRule="auto"/>
              <w:ind w:firstLineChars="100" w:firstLine="24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查到公司的环境和职业健康与安全目标：</w:t>
            </w:r>
            <w:r w:rsidRPr="00BE2D75">
              <w:rPr>
                <w:rFonts w:ascii="楷体" w:eastAsia="楷体" w:hAnsi="楷体" w:cs="楷体" w:hint="eastAsia"/>
                <w:sz w:val="24"/>
                <w:szCs w:val="24"/>
              </w:rPr>
              <w:t>固体废弃物按要求处理率大于</w:t>
            </w:r>
            <w:r w:rsidRPr="00BE2D75">
              <w:rPr>
                <w:rFonts w:ascii="楷体" w:eastAsia="楷体" w:hAnsi="楷体" w:cs="楷体"/>
                <w:sz w:val="24"/>
                <w:szCs w:val="24"/>
              </w:rPr>
              <w:t>95%</w:t>
            </w:r>
            <w:r w:rsidR="00234FA5" w:rsidRPr="008942F3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BE2D75">
              <w:rPr>
                <w:rFonts w:ascii="楷体" w:eastAsia="楷体" w:hAnsi="楷体" w:cs="楷体" w:hint="eastAsia"/>
                <w:sz w:val="24"/>
                <w:szCs w:val="24"/>
              </w:rPr>
              <w:t>年度内火灾事故为</w:t>
            </w:r>
            <w:r w:rsidRPr="00BE2D75">
              <w:rPr>
                <w:rFonts w:ascii="楷体" w:eastAsia="楷体" w:hAnsi="楷体" w:cs="楷体"/>
                <w:sz w:val="24"/>
                <w:szCs w:val="24"/>
              </w:rPr>
              <w:t>0</w:t>
            </w:r>
            <w:r w:rsidRPr="00BE2D75">
              <w:rPr>
                <w:rFonts w:ascii="楷体" w:eastAsia="楷体" w:hAnsi="楷体" w:cs="楷体" w:hint="eastAsia"/>
                <w:sz w:val="24"/>
                <w:szCs w:val="24"/>
              </w:rPr>
              <w:t>，无人身死亡事故，无火灾爆炸事故。</w:t>
            </w:r>
          </w:p>
          <w:p w:rsidR="00234FA5" w:rsidRPr="008942F3" w:rsidRDefault="00234FA5" w:rsidP="005D22A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查到办公室的目标完成情况统计表：固</w:t>
            </w:r>
            <w:proofErr w:type="gramStart"/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废统一</w:t>
            </w:r>
            <w:proofErr w:type="gramEnd"/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收集和回收，100%完成；杜绝人事伤害事故，0次</w:t>
            </w:r>
            <w:r w:rsidR="00CC3579" w:rsidRPr="008942F3">
              <w:rPr>
                <w:rFonts w:ascii="楷体" w:eastAsia="楷体" w:hAnsi="楷体" w:cs="楷体" w:hint="eastAsia"/>
                <w:sz w:val="24"/>
                <w:szCs w:val="24"/>
              </w:rPr>
              <w:t>；杜绝火灾事故，0次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234FA5" w:rsidRPr="008942F3" w:rsidRDefault="00234FA5" w:rsidP="005D22A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查到公司制定的20</w:t>
            </w:r>
            <w:r w:rsidR="00207AAE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年度“管理方案”，</w:t>
            </w:r>
          </w:p>
          <w:p w:rsidR="00234FA5" w:rsidRPr="008942F3" w:rsidRDefault="00234FA5" w:rsidP="005D22A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抽查</w:t>
            </w:r>
            <w:r w:rsidR="002D63CE">
              <w:rPr>
                <w:rFonts w:ascii="楷体" w:eastAsia="楷体" w:hAnsi="楷体" w:cs="楷体" w:hint="eastAsia"/>
                <w:sz w:val="24"/>
                <w:szCs w:val="24"/>
              </w:rPr>
              <w:t>杜绝火灾管理方案、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杜绝人身伤亡事故管理方案，</w:t>
            </w:r>
          </w:p>
          <w:p w:rsidR="00E15335" w:rsidRPr="008942F3" w:rsidRDefault="002D63CE" w:rsidP="00A74274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明确了管理目标、</w:t>
            </w:r>
            <w:r w:rsidR="00234FA5" w:rsidRPr="008942F3">
              <w:rPr>
                <w:rFonts w:ascii="楷体" w:eastAsia="楷体" w:hAnsi="楷体" w:cs="楷体" w:hint="eastAsia"/>
                <w:sz w:val="24"/>
                <w:szCs w:val="24"/>
              </w:rPr>
              <w:t>管理组织及职责：规定了总经理及各部门负责人及工作人员的职责及控</w:t>
            </w:r>
            <w:r w:rsidR="00234FA5" w:rsidRPr="008942F3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制方法、完成时间。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制定了具体</w:t>
            </w:r>
            <w:r w:rsidR="00A74274" w:rsidRPr="008942F3">
              <w:rPr>
                <w:rFonts w:ascii="楷体" w:eastAsia="楷体" w:hAnsi="楷体" w:cs="楷体"/>
                <w:sz w:val="24"/>
                <w:szCs w:val="24"/>
              </w:rPr>
              <w:t>措施。</w:t>
            </w:r>
          </w:p>
          <w:p w:rsidR="00234FA5" w:rsidRPr="008942F3" w:rsidRDefault="00234FA5" w:rsidP="00A74274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管理方案由责任部门组织实施，目前在实施中，部分已完成。</w:t>
            </w:r>
          </w:p>
        </w:tc>
        <w:tc>
          <w:tcPr>
            <w:tcW w:w="1585" w:type="dxa"/>
          </w:tcPr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C145A0">
        <w:trPr>
          <w:trHeight w:val="1255"/>
        </w:trPr>
        <w:tc>
          <w:tcPr>
            <w:tcW w:w="1809" w:type="dxa"/>
            <w:vAlign w:val="center"/>
          </w:tcPr>
          <w:p w:rsidR="00234FA5" w:rsidRPr="008942F3" w:rsidRDefault="00CC3579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能力意识</w:t>
            </w:r>
          </w:p>
        </w:tc>
        <w:tc>
          <w:tcPr>
            <w:tcW w:w="1311" w:type="dxa"/>
          </w:tcPr>
          <w:p w:rsidR="00234FA5" w:rsidRPr="008942F3" w:rsidRDefault="002D41A2" w:rsidP="002D41A2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bCs/>
                <w:sz w:val="24"/>
                <w:szCs w:val="24"/>
              </w:rPr>
              <w:t>EO</w:t>
            </w:r>
            <w:r w:rsidR="00234FA5" w:rsidRPr="008942F3">
              <w:rPr>
                <w:rFonts w:ascii="楷体" w:eastAsia="楷体" w:hAnsi="楷体" w:cs="Arial" w:hint="eastAsia"/>
                <w:bCs/>
                <w:sz w:val="24"/>
                <w:szCs w:val="24"/>
              </w:rPr>
              <w:t>：7.2</w:t>
            </w:r>
            <w:r w:rsidR="00CC3579" w:rsidRPr="008942F3">
              <w:rPr>
                <w:rFonts w:ascii="楷体" w:eastAsia="楷体" w:hAnsi="楷体" w:cs="Arial" w:hint="eastAsia"/>
                <w:bCs/>
                <w:sz w:val="24"/>
                <w:szCs w:val="24"/>
              </w:rPr>
              <w:t>、</w:t>
            </w:r>
            <w:r w:rsidR="00234FA5" w:rsidRPr="008942F3">
              <w:rPr>
                <w:rFonts w:ascii="楷体" w:eastAsia="楷体" w:hAnsi="楷体" w:cs="Arial" w:hint="eastAsia"/>
                <w:bCs/>
                <w:sz w:val="24"/>
                <w:szCs w:val="24"/>
              </w:rPr>
              <w:t xml:space="preserve">     7.3</w:t>
            </w: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8F3419" w:rsidRPr="0079019A" w:rsidRDefault="008F3419" w:rsidP="008F3419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79019A">
              <w:rPr>
                <w:rFonts w:ascii="楷体" w:eastAsia="楷体" w:hAnsi="楷体" w:hint="eastAsia"/>
                <w:sz w:val="24"/>
                <w:szCs w:val="24"/>
              </w:rPr>
              <w:t>编制执行《人力资源控制程序》，规定了人力资源配备、培训计划与实施，考核与认可等予以规定。</w:t>
            </w:r>
          </w:p>
          <w:p w:rsidR="008F3419" w:rsidRPr="0079019A" w:rsidRDefault="008F3419" w:rsidP="008F3419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79019A">
              <w:rPr>
                <w:rFonts w:ascii="楷体" w:eastAsia="楷体" w:hAnsi="楷体" w:hint="eastAsia"/>
                <w:sz w:val="24"/>
                <w:szCs w:val="24"/>
              </w:rPr>
              <w:t>每年底由办公室对各岗位人员进行能力考核，根据结果采取措施，通常是培训。</w:t>
            </w:r>
          </w:p>
          <w:p w:rsidR="008F3419" w:rsidRPr="0079019A" w:rsidRDefault="008F3419" w:rsidP="008F3419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79019A">
              <w:rPr>
                <w:rFonts w:ascii="楷体" w:eastAsia="楷体" w:hAnsi="楷体" w:hint="eastAsia"/>
                <w:sz w:val="24"/>
                <w:szCs w:val="24"/>
              </w:rPr>
              <w:t>查到《20</w:t>
            </w:r>
            <w:r w:rsidR="00BE1EE2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79019A">
              <w:rPr>
                <w:rFonts w:ascii="楷体" w:eastAsia="楷体" w:hAnsi="楷体" w:hint="eastAsia"/>
                <w:sz w:val="24"/>
                <w:szCs w:val="24"/>
              </w:rPr>
              <w:t>年度教育培训计划》，编制</w:t>
            </w:r>
            <w:r w:rsidR="00346EF9">
              <w:rPr>
                <w:rFonts w:ascii="楷体" w:eastAsia="楷体" w:hAnsi="楷体" w:hint="eastAsia"/>
                <w:sz w:val="24"/>
                <w:szCs w:val="24"/>
              </w:rPr>
              <w:t>周景翠</w:t>
            </w:r>
            <w:r w:rsidRPr="0079019A">
              <w:rPr>
                <w:rFonts w:ascii="楷体" w:eastAsia="楷体" w:hAnsi="楷体" w:hint="eastAsia"/>
                <w:sz w:val="24"/>
                <w:szCs w:val="24"/>
              </w:rPr>
              <w:t>。培训内容涉及：标准、手册程序体系文件、相关法规、管理方案、管理制度等培训等。</w:t>
            </w:r>
          </w:p>
          <w:p w:rsidR="008F3419" w:rsidRPr="0079019A" w:rsidRDefault="008F3419" w:rsidP="008F341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9019A">
              <w:rPr>
                <w:rFonts w:ascii="楷体" w:eastAsia="楷体" w:hAnsi="楷体" w:hint="eastAsia"/>
                <w:sz w:val="24"/>
                <w:szCs w:val="24"/>
              </w:rPr>
              <w:t>查到：《培训记录表》，20</w:t>
            </w:r>
            <w:r w:rsidR="00BE1EE2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79019A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BE1EE2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79019A">
              <w:rPr>
                <w:rFonts w:ascii="楷体" w:eastAsia="楷体" w:hAnsi="楷体" w:hint="eastAsia"/>
                <w:sz w:val="24"/>
                <w:szCs w:val="24"/>
              </w:rPr>
              <w:t>月1</w:t>
            </w:r>
            <w:r w:rsidR="00BE1EE2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79019A"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 w:rsidR="00BE5703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BE1EE2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79019A">
              <w:rPr>
                <w:rFonts w:ascii="楷体" w:eastAsia="楷体" w:hAnsi="楷体" w:hint="eastAsia"/>
                <w:sz w:val="24"/>
                <w:szCs w:val="24"/>
              </w:rPr>
              <w:t>日进行管理手册和体系文件培训，记录了培训内容摘要，通过现场提问答辩对培训效果予以考核评价，考核合格。</w:t>
            </w:r>
          </w:p>
          <w:p w:rsidR="008F3419" w:rsidRPr="0079019A" w:rsidRDefault="008F3419" w:rsidP="008F341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9019A">
              <w:rPr>
                <w:rFonts w:ascii="楷体" w:eastAsia="楷体" w:hAnsi="楷体" w:hint="eastAsia"/>
                <w:sz w:val="24"/>
                <w:szCs w:val="24"/>
              </w:rPr>
              <w:t>另查到：20</w:t>
            </w:r>
            <w:r w:rsidR="00BE1EE2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79019A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BE1EE2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79019A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BE1EE2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9B08EE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Pr="0079019A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BE1EE2">
              <w:rPr>
                <w:rFonts w:ascii="楷体" w:eastAsia="楷体" w:hAnsi="楷体" w:hint="eastAsia"/>
                <w:sz w:val="24"/>
                <w:szCs w:val="24"/>
              </w:rPr>
              <w:t>法律法规</w:t>
            </w:r>
            <w:r w:rsidR="009B08EE" w:rsidRPr="009B08EE">
              <w:rPr>
                <w:rFonts w:ascii="楷体" w:eastAsia="楷体" w:hAnsi="楷体" w:hint="eastAsia"/>
                <w:sz w:val="24"/>
                <w:szCs w:val="24"/>
              </w:rPr>
              <w:t>的培训</w:t>
            </w:r>
            <w:r w:rsidRPr="0079019A">
              <w:rPr>
                <w:rFonts w:ascii="楷体" w:eastAsia="楷体" w:hAnsi="楷体" w:hint="eastAsia"/>
                <w:sz w:val="24"/>
                <w:szCs w:val="24"/>
              </w:rPr>
              <w:t>，记录了培训内容摘要，通过现场提问答辩对培训效果予以考核评价，考核合格。</w:t>
            </w:r>
          </w:p>
          <w:p w:rsidR="008F3419" w:rsidRPr="0079019A" w:rsidRDefault="008F3419" w:rsidP="008F341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9019A">
              <w:rPr>
                <w:rFonts w:ascii="楷体" w:eastAsia="楷体" w:hAnsi="楷体" w:hint="eastAsia"/>
                <w:sz w:val="24"/>
                <w:szCs w:val="24"/>
              </w:rPr>
              <w:t>另查到：20</w:t>
            </w:r>
            <w:r w:rsidR="00BE1EE2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79019A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BE1EE2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79019A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BE1EE2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79019A">
              <w:rPr>
                <w:rFonts w:ascii="楷体" w:eastAsia="楷体" w:hAnsi="楷体" w:hint="eastAsia"/>
                <w:sz w:val="24"/>
                <w:szCs w:val="24"/>
              </w:rPr>
              <w:t>1日进行</w:t>
            </w:r>
            <w:r w:rsidR="00690833">
              <w:rPr>
                <w:rFonts w:ascii="楷体" w:eastAsia="楷体" w:hAnsi="楷体" w:hint="eastAsia"/>
                <w:sz w:val="24"/>
                <w:szCs w:val="24"/>
              </w:rPr>
              <w:t>应急预案</w:t>
            </w:r>
            <w:r w:rsidRPr="0079019A">
              <w:rPr>
                <w:rFonts w:ascii="楷体" w:eastAsia="楷体" w:hAnsi="楷体" w:hint="eastAsia"/>
                <w:sz w:val="24"/>
                <w:szCs w:val="24"/>
              </w:rPr>
              <w:t xml:space="preserve">培训，情况基本同上。 </w:t>
            </w:r>
          </w:p>
          <w:p w:rsidR="008F3419" w:rsidRPr="0079019A" w:rsidRDefault="008F3419" w:rsidP="008F341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9019A">
              <w:rPr>
                <w:rFonts w:ascii="楷体" w:eastAsia="楷体" w:hAnsi="楷体" w:hint="eastAsia"/>
                <w:sz w:val="24"/>
                <w:szCs w:val="24"/>
              </w:rPr>
              <w:t>通过培训、面谈等沟通方式，提高了员工的素质，增强了主人翁的责任感，使员工认识到了自身贡献的重要性。员工对公司的方针及部门目标基本了解，并且能够意识到自己岗位对整个流程的重要性和偏离的后果。</w:t>
            </w:r>
          </w:p>
          <w:p w:rsidR="00234FA5" w:rsidRPr="008942F3" w:rsidRDefault="00234FA5" w:rsidP="008F3419">
            <w:pPr>
              <w:tabs>
                <w:tab w:val="left" w:pos="1410"/>
              </w:tabs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942F3">
              <w:rPr>
                <w:rFonts w:ascii="楷体" w:eastAsia="楷体" w:hAnsi="楷体" w:cs="宋体" w:hint="eastAsia"/>
                <w:sz w:val="24"/>
                <w:szCs w:val="24"/>
              </w:rPr>
              <w:t>企业已对人力资源的管理、控制进行了策划，并已实施控制，</w:t>
            </w:r>
            <w:r w:rsidR="006E407E" w:rsidRPr="008942F3">
              <w:rPr>
                <w:rFonts w:ascii="楷体" w:eastAsia="楷体" w:hAnsi="楷体" w:cs="宋体" w:hint="eastAsia"/>
                <w:sz w:val="24"/>
                <w:szCs w:val="24"/>
              </w:rPr>
              <w:t>针对体系文件的系统学习进行了交流</w:t>
            </w:r>
            <w:r w:rsidRPr="008942F3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C145A0">
        <w:trPr>
          <w:trHeight w:val="1255"/>
        </w:trPr>
        <w:tc>
          <w:tcPr>
            <w:tcW w:w="1809" w:type="dxa"/>
            <w:vAlign w:val="center"/>
          </w:tcPr>
          <w:p w:rsidR="00234FA5" w:rsidRPr="008942F3" w:rsidRDefault="009A2CBA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/>
                <w:sz w:val="24"/>
                <w:szCs w:val="24"/>
              </w:rPr>
              <w:lastRenderedPageBreak/>
              <w:t>文件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8942F3">
              <w:rPr>
                <w:rFonts w:ascii="楷体" w:eastAsia="楷体" w:hAnsi="楷体"/>
                <w:sz w:val="24"/>
                <w:szCs w:val="24"/>
              </w:rPr>
              <w:t>记录</w:t>
            </w:r>
          </w:p>
        </w:tc>
        <w:tc>
          <w:tcPr>
            <w:tcW w:w="1311" w:type="dxa"/>
          </w:tcPr>
          <w:p w:rsidR="00234FA5" w:rsidRPr="008942F3" w:rsidRDefault="002D41A2" w:rsidP="002D41A2">
            <w:pPr>
              <w:snapToGrid w:val="0"/>
              <w:spacing w:line="360" w:lineRule="auto"/>
              <w:rPr>
                <w:rFonts w:ascii="楷体" w:eastAsia="楷体" w:hAnsi="楷体" w:cs="Arial Unicode MS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EO</w:t>
            </w:r>
            <w:r w:rsidR="00234FA5" w:rsidRPr="008942F3">
              <w:rPr>
                <w:rFonts w:ascii="楷体" w:eastAsia="楷体" w:hAnsi="楷体" w:cs="宋体" w:hint="eastAsia"/>
                <w:sz w:val="24"/>
                <w:szCs w:val="24"/>
              </w:rPr>
              <w:t xml:space="preserve"> 7.5.1总则 </w:t>
            </w:r>
          </w:p>
        </w:tc>
        <w:tc>
          <w:tcPr>
            <w:tcW w:w="10004" w:type="dxa"/>
          </w:tcPr>
          <w:p w:rsidR="00234FA5" w:rsidRPr="008942F3" w:rsidRDefault="00C37625" w:rsidP="005D22A5">
            <w:pPr>
              <w:snapToGrid w:val="0"/>
              <w:spacing w:line="360" w:lineRule="auto"/>
              <w:ind w:firstLineChars="250" w:firstLine="60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周景翠</w:t>
            </w:r>
            <w:r w:rsidR="00234FA5" w:rsidRPr="008942F3">
              <w:rPr>
                <w:rFonts w:ascii="楷体" w:eastAsia="楷体" w:hAnsi="楷体" w:hint="eastAsia"/>
                <w:sz w:val="24"/>
                <w:szCs w:val="24"/>
              </w:rPr>
              <w:t>主任介绍：企业根据公司建立了管理体系的要求及其体系覆盖范围、企业员工的文化水平、各过程的控制难易程度、企业的实际情况建立了管理体系，企业</w:t>
            </w:r>
            <w:r w:rsidR="00B94D34" w:rsidRPr="008942F3">
              <w:rPr>
                <w:rFonts w:ascii="楷体" w:eastAsia="楷体" w:hAnsi="楷体" w:hint="eastAsia"/>
                <w:sz w:val="24"/>
                <w:szCs w:val="24"/>
              </w:rPr>
              <w:t>环境与职业健康</w:t>
            </w:r>
            <w:r w:rsidR="00234FA5" w:rsidRPr="008942F3">
              <w:rPr>
                <w:rFonts w:ascii="楷体" w:eastAsia="楷体" w:hAnsi="楷体" w:hint="eastAsia"/>
                <w:sz w:val="24"/>
                <w:szCs w:val="24"/>
              </w:rPr>
              <w:t xml:space="preserve">安全管理体系文件主要包括： </w:t>
            </w:r>
          </w:p>
          <w:p w:rsidR="00234FA5" w:rsidRPr="008942F3" w:rsidRDefault="00234FA5" w:rsidP="005D22A5">
            <w:pPr>
              <w:snapToGrid w:val="0"/>
              <w:spacing w:line="360" w:lineRule="auto"/>
              <w:ind w:firstLineChars="100" w:firstLine="240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1）在企业</w:t>
            </w:r>
            <w:r w:rsidR="00690833">
              <w:rPr>
                <w:rFonts w:ascii="楷体" w:eastAsia="楷体" w:hAnsi="楷体" w:hint="eastAsia"/>
                <w:sz w:val="24"/>
                <w:szCs w:val="24"/>
              </w:rPr>
              <w:t>新编制的新版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管理手册、程序文件中包括了：管理方针、体系覆盖范围的描述、管理目标、主要要素、过程及其相互作用的描述，以及相关文件查询途径。</w:t>
            </w:r>
          </w:p>
          <w:p w:rsidR="00234FA5" w:rsidRPr="008942F3" w:rsidRDefault="00234FA5" w:rsidP="005D22A5">
            <w:pPr>
              <w:snapToGrid w:val="0"/>
              <w:spacing w:line="360" w:lineRule="auto"/>
              <w:ind w:firstLineChars="100" w:firstLine="240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2）编制了涉及质量、安全、环境体系过程所需体系有效运行所需管理制度；</w:t>
            </w:r>
          </w:p>
          <w:p w:rsidR="00234FA5" w:rsidRPr="008942F3" w:rsidRDefault="00234FA5" w:rsidP="005D22A5">
            <w:pPr>
              <w:snapToGrid w:val="0"/>
              <w:spacing w:line="360" w:lineRule="auto"/>
              <w:ind w:firstLineChars="100" w:firstLine="240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3）收集了有关外来文件；</w:t>
            </w:r>
          </w:p>
          <w:p w:rsidR="00234FA5" w:rsidRPr="008942F3" w:rsidRDefault="00234FA5" w:rsidP="005D22A5">
            <w:pPr>
              <w:snapToGrid w:val="0"/>
              <w:spacing w:line="360" w:lineRule="auto"/>
              <w:ind w:firstLineChars="100" w:firstLine="240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4）策划了有关体系运行的记录。</w:t>
            </w:r>
          </w:p>
          <w:p w:rsidR="00234FA5" w:rsidRPr="008942F3" w:rsidRDefault="00234FA5" w:rsidP="005D22A5">
            <w:pPr>
              <w:snapToGrid w:val="0"/>
              <w:spacing w:line="360" w:lineRule="auto"/>
              <w:ind w:firstLine="408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企业编制了以上文件经</w:t>
            </w:r>
            <w:r w:rsidR="00690833">
              <w:rPr>
                <w:rFonts w:ascii="楷体" w:eastAsia="楷体" w:hAnsi="楷体" w:hint="eastAsia"/>
                <w:sz w:val="24"/>
                <w:szCs w:val="24"/>
              </w:rPr>
              <w:t>总经理</w:t>
            </w:r>
            <w:r w:rsidR="001E0D3E">
              <w:rPr>
                <w:rFonts w:ascii="楷体" w:eastAsia="楷体" w:hAnsi="楷体" w:hint="eastAsia"/>
                <w:sz w:val="24"/>
                <w:szCs w:val="24"/>
              </w:rPr>
              <w:t>高建法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批准，于20</w:t>
            </w:r>
            <w:r w:rsidR="00690833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年1月</w:t>
            </w:r>
            <w:r w:rsidR="00690833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日发布实施。</w:t>
            </w:r>
          </w:p>
          <w:p w:rsidR="00234FA5" w:rsidRPr="008942F3" w:rsidRDefault="00234FA5" w:rsidP="005D22A5">
            <w:pPr>
              <w:snapToGrid w:val="0"/>
              <w:spacing w:line="360" w:lineRule="auto"/>
              <w:ind w:firstLine="408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企业手册依据标准的要求，对企业适用情况进行了描述。</w:t>
            </w:r>
          </w:p>
        </w:tc>
        <w:tc>
          <w:tcPr>
            <w:tcW w:w="1585" w:type="dxa"/>
          </w:tcPr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C145A0">
        <w:trPr>
          <w:trHeight w:val="1255"/>
        </w:trPr>
        <w:tc>
          <w:tcPr>
            <w:tcW w:w="1809" w:type="dxa"/>
            <w:vAlign w:val="center"/>
          </w:tcPr>
          <w:p w:rsidR="00234FA5" w:rsidRPr="008942F3" w:rsidRDefault="009A2CBA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/>
                <w:sz w:val="24"/>
                <w:szCs w:val="24"/>
              </w:rPr>
              <w:t>文件控制</w:t>
            </w:r>
          </w:p>
        </w:tc>
        <w:tc>
          <w:tcPr>
            <w:tcW w:w="1311" w:type="dxa"/>
          </w:tcPr>
          <w:p w:rsidR="002D41A2" w:rsidRPr="008942F3" w:rsidRDefault="002D41A2" w:rsidP="002D41A2">
            <w:pPr>
              <w:snapToGrid w:val="0"/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EO</w:t>
            </w:r>
            <w:r w:rsidR="00234FA5" w:rsidRPr="008942F3">
              <w:rPr>
                <w:rFonts w:ascii="楷体" w:eastAsia="楷体" w:hAnsi="楷体" w:cs="宋体" w:hint="eastAsia"/>
                <w:sz w:val="24"/>
                <w:szCs w:val="24"/>
              </w:rPr>
              <w:t xml:space="preserve"> 7.5.2</w:t>
            </w:r>
            <w:r w:rsidR="0036159B" w:rsidRPr="008942F3">
              <w:rPr>
                <w:rFonts w:ascii="楷体" w:eastAsia="楷体" w:hAnsi="楷体" w:cs="宋体" w:hint="eastAsia"/>
                <w:sz w:val="24"/>
                <w:szCs w:val="24"/>
              </w:rPr>
              <w:t>、7.5.3</w:t>
            </w:r>
          </w:p>
          <w:p w:rsidR="00234FA5" w:rsidRPr="008942F3" w:rsidRDefault="00234FA5" w:rsidP="005D22A5">
            <w:pPr>
              <w:snapToGrid w:val="0"/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942F3">
              <w:rPr>
                <w:rFonts w:ascii="楷体" w:eastAsia="楷体" w:hAnsi="楷体" w:cs="宋体" w:hint="eastAsia"/>
                <w:sz w:val="24"/>
                <w:szCs w:val="24"/>
              </w:rPr>
              <w:t xml:space="preserve">文件控制 </w:t>
            </w:r>
          </w:p>
          <w:p w:rsidR="00234FA5" w:rsidRPr="008942F3" w:rsidRDefault="00234FA5" w:rsidP="005D22A5">
            <w:pPr>
              <w:snapToGrid w:val="0"/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234FA5" w:rsidRPr="008942F3" w:rsidRDefault="00234FA5" w:rsidP="00AE2D9C">
            <w:pPr>
              <w:snapToGrid w:val="0"/>
              <w:spacing w:line="360" w:lineRule="auto"/>
              <w:ind w:firstLineChars="250" w:firstLine="600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编制了《文件和</w:t>
            </w:r>
            <w:r w:rsidR="00B94D34" w:rsidRPr="008942F3">
              <w:rPr>
                <w:rFonts w:ascii="楷体" w:eastAsia="楷体" w:hAnsi="楷体" w:hint="eastAsia"/>
                <w:sz w:val="24"/>
                <w:szCs w:val="24"/>
              </w:rPr>
              <w:t>记录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控制程序》，规定了有关企业文件、记录编制、标识、外来文件的收集编制、控制、管理要求。</w:t>
            </w:r>
          </w:p>
          <w:p w:rsidR="00234FA5" w:rsidRPr="008942F3" w:rsidRDefault="00234FA5" w:rsidP="008470BD">
            <w:pPr>
              <w:snapToGrid w:val="0"/>
              <w:spacing w:line="360" w:lineRule="auto"/>
              <w:ind w:firstLineChars="300" w:firstLine="720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为确保企业体系文件的适宜性和充分性，规定了企业文件资料的标识、格式、评审和批准的要求。</w:t>
            </w:r>
          </w:p>
          <w:p w:rsidR="00234FA5" w:rsidRPr="008942F3" w:rsidRDefault="00234FA5" w:rsidP="005D22A5">
            <w:pPr>
              <w:snapToGrid w:val="0"/>
              <w:spacing w:line="360" w:lineRule="auto"/>
              <w:ind w:firstLineChars="250" w:firstLine="600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查企业提供的</w:t>
            </w:r>
            <w:r w:rsidR="006321C6">
              <w:rPr>
                <w:b/>
                <w:bCs/>
                <w:sz w:val="24"/>
              </w:rPr>
              <w:t>DF</w:t>
            </w:r>
            <w:r w:rsidR="006321C6">
              <w:rPr>
                <w:sz w:val="24"/>
              </w:rPr>
              <w:t>/</w:t>
            </w:r>
            <w:r w:rsidR="006321C6">
              <w:rPr>
                <w:b/>
                <w:bCs/>
                <w:sz w:val="24"/>
              </w:rPr>
              <w:t>QES</w:t>
            </w:r>
            <w:r w:rsidR="006321C6">
              <w:rPr>
                <w:rFonts w:hint="eastAsia"/>
                <w:b/>
                <w:bCs/>
                <w:sz w:val="24"/>
              </w:rPr>
              <w:t>—</w:t>
            </w:r>
            <w:r w:rsidR="006321C6">
              <w:rPr>
                <w:b/>
                <w:bCs/>
                <w:sz w:val="24"/>
              </w:rPr>
              <w:t>SC</w:t>
            </w:r>
            <w:r w:rsidR="006321C6">
              <w:rPr>
                <w:rFonts w:hint="eastAsia"/>
                <w:b/>
                <w:bCs/>
                <w:sz w:val="24"/>
              </w:rPr>
              <w:t>—</w:t>
            </w:r>
            <w:r w:rsidR="006321C6">
              <w:rPr>
                <w:b/>
                <w:bCs/>
                <w:sz w:val="24"/>
              </w:rPr>
              <w:t>20</w:t>
            </w:r>
            <w:r w:rsidR="008470BD">
              <w:rPr>
                <w:rFonts w:hint="eastAsia"/>
                <w:b/>
                <w:bCs/>
                <w:sz w:val="24"/>
              </w:rPr>
              <w:t>20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《质量环境职业健康安全管理手册》</w:t>
            </w:r>
            <w:r w:rsidR="007754FD">
              <w:rPr>
                <w:rFonts w:ascii="楷体" w:eastAsia="楷体" w:hAnsi="楷体" w:hint="eastAsia"/>
                <w:sz w:val="24"/>
                <w:szCs w:val="24"/>
              </w:rPr>
              <w:t>B</w:t>
            </w:r>
            <w:r w:rsidR="008470BD"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 w:rsidR="007754FD">
              <w:rPr>
                <w:rFonts w:ascii="楷体" w:eastAsia="楷体" w:hAnsi="楷体" w:hint="eastAsia"/>
                <w:sz w:val="24"/>
                <w:szCs w:val="24"/>
              </w:rPr>
              <w:t>0版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，查阅</w:t>
            </w:r>
            <w:proofErr w:type="gramStart"/>
            <w:r w:rsidRPr="008942F3">
              <w:rPr>
                <w:rFonts w:ascii="楷体" w:eastAsia="楷体" w:hAnsi="楷体" w:hint="eastAsia"/>
                <w:sz w:val="24"/>
                <w:szCs w:val="24"/>
              </w:rPr>
              <w:t>文审部分</w:t>
            </w:r>
            <w:proofErr w:type="gramEnd"/>
            <w:r w:rsidRPr="008942F3">
              <w:rPr>
                <w:rFonts w:ascii="楷体" w:eastAsia="楷体" w:hAnsi="楷体" w:hint="eastAsia"/>
                <w:sz w:val="24"/>
                <w:szCs w:val="24"/>
              </w:rPr>
              <w:t>已经进行了修改，经过批准后进行更改。</w:t>
            </w:r>
            <w:r w:rsidR="008470BD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:rsidR="0028428D" w:rsidRPr="008942F3" w:rsidRDefault="0028428D" w:rsidP="0028428D">
            <w:pPr>
              <w:snapToGrid w:val="0"/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上述文件均为打印文稿，保持清晰，易于识别。</w:t>
            </w:r>
          </w:p>
          <w:p w:rsidR="0028428D" w:rsidRPr="008942F3" w:rsidRDefault="0028428D" w:rsidP="0028428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企业提供了针对以上文件的《</w:t>
            </w:r>
            <w:r w:rsidRPr="008942F3">
              <w:rPr>
                <w:rFonts w:ascii="楷体" w:eastAsia="楷体" w:hAnsi="楷体" w:hint="eastAsia"/>
                <w:bCs/>
                <w:sz w:val="24"/>
                <w:szCs w:val="24"/>
              </w:rPr>
              <w:t>文件发放记录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》，记录了以上有关体系文件的发放情况。</w:t>
            </w:r>
            <w:r w:rsidRPr="008942F3">
              <w:rPr>
                <w:rFonts w:ascii="楷体" w:eastAsia="楷体" w:hAnsi="楷体" w:cs="宋体" w:hint="eastAsia"/>
                <w:sz w:val="24"/>
                <w:szCs w:val="24"/>
              </w:rPr>
              <w:t xml:space="preserve"> </w:t>
            </w:r>
          </w:p>
          <w:p w:rsidR="0028428D" w:rsidRPr="008942F3" w:rsidRDefault="0028428D" w:rsidP="0028428D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提供了《</w:t>
            </w:r>
            <w:r w:rsidRPr="008942F3">
              <w:rPr>
                <w:rFonts w:ascii="楷体" w:eastAsia="楷体" w:hAnsi="楷体" w:hint="eastAsia"/>
                <w:bCs/>
                <w:sz w:val="24"/>
                <w:szCs w:val="24"/>
              </w:rPr>
              <w:t>法律法规清单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>》列入了相关安全、环境法规外来文件，并对以上进行识别、收集。</w:t>
            </w:r>
          </w:p>
          <w:p w:rsidR="00234FA5" w:rsidRPr="008942F3" w:rsidRDefault="0028428D" w:rsidP="007754FD">
            <w:pPr>
              <w:snapToGrid w:val="0"/>
              <w:spacing w:line="360" w:lineRule="auto"/>
              <w:ind w:firstLineChars="250" w:firstLine="600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由办公室负责通过到主管部门、网上收集、标准发布部门进行购买，并对外来文件的识别、跟踪、控制。</w:t>
            </w:r>
          </w:p>
        </w:tc>
        <w:tc>
          <w:tcPr>
            <w:tcW w:w="1585" w:type="dxa"/>
          </w:tcPr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C145A0">
        <w:trPr>
          <w:trHeight w:val="1255"/>
        </w:trPr>
        <w:tc>
          <w:tcPr>
            <w:tcW w:w="1809" w:type="dxa"/>
            <w:vAlign w:val="center"/>
          </w:tcPr>
          <w:p w:rsidR="00234FA5" w:rsidRPr="008942F3" w:rsidRDefault="009A2CBA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/>
                <w:sz w:val="24"/>
                <w:szCs w:val="24"/>
              </w:rPr>
              <w:lastRenderedPageBreak/>
              <w:t>记录控制</w:t>
            </w:r>
          </w:p>
        </w:tc>
        <w:tc>
          <w:tcPr>
            <w:tcW w:w="1311" w:type="dxa"/>
          </w:tcPr>
          <w:p w:rsidR="00234FA5" w:rsidRPr="008942F3" w:rsidRDefault="002D41A2" w:rsidP="002D41A2">
            <w:pPr>
              <w:snapToGrid w:val="0"/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EO</w:t>
            </w:r>
            <w:r w:rsidR="00234FA5" w:rsidRPr="008942F3">
              <w:rPr>
                <w:rFonts w:ascii="楷体" w:eastAsia="楷体" w:hAnsi="楷体" w:cs="宋体" w:hint="eastAsia"/>
                <w:sz w:val="24"/>
                <w:szCs w:val="24"/>
              </w:rPr>
              <w:t>7.5.3形成文件的信息的控制</w:t>
            </w:r>
          </w:p>
        </w:tc>
        <w:tc>
          <w:tcPr>
            <w:tcW w:w="10004" w:type="dxa"/>
          </w:tcPr>
          <w:p w:rsidR="00234FA5" w:rsidRPr="008942F3" w:rsidRDefault="00234FA5" w:rsidP="006F6E9C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>查《记录清单》包括了标准要求的安全和环保管理体系运行方面的记录。</w:t>
            </w:r>
          </w:p>
          <w:p w:rsidR="00234FA5" w:rsidRPr="008942F3" w:rsidRDefault="006F6E9C" w:rsidP="006F6E9C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明确了记录</w:t>
            </w:r>
            <w:r w:rsidR="00234FA5" w:rsidRPr="008942F3">
              <w:rPr>
                <w:rFonts w:ascii="楷体" w:eastAsia="楷体" w:hAnsi="楷体" w:hint="eastAsia"/>
                <w:sz w:val="24"/>
                <w:szCs w:val="24"/>
              </w:rPr>
              <w:t xml:space="preserve">保存部门、保存时间；赋予记录名称、编号、受控状态，有利于检索； </w:t>
            </w:r>
          </w:p>
          <w:p w:rsidR="00234FA5" w:rsidRPr="008942F3" w:rsidRDefault="006F6E9C" w:rsidP="006F6E9C">
            <w:pPr>
              <w:tabs>
                <w:tab w:val="center" w:pos="3169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6F6E9C">
              <w:rPr>
                <w:rFonts w:ascii="楷体" w:eastAsia="楷体" w:hAnsi="楷体" w:hint="eastAsia"/>
                <w:sz w:val="24"/>
                <w:szCs w:val="24"/>
              </w:rPr>
              <w:t>抽查</w:t>
            </w:r>
            <w:r w:rsidR="008B448C" w:rsidRPr="006F6E9C">
              <w:rPr>
                <w:rFonts w:ascii="楷体" w:eastAsia="楷体" w:hAnsi="楷体" w:hint="eastAsia"/>
                <w:sz w:val="24"/>
                <w:szCs w:val="24"/>
              </w:rPr>
              <w:t>法律、法规及其他要求清单</w:t>
            </w:r>
            <w:r w:rsidRPr="006F6E9C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074288">
              <w:rPr>
                <w:rFonts w:ascii="楷体" w:eastAsia="楷体" w:hAnsi="楷体" w:hint="eastAsia"/>
                <w:sz w:val="24"/>
                <w:szCs w:val="24"/>
              </w:rPr>
              <w:t>内审计划</w:t>
            </w:r>
            <w:r w:rsidRPr="006F6E9C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8B448C" w:rsidRPr="006F6E9C">
              <w:rPr>
                <w:rFonts w:ascii="楷体" w:eastAsia="楷体" w:hAnsi="楷体" w:hint="eastAsia"/>
                <w:sz w:val="24"/>
                <w:szCs w:val="24"/>
              </w:rPr>
              <w:t>管理评审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报告</w:t>
            </w:r>
            <w:r w:rsidR="00D963DB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D963DB" w:rsidRPr="008942F3">
              <w:rPr>
                <w:rFonts w:ascii="楷体" w:eastAsia="楷体" w:hAnsi="楷体" w:cs="楷体" w:hint="eastAsia"/>
                <w:sz w:val="24"/>
                <w:szCs w:val="24"/>
              </w:rPr>
              <w:t>环境因素汇总及评价表</w:t>
            </w:r>
            <w:r w:rsidR="008B448C" w:rsidRPr="006F6E9C">
              <w:rPr>
                <w:rFonts w:ascii="楷体" w:eastAsia="楷体" w:hAnsi="楷体" w:hint="eastAsia"/>
                <w:sz w:val="24"/>
                <w:szCs w:val="24"/>
              </w:rPr>
              <w:t>等记录</w:t>
            </w:r>
            <w:r w:rsidR="00234FA5" w:rsidRPr="008942F3">
              <w:rPr>
                <w:rFonts w:ascii="楷体" w:eastAsia="楷体" w:hAnsi="楷体" w:hint="eastAsia"/>
                <w:sz w:val="24"/>
                <w:szCs w:val="24"/>
              </w:rPr>
              <w:t>记录填写清楚，签字明确，标识清楚，易于检索。</w:t>
            </w:r>
          </w:p>
          <w:p w:rsidR="00234FA5" w:rsidRPr="008942F3" w:rsidRDefault="00234FA5" w:rsidP="006F6E9C">
            <w:pPr>
              <w:snapToGri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 xml:space="preserve">     未出现更改、借阅、处置等情况。</w:t>
            </w:r>
          </w:p>
          <w:p w:rsidR="00234FA5" w:rsidRPr="008942F3" w:rsidRDefault="00D963DB" w:rsidP="006F6E9C">
            <w:pPr>
              <w:snapToGrid w:val="0"/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公司统一</w:t>
            </w:r>
            <w:r w:rsidR="00234FA5" w:rsidRPr="008942F3">
              <w:rPr>
                <w:rFonts w:ascii="楷体" w:eastAsia="楷体" w:hAnsi="楷体" w:hint="eastAsia"/>
                <w:sz w:val="24"/>
                <w:szCs w:val="24"/>
              </w:rPr>
              <w:t>储存在资料室内，记录保存在保护良好，自体系运行以来尚未处理。</w:t>
            </w:r>
          </w:p>
          <w:p w:rsidR="00234FA5" w:rsidRPr="008942F3" w:rsidRDefault="00234FA5" w:rsidP="006F6E9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180285" w:rsidRPr="008942F3">
              <w:rPr>
                <w:rFonts w:ascii="楷体" w:eastAsia="楷体" w:hAnsi="楷体" w:cs="宋体" w:hint="eastAsia"/>
                <w:sz w:val="24"/>
                <w:szCs w:val="24"/>
              </w:rPr>
              <w:t xml:space="preserve"> </w:t>
            </w:r>
            <w:r w:rsidRPr="008942F3">
              <w:rPr>
                <w:rFonts w:ascii="楷体" w:eastAsia="楷体" w:hAnsi="楷体" w:hint="eastAsia"/>
                <w:sz w:val="24"/>
                <w:szCs w:val="24"/>
              </w:rPr>
              <w:t xml:space="preserve">目前尚无记录作废情况发生。 </w:t>
            </w:r>
          </w:p>
        </w:tc>
        <w:tc>
          <w:tcPr>
            <w:tcW w:w="1585" w:type="dxa"/>
          </w:tcPr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D505DA">
        <w:trPr>
          <w:trHeight w:val="2802"/>
        </w:trPr>
        <w:tc>
          <w:tcPr>
            <w:tcW w:w="1809" w:type="dxa"/>
            <w:vAlign w:val="center"/>
          </w:tcPr>
          <w:p w:rsidR="00234FA5" w:rsidRPr="008942F3" w:rsidRDefault="003D0E86" w:rsidP="005D22A5">
            <w:pPr>
              <w:snapToGrid w:val="0"/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942F3">
              <w:rPr>
                <w:rFonts w:ascii="楷体" w:eastAsia="楷体" w:hAnsi="楷体" w:cs="宋体" w:hint="eastAsia"/>
                <w:sz w:val="24"/>
                <w:szCs w:val="24"/>
              </w:rPr>
              <w:t xml:space="preserve"> </w:t>
            </w:r>
            <w:r w:rsidRPr="008942F3">
              <w:rPr>
                <w:rFonts w:ascii="楷体" w:eastAsia="楷体" w:hAnsi="楷体" w:cs="Arial" w:hint="eastAsia"/>
                <w:sz w:val="24"/>
                <w:szCs w:val="24"/>
              </w:rPr>
              <w:t>环境因素、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危险源</w:t>
            </w: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234FA5" w:rsidRPr="008942F3" w:rsidRDefault="002D41A2" w:rsidP="005D22A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EO</w:t>
            </w:r>
            <w:r w:rsidR="00234FA5" w:rsidRPr="008942F3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：</w:t>
            </w:r>
            <w:r w:rsidR="00234FA5" w:rsidRPr="008942F3">
              <w:rPr>
                <w:rFonts w:ascii="楷体" w:eastAsia="楷体" w:hAnsi="楷体" w:cs="Arial" w:hint="eastAsia"/>
                <w:sz w:val="24"/>
                <w:szCs w:val="24"/>
              </w:rPr>
              <w:t>6.1.2</w:t>
            </w:r>
            <w:r w:rsidR="003D0E86" w:rsidRPr="008942F3">
              <w:rPr>
                <w:rFonts w:ascii="楷体" w:eastAsia="楷体" w:hAnsi="楷体" w:cs="楷体" w:hint="eastAsia"/>
                <w:bCs/>
                <w:sz w:val="24"/>
                <w:szCs w:val="24"/>
              </w:rPr>
              <w:t xml:space="preserve"> </w:t>
            </w:r>
            <w:r w:rsidR="003D0E86" w:rsidRPr="008942F3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234FA5" w:rsidRPr="008942F3" w:rsidRDefault="00D963DB" w:rsidP="005D22A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保持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Pr="00341F49">
              <w:rPr>
                <w:rFonts w:ascii="楷体" w:eastAsia="楷体" w:hAnsi="楷体" w:cs="Arial" w:hint="eastAsia"/>
                <w:sz w:val="24"/>
                <w:szCs w:val="24"/>
              </w:rPr>
              <w:t>危险源辨识、风险评价和控制措施确定控制程序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环境因素的识别、评价控制程序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234FA5" w:rsidRPr="008942F3">
              <w:rPr>
                <w:rFonts w:ascii="楷体" w:eastAsia="楷体" w:hAnsi="楷体" w:cs="楷体" w:hint="eastAsia"/>
                <w:bCs/>
                <w:sz w:val="24"/>
                <w:szCs w:val="24"/>
              </w:rPr>
              <w:t>办公室作为环境与职业健康安全管理体系的</w:t>
            </w:r>
            <w:r w:rsidR="00180285" w:rsidRPr="008942F3">
              <w:rPr>
                <w:rFonts w:ascii="楷体" w:eastAsia="楷体" w:hAnsi="楷体" w:cs="楷体" w:hint="eastAsia"/>
                <w:bCs/>
                <w:sz w:val="24"/>
                <w:szCs w:val="24"/>
              </w:rPr>
              <w:t>推进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部门，主要负责识别评价相关的环境因素及危险源</w:t>
            </w:r>
            <w:r w:rsidR="00234FA5" w:rsidRPr="008942F3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234FA5" w:rsidRPr="008942F3" w:rsidRDefault="00234FA5" w:rsidP="005D22A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根据各部门</w:t>
            </w:r>
            <w:r w:rsidR="004E5BD5" w:rsidRPr="008942F3">
              <w:rPr>
                <w:rFonts w:ascii="楷体" w:eastAsia="楷体" w:hAnsi="楷体" w:cs="楷体" w:hint="eastAsia"/>
                <w:sz w:val="24"/>
                <w:szCs w:val="24"/>
              </w:rPr>
              <w:t>业务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及各</w:t>
            </w:r>
            <w:r w:rsidR="00D963DB" w:rsidRPr="0090794C">
              <w:rPr>
                <w:rFonts w:ascii="楷体" w:eastAsia="楷体" w:hAnsi="楷体" w:cs="楷体"/>
                <w:sz w:val="24"/>
                <w:szCs w:val="24"/>
              </w:rPr>
              <w:t>钢管脚手架扣件、井盖、井篦子铸件、钢管脚手架镀锌钢跳板、钢筋套筒、钢格栅板、钢筋</w:t>
            </w:r>
            <w:proofErr w:type="gramStart"/>
            <w:r w:rsidR="00D963DB" w:rsidRPr="0090794C">
              <w:rPr>
                <w:rFonts w:ascii="楷体" w:eastAsia="楷体" w:hAnsi="楷体" w:cs="楷体"/>
                <w:sz w:val="24"/>
                <w:szCs w:val="24"/>
              </w:rPr>
              <w:t>钢板网</w:t>
            </w:r>
            <w:proofErr w:type="gramEnd"/>
            <w:r w:rsidR="00D963DB" w:rsidRPr="0090794C">
              <w:rPr>
                <w:rFonts w:ascii="楷体" w:eastAsia="楷体" w:hAnsi="楷体" w:cs="楷体"/>
                <w:sz w:val="24"/>
                <w:szCs w:val="24"/>
              </w:rPr>
              <w:t>片、地脚螺栓、管件、管材的销售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过程环节识别，由办公室</w:t>
            </w:r>
            <w:r w:rsidR="004E5BD5" w:rsidRPr="008942F3">
              <w:rPr>
                <w:rFonts w:ascii="楷体" w:eastAsia="楷体" w:hAnsi="楷体" w:cs="楷体" w:hint="eastAsia"/>
                <w:sz w:val="24"/>
                <w:szCs w:val="24"/>
              </w:rPr>
              <w:t>统一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汇总。</w:t>
            </w:r>
          </w:p>
          <w:p w:rsidR="00234FA5" w:rsidRPr="008942F3" w:rsidRDefault="00234FA5" w:rsidP="005D22A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提供了</w:t>
            </w:r>
            <w:r w:rsidR="004E5BD5" w:rsidRPr="008942F3"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环境因素汇总及评价表</w:t>
            </w:r>
            <w:r w:rsidR="004E5BD5" w:rsidRPr="008942F3"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，识别了体系覆盖的各过程、部门的环境因素，</w:t>
            </w:r>
            <w:r w:rsidR="00FD150B">
              <w:rPr>
                <w:rFonts w:ascii="楷体" w:eastAsia="楷体" w:hAnsi="楷体" w:cs="楷体" w:hint="eastAsia"/>
                <w:sz w:val="24"/>
                <w:szCs w:val="24"/>
              </w:rPr>
              <w:t>与上次没有变化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 xml:space="preserve">。 </w:t>
            </w:r>
          </w:p>
          <w:p w:rsidR="00FD150B" w:rsidRPr="008942F3" w:rsidRDefault="00FD150B" w:rsidP="00FD150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查办公室环境因素识别情况：识别了办公过程的如下环境因素：办公过程中的水电消耗、纸张使用、硒鼓废弃、火灾等。</w:t>
            </w:r>
          </w:p>
          <w:p w:rsidR="00234FA5" w:rsidRPr="008942F3" w:rsidRDefault="00234FA5" w:rsidP="005D22A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现场提供了《重要环境因素清单》，通过评价，共识别出重</w:t>
            </w:r>
            <w:r w:rsidR="00233B02" w:rsidRPr="008942F3">
              <w:rPr>
                <w:rFonts w:ascii="楷体" w:eastAsia="楷体" w:hAnsi="楷体" w:cs="楷体" w:hint="eastAsia"/>
                <w:sz w:val="24"/>
                <w:szCs w:val="24"/>
              </w:rPr>
              <w:t>要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 xml:space="preserve">环境因素2项，分别为：办公活动和仓储过程中的火灾、固废排放。 </w:t>
            </w:r>
          </w:p>
          <w:p w:rsidR="00234FA5" w:rsidRPr="008942F3" w:rsidRDefault="00234FA5" w:rsidP="005D22A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涉及办公室的重要环境因素有2项：办公活动过程中的火灾及固废排放。</w:t>
            </w:r>
          </w:p>
          <w:p w:rsidR="00234FA5" w:rsidRPr="008942F3" w:rsidRDefault="00234FA5" w:rsidP="005D22A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对于重要环境因素的控制，通过日常检查、目标、管理方案、运行控制、应急预案等控制方式。</w:t>
            </w:r>
          </w:p>
          <w:p w:rsidR="00234FA5" w:rsidRPr="008942F3" w:rsidRDefault="00234FA5" w:rsidP="005D22A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 xml:space="preserve">查企业危险源的识别、评价、控制措施情况： </w:t>
            </w:r>
          </w:p>
          <w:p w:rsidR="00234FA5" w:rsidRPr="008942F3" w:rsidRDefault="00234FA5" w:rsidP="005D22A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现场提供了</w:t>
            </w:r>
            <w:r w:rsidR="004E5BD5" w:rsidRPr="008942F3"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危险源辨识及风险评价表</w:t>
            </w:r>
            <w:r w:rsidR="004E5BD5" w:rsidRPr="008942F3"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，分别按照各部门涉及的</w:t>
            </w:r>
            <w:r w:rsidR="00AD1604" w:rsidRPr="008942F3">
              <w:rPr>
                <w:rFonts w:ascii="楷体" w:eastAsia="楷体" w:hAnsi="楷体" w:cs="楷体" w:hint="eastAsia"/>
                <w:sz w:val="24"/>
                <w:szCs w:val="24"/>
              </w:rPr>
              <w:t>业务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领域进行了识别，</w:t>
            </w:r>
            <w:r w:rsidR="00284F25">
              <w:rPr>
                <w:rFonts w:ascii="楷体" w:eastAsia="楷体" w:hAnsi="楷体" w:cs="楷体" w:hint="eastAsia"/>
                <w:sz w:val="24"/>
                <w:szCs w:val="24"/>
              </w:rPr>
              <w:t>与上次没有变化，办公室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识别</w:t>
            </w:r>
            <w:r w:rsidR="00284F25">
              <w:rPr>
                <w:rFonts w:ascii="楷体" w:eastAsia="楷体" w:hAnsi="楷体" w:cs="楷体" w:hint="eastAsia"/>
                <w:sz w:val="24"/>
                <w:szCs w:val="24"/>
              </w:rPr>
              <w:t>了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 xml:space="preserve">办公区所用电脑、电灯、电扇等用电设施下班后未切断电源导致火灾、触电。 </w:t>
            </w:r>
          </w:p>
          <w:p w:rsidR="00234FA5" w:rsidRPr="008942F3" w:rsidRDefault="00234FA5" w:rsidP="005D22A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根据伤害的程度及可能性对危险源进行了评价，通过评价，共识别出重要危险源</w:t>
            </w:r>
            <w:r w:rsidR="00566F6B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项，查到《</w:t>
            </w:r>
            <w:r w:rsidR="00692EA1">
              <w:rPr>
                <w:rFonts w:ascii="楷体" w:eastAsia="楷体" w:hAnsi="楷体" w:cs="楷体" w:hint="eastAsia"/>
                <w:sz w:val="24"/>
                <w:szCs w:val="24"/>
              </w:rPr>
              <w:t>不可接受风险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清单》包括：意外</w:t>
            </w:r>
            <w:r w:rsidR="00692EA1">
              <w:rPr>
                <w:rFonts w:ascii="楷体" w:eastAsia="楷体" w:hAnsi="楷体" w:cs="楷体" w:hint="eastAsia"/>
                <w:sz w:val="24"/>
                <w:szCs w:val="24"/>
              </w:rPr>
              <w:t>人身伤害</w:t>
            </w:r>
            <w:r w:rsidR="00F93F58" w:rsidRPr="008942F3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692EA1">
              <w:rPr>
                <w:rFonts w:ascii="楷体" w:eastAsia="楷体" w:hAnsi="楷体" w:cs="楷体" w:hint="eastAsia"/>
                <w:sz w:val="24"/>
                <w:szCs w:val="24"/>
              </w:rPr>
              <w:t>触电事故的发生、</w:t>
            </w:r>
            <w:r w:rsidR="00F93F58" w:rsidRPr="008942F3">
              <w:rPr>
                <w:rFonts w:ascii="楷体" w:eastAsia="楷体" w:hAnsi="楷体" w:cs="楷体" w:hint="eastAsia"/>
                <w:sz w:val="24"/>
                <w:szCs w:val="24"/>
              </w:rPr>
              <w:t>火灾事故的发生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234FA5" w:rsidRPr="008942F3" w:rsidRDefault="00234FA5" w:rsidP="005D22A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查办公室重要危险源</w:t>
            </w:r>
            <w:r w:rsidR="00F93F58" w:rsidRPr="008942F3">
              <w:rPr>
                <w:rFonts w:ascii="楷体" w:eastAsia="楷体" w:hAnsi="楷体" w:cs="楷体" w:hint="eastAsia"/>
                <w:sz w:val="24"/>
                <w:szCs w:val="24"/>
              </w:rPr>
              <w:t>是</w:t>
            </w:r>
            <w:r w:rsidR="00692EA1">
              <w:rPr>
                <w:rFonts w:ascii="楷体" w:eastAsia="楷体" w:hAnsi="楷体" w:cs="楷体" w:hint="eastAsia"/>
                <w:sz w:val="24"/>
                <w:szCs w:val="24"/>
              </w:rPr>
              <w:t>触电、</w:t>
            </w:r>
            <w:r w:rsidR="00F93F58" w:rsidRPr="008942F3">
              <w:rPr>
                <w:rFonts w:ascii="楷体" w:eastAsia="楷体" w:hAnsi="楷体" w:cs="楷体" w:hint="eastAsia"/>
                <w:sz w:val="24"/>
                <w:szCs w:val="24"/>
              </w:rPr>
              <w:t>火灾事故的发生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234FA5" w:rsidRPr="008942F3" w:rsidRDefault="00234FA5" w:rsidP="00AD160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对于重要危险源的控制，通过日常检查、目标、管理方案、运行控制、应急预案等控制方式。</w:t>
            </w:r>
          </w:p>
        </w:tc>
        <w:tc>
          <w:tcPr>
            <w:tcW w:w="1585" w:type="dxa"/>
          </w:tcPr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2D01F4">
        <w:trPr>
          <w:trHeight w:val="2110"/>
        </w:trPr>
        <w:tc>
          <w:tcPr>
            <w:tcW w:w="1809" w:type="dxa"/>
            <w:vAlign w:val="center"/>
          </w:tcPr>
          <w:p w:rsidR="00234FA5" w:rsidRPr="008942F3" w:rsidRDefault="0005359F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8942F3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8942F3">
              <w:rPr>
                <w:rFonts w:ascii="楷体" w:eastAsia="楷体" w:hAnsi="楷体" w:cs="Arial" w:hint="eastAsia"/>
                <w:sz w:val="24"/>
                <w:szCs w:val="24"/>
              </w:rPr>
              <w:t>义务、</w:t>
            </w:r>
            <w:r w:rsidRPr="008942F3">
              <w:rPr>
                <w:rFonts w:ascii="楷体" w:eastAsia="楷体" w:hAnsi="楷体" w:cs="楷体" w:hint="eastAsia"/>
                <w:bCs/>
                <w:sz w:val="24"/>
                <w:szCs w:val="24"/>
              </w:rPr>
              <w:t>法律法规</w:t>
            </w:r>
          </w:p>
        </w:tc>
        <w:tc>
          <w:tcPr>
            <w:tcW w:w="1311" w:type="dxa"/>
          </w:tcPr>
          <w:p w:rsidR="00234FA5" w:rsidRPr="008942F3" w:rsidRDefault="002D41A2" w:rsidP="005D22A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EO</w:t>
            </w:r>
            <w:r w:rsidR="00234FA5" w:rsidRPr="008942F3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：</w:t>
            </w:r>
            <w:r w:rsidR="00234FA5" w:rsidRPr="008942F3">
              <w:rPr>
                <w:rFonts w:ascii="楷体" w:eastAsia="楷体" w:hAnsi="楷体" w:cs="Arial" w:hint="eastAsia"/>
                <w:sz w:val="24"/>
                <w:szCs w:val="24"/>
              </w:rPr>
              <w:t xml:space="preserve">6.1.3， </w:t>
            </w: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D65020" w:rsidRPr="0079019A" w:rsidRDefault="00D65020" w:rsidP="00D65020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79019A">
              <w:rPr>
                <w:rFonts w:ascii="楷体" w:eastAsia="楷体" w:hAnsi="楷体" w:cs="宋体" w:hint="eastAsia"/>
                <w:sz w:val="24"/>
                <w:szCs w:val="24"/>
              </w:rPr>
              <w:t>编制了《</w:t>
            </w:r>
            <w:r w:rsidR="00803925" w:rsidRPr="0079019A">
              <w:rPr>
                <w:rFonts w:ascii="楷体" w:eastAsia="楷体" w:hAnsi="楷体" w:cs="宋体" w:hint="eastAsia"/>
                <w:sz w:val="24"/>
                <w:szCs w:val="24"/>
              </w:rPr>
              <w:t>法律法规和其它要求获取、识别控制程序</w:t>
            </w:r>
            <w:r w:rsidRPr="0079019A">
              <w:rPr>
                <w:rFonts w:ascii="楷体" w:eastAsia="楷体" w:hAnsi="楷体" w:cs="宋体" w:hint="eastAsia"/>
                <w:sz w:val="24"/>
                <w:szCs w:val="24"/>
              </w:rPr>
              <w:t>》，对法律法规的识别更新和应用进行规定。办公室为主控部门。</w:t>
            </w:r>
          </w:p>
          <w:p w:rsidR="00D65020" w:rsidRPr="0079019A" w:rsidRDefault="00D65020" w:rsidP="00D65020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79019A">
              <w:rPr>
                <w:rFonts w:ascii="楷体" w:eastAsia="楷体" w:hAnsi="楷体" w:cs="宋体" w:hint="eastAsia"/>
                <w:sz w:val="24"/>
                <w:szCs w:val="24"/>
              </w:rPr>
              <w:t>部门人员介绍：主要通过网络、报纸杂志电视等新闻媒体、购买、上级下发等多种形式收集本公司适用的法律法规。</w:t>
            </w:r>
          </w:p>
          <w:p w:rsidR="00234FA5" w:rsidRPr="008942F3" w:rsidRDefault="003751F3" w:rsidP="003751F3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3751F3">
              <w:rPr>
                <w:rFonts w:ascii="楷体" w:eastAsia="楷体" w:hAnsi="楷体" w:cs="宋体" w:hint="eastAsia"/>
                <w:sz w:val="24"/>
                <w:szCs w:val="24"/>
              </w:rPr>
              <w:t>查看企业提供的法律法规清单，发现中华人民共和国固体废物污染环境防治法、中华人民共和国环境噪声污染防治法、河北省生态环境保护条例、中华人民共和国职业病防治法</w:t>
            </w:r>
            <w:r w:rsidRPr="003751F3">
              <w:rPr>
                <w:rFonts w:ascii="楷体" w:eastAsia="楷体" w:hAnsi="楷体" w:cs="宋体"/>
                <w:sz w:val="24"/>
                <w:szCs w:val="24"/>
              </w:rPr>
              <w:t>等法律法规不是最新版本</w:t>
            </w:r>
            <w:r w:rsidRPr="003751F3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Pr="003751F3">
              <w:rPr>
                <w:rFonts w:ascii="楷体" w:eastAsia="楷体" w:hAnsi="楷体" w:cs="宋体"/>
                <w:sz w:val="24"/>
                <w:szCs w:val="24"/>
              </w:rPr>
              <w:t>不符合规定要求</w:t>
            </w:r>
            <w:r w:rsidRPr="003751F3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Pr="003751F3">
              <w:rPr>
                <w:rFonts w:ascii="楷体" w:eastAsia="楷体" w:hAnsi="楷体" w:cs="宋体"/>
                <w:sz w:val="24"/>
                <w:szCs w:val="24"/>
              </w:rPr>
              <w:t>开具了不符合报告</w:t>
            </w:r>
            <w:r w:rsidR="00234FA5" w:rsidRPr="003751F3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234FA5" w:rsidRDefault="00234FA5" w:rsidP="005D22A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3751F3" w:rsidRDefault="003751F3" w:rsidP="005D22A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3751F3" w:rsidRDefault="003751F3" w:rsidP="005D22A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3751F3" w:rsidRDefault="003751F3" w:rsidP="005D22A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3751F3" w:rsidRDefault="003751F3" w:rsidP="005D22A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3751F3" w:rsidRPr="008942F3" w:rsidRDefault="003751F3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N</w:t>
            </w:r>
          </w:p>
        </w:tc>
      </w:tr>
      <w:tr w:rsidR="008942F3" w:rsidRPr="008942F3" w:rsidTr="00F35CD7">
        <w:trPr>
          <w:trHeight w:val="2110"/>
        </w:trPr>
        <w:tc>
          <w:tcPr>
            <w:tcW w:w="1809" w:type="dxa"/>
            <w:vAlign w:val="center"/>
          </w:tcPr>
          <w:p w:rsidR="00234FA5" w:rsidRPr="008942F3" w:rsidRDefault="0005359F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cs="Arial" w:hint="eastAsia"/>
                <w:sz w:val="24"/>
                <w:szCs w:val="24"/>
              </w:rPr>
              <w:t>合</w:t>
            </w:r>
            <w:proofErr w:type="gramStart"/>
            <w:r w:rsidRPr="008942F3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8942F3">
              <w:rPr>
                <w:rFonts w:ascii="楷体" w:eastAsia="楷体" w:hAnsi="楷体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234FA5" w:rsidRPr="008942F3" w:rsidRDefault="002D41A2" w:rsidP="002D41A2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EO</w:t>
            </w:r>
            <w:r w:rsidR="00234FA5" w:rsidRPr="008942F3">
              <w:rPr>
                <w:rFonts w:ascii="楷体" w:eastAsia="楷体" w:hAnsi="楷体" w:cs="Arial" w:hint="eastAsia"/>
                <w:sz w:val="24"/>
                <w:szCs w:val="24"/>
              </w:rPr>
              <w:t>9.1.2</w:t>
            </w:r>
            <w:r w:rsidR="0005359F" w:rsidRPr="008942F3">
              <w:rPr>
                <w:rFonts w:ascii="楷体" w:eastAsia="楷体" w:hAnsi="楷体" w:cs="楷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D65020" w:rsidRPr="00EC56D5" w:rsidRDefault="00D65020" w:rsidP="00D65020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EC56D5">
              <w:rPr>
                <w:rFonts w:ascii="楷体" w:eastAsia="楷体" w:hAnsi="楷体" w:cs="楷体" w:hint="eastAsia"/>
                <w:bCs/>
                <w:sz w:val="24"/>
                <w:szCs w:val="24"/>
              </w:rPr>
              <w:t>编制了《合规性评价程序》，其中规定了对本公司法规及其他要求的合</w:t>
            </w:r>
            <w:proofErr w:type="gramStart"/>
            <w:r w:rsidRPr="00EC56D5">
              <w:rPr>
                <w:rFonts w:ascii="楷体" w:eastAsia="楷体" w:hAnsi="楷体" w:cs="楷体" w:hint="eastAsia"/>
                <w:bCs/>
                <w:sz w:val="24"/>
                <w:szCs w:val="24"/>
              </w:rPr>
              <w:t>规</w:t>
            </w:r>
            <w:proofErr w:type="gramEnd"/>
            <w:r w:rsidRPr="00EC56D5">
              <w:rPr>
                <w:rFonts w:ascii="楷体" w:eastAsia="楷体" w:hAnsi="楷体" w:cs="楷体" w:hint="eastAsia"/>
                <w:bCs/>
                <w:sz w:val="24"/>
                <w:szCs w:val="24"/>
              </w:rPr>
              <w:t>性评价的要求。</w:t>
            </w:r>
          </w:p>
          <w:p w:rsidR="00D65020" w:rsidRPr="00EC56D5" w:rsidRDefault="00D65020" w:rsidP="00D65020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EC56D5">
              <w:rPr>
                <w:rFonts w:ascii="楷体" w:eastAsia="楷体" w:hAnsi="楷体" w:cs="楷体" w:hint="eastAsia"/>
                <w:bCs/>
                <w:sz w:val="24"/>
                <w:szCs w:val="24"/>
              </w:rPr>
              <w:t>现场提供了20</w:t>
            </w:r>
            <w:r w:rsidR="004A5672">
              <w:rPr>
                <w:rFonts w:ascii="楷体" w:eastAsia="楷体" w:hAnsi="楷体" w:cs="楷体" w:hint="eastAsia"/>
                <w:bCs/>
                <w:sz w:val="24"/>
                <w:szCs w:val="24"/>
              </w:rPr>
              <w:t>20</w:t>
            </w:r>
            <w:r w:rsidRPr="00EC56D5">
              <w:rPr>
                <w:rFonts w:ascii="楷体" w:eastAsia="楷体" w:hAnsi="楷体" w:cs="楷体" w:hint="eastAsia"/>
                <w:bCs/>
                <w:sz w:val="24"/>
                <w:szCs w:val="24"/>
              </w:rPr>
              <w:t>.</w:t>
            </w:r>
            <w:r w:rsidR="004A5672">
              <w:rPr>
                <w:rFonts w:ascii="楷体" w:eastAsia="楷体" w:hAnsi="楷体" w:cs="楷体" w:hint="eastAsia"/>
                <w:bCs/>
                <w:sz w:val="24"/>
                <w:szCs w:val="24"/>
              </w:rPr>
              <w:t>6</w:t>
            </w:r>
            <w:r w:rsidRPr="00EC56D5">
              <w:rPr>
                <w:rFonts w:ascii="楷体" w:eastAsia="楷体" w:hAnsi="楷体" w:cs="楷体" w:hint="eastAsia"/>
                <w:bCs/>
                <w:sz w:val="24"/>
                <w:szCs w:val="24"/>
              </w:rPr>
              <w:t>.</w:t>
            </w:r>
            <w:r w:rsidR="004A5672">
              <w:rPr>
                <w:rFonts w:ascii="楷体" w:eastAsia="楷体" w:hAnsi="楷体" w:cs="楷体" w:hint="eastAsia"/>
                <w:bCs/>
                <w:sz w:val="24"/>
                <w:szCs w:val="24"/>
              </w:rPr>
              <w:t>3</w:t>
            </w:r>
            <w:r w:rsidRPr="00EC56D5">
              <w:rPr>
                <w:rFonts w:ascii="楷体" w:eastAsia="楷体" w:hAnsi="楷体" w:cs="楷体" w:hint="eastAsia"/>
                <w:bCs/>
                <w:sz w:val="24"/>
                <w:szCs w:val="24"/>
              </w:rPr>
              <w:t>0日的“合</w:t>
            </w:r>
            <w:proofErr w:type="gramStart"/>
            <w:r w:rsidRPr="00EC56D5">
              <w:rPr>
                <w:rFonts w:ascii="楷体" w:eastAsia="楷体" w:hAnsi="楷体" w:cs="楷体" w:hint="eastAsia"/>
                <w:bCs/>
                <w:sz w:val="24"/>
                <w:szCs w:val="24"/>
              </w:rPr>
              <w:t>规</w:t>
            </w:r>
            <w:proofErr w:type="gramEnd"/>
            <w:r w:rsidRPr="00EC56D5">
              <w:rPr>
                <w:rFonts w:ascii="楷体" w:eastAsia="楷体" w:hAnsi="楷体" w:cs="楷体" w:hint="eastAsia"/>
                <w:bCs/>
                <w:sz w:val="24"/>
                <w:szCs w:val="24"/>
              </w:rPr>
              <w:t>性评价”记录，</w:t>
            </w:r>
            <w:r w:rsidR="00346EF9">
              <w:rPr>
                <w:rFonts w:ascii="楷体" w:eastAsia="楷体" w:hAnsi="楷体" w:cs="楷体" w:hint="eastAsia"/>
                <w:bCs/>
                <w:sz w:val="24"/>
                <w:szCs w:val="24"/>
              </w:rPr>
              <w:t>周景翠</w:t>
            </w:r>
            <w:r w:rsidRPr="00EC56D5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、</w:t>
            </w:r>
            <w:r w:rsidR="00346EF9">
              <w:rPr>
                <w:rFonts w:ascii="楷体" w:eastAsia="楷体" w:hAnsi="楷体" w:cs="楷体" w:hint="eastAsia"/>
                <w:bCs/>
                <w:sz w:val="24"/>
                <w:szCs w:val="24"/>
              </w:rPr>
              <w:t>高鹏</w:t>
            </w:r>
            <w:r w:rsidRPr="00EC56D5">
              <w:rPr>
                <w:rFonts w:ascii="楷体" w:eastAsia="楷体" w:hAnsi="楷体" w:cs="楷体" w:hint="eastAsia"/>
                <w:bCs/>
                <w:sz w:val="24"/>
                <w:szCs w:val="24"/>
              </w:rPr>
              <w:t>等对收集的法规进行了评价，评价结果均遵守。</w:t>
            </w:r>
          </w:p>
          <w:p w:rsidR="00234FA5" w:rsidRPr="008942F3" w:rsidRDefault="00D65020" w:rsidP="00D6502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C56D5">
              <w:rPr>
                <w:rFonts w:ascii="楷体" w:eastAsia="楷体" w:hAnsi="楷体" w:cs="楷体" w:hint="eastAsia"/>
                <w:bCs/>
                <w:sz w:val="24"/>
                <w:szCs w:val="24"/>
              </w:rPr>
              <w:t>部门已对有关法规及其他要求进行识别、评价，满足要求。</w:t>
            </w:r>
          </w:p>
        </w:tc>
        <w:tc>
          <w:tcPr>
            <w:tcW w:w="1585" w:type="dxa"/>
          </w:tcPr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2D01F4">
        <w:trPr>
          <w:trHeight w:val="676"/>
        </w:trPr>
        <w:tc>
          <w:tcPr>
            <w:tcW w:w="1809" w:type="dxa"/>
            <w:vAlign w:val="center"/>
          </w:tcPr>
          <w:p w:rsidR="00234FA5" w:rsidRPr="008942F3" w:rsidRDefault="0005359F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监视、测量、分析和评价</w:t>
            </w:r>
          </w:p>
        </w:tc>
        <w:tc>
          <w:tcPr>
            <w:tcW w:w="1311" w:type="dxa"/>
            <w:vAlign w:val="center"/>
          </w:tcPr>
          <w:p w:rsidR="00234FA5" w:rsidRPr="008942F3" w:rsidRDefault="002D41A2" w:rsidP="005D22A5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EO</w:t>
            </w:r>
            <w:r w:rsidR="00234FA5" w:rsidRPr="008942F3">
              <w:rPr>
                <w:rFonts w:ascii="楷体" w:eastAsia="楷体" w:hAnsi="楷体" w:cs="楷体" w:hint="eastAsia"/>
                <w:sz w:val="24"/>
                <w:szCs w:val="24"/>
              </w:rPr>
              <w:t>：9.1.1</w:t>
            </w:r>
            <w:r w:rsidR="0005359F" w:rsidRPr="008942F3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1A77C4" w:rsidRPr="0079019A" w:rsidRDefault="001A77C4" w:rsidP="001A77C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公司编制《环境和职业健康安全绩效监测程序》，部门通过月度巡查考核对各部门进行监控。</w:t>
            </w:r>
          </w:p>
          <w:p w:rsidR="001B606E" w:rsidRPr="00341F49" w:rsidRDefault="001B606E" w:rsidP="001B606E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41F49">
              <w:rPr>
                <w:rFonts w:ascii="楷体" w:eastAsia="楷体" w:hAnsi="楷体" w:cs="宋体" w:hint="eastAsia"/>
                <w:sz w:val="24"/>
                <w:szCs w:val="24"/>
              </w:rPr>
              <w:t>管理体系目标考核按季度进行，抽查到20</w:t>
            </w:r>
            <w:r w:rsidR="004A5672">
              <w:rPr>
                <w:rFonts w:ascii="楷体" w:eastAsia="楷体" w:hAnsi="楷体" w:cs="宋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4A5672"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660270">
              <w:rPr>
                <w:rFonts w:ascii="楷体" w:eastAsia="楷体" w:hAnsi="楷体" w:cs="宋体" w:hint="eastAsia"/>
                <w:sz w:val="24"/>
                <w:szCs w:val="24"/>
              </w:rPr>
              <w:t>30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日</w:t>
            </w:r>
            <w:r w:rsidRPr="00341F49">
              <w:rPr>
                <w:rFonts w:ascii="楷体" w:eastAsia="楷体" w:hAnsi="楷体" w:cs="宋体" w:hint="eastAsia"/>
                <w:sz w:val="24"/>
                <w:szCs w:val="24"/>
              </w:rPr>
              <w:t>目标考核记录，办公室负责考核，公司和分解的各部门管理目标均已完成。</w:t>
            </w:r>
          </w:p>
          <w:p w:rsidR="001B606E" w:rsidRDefault="001B606E" w:rsidP="001B606E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41F49">
              <w:rPr>
                <w:rFonts w:ascii="楷体" w:eastAsia="楷体" w:hAnsi="楷体" w:cs="宋体" w:hint="eastAsia"/>
                <w:sz w:val="24"/>
                <w:szCs w:val="24"/>
              </w:rPr>
              <w:t>查到职业健康安全管理运行《管理过程检查记录表》，20</w:t>
            </w:r>
            <w:r w:rsidR="005A2F21">
              <w:rPr>
                <w:rFonts w:ascii="楷体" w:eastAsia="楷体" w:hAnsi="楷体" w:cs="宋体" w:hint="eastAsia"/>
                <w:sz w:val="24"/>
                <w:szCs w:val="24"/>
              </w:rPr>
              <w:t>20</w:t>
            </w:r>
            <w:r w:rsidRPr="00341F49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5A2F21">
              <w:rPr>
                <w:rFonts w:ascii="楷体" w:eastAsia="楷体" w:hAnsi="楷体" w:cs="宋体" w:hint="eastAsia"/>
                <w:sz w:val="24"/>
                <w:szCs w:val="24"/>
              </w:rPr>
              <w:t>7</w:t>
            </w:r>
            <w:r w:rsidRPr="00341F49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5A2F21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9</w:t>
            </w:r>
            <w:r w:rsidRPr="00341F49">
              <w:rPr>
                <w:rFonts w:ascii="楷体" w:eastAsia="楷体" w:hAnsi="楷体" w:cs="宋体" w:hint="eastAsia"/>
                <w:sz w:val="24"/>
                <w:szCs w:val="24"/>
              </w:rPr>
              <w:t>日</w:t>
            </w:r>
            <w:r w:rsidR="00346EF9">
              <w:rPr>
                <w:rFonts w:ascii="楷体" w:eastAsia="楷体" w:hAnsi="楷体" w:cs="宋体" w:hint="eastAsia"/>
                <w:sz w:val="24"/>
                <w:szCs w:val="24"/>
              </w:rPr>
              <w:t>周景翠</w:t>
            </w:r>
            <w:r w:rsidRPr="00341F49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="00346EF9">
              <w:rPr>
                <w:rFonts w:ascii="楷体" w:eastAsia="楷体" w:hAnsi="楷体" w:cs="宋体" w:hint="eastAsia"/>
                <w:sz w:val="24"/>
                <w:szCs w:val="24"/>
              </w:rPr>
              <w:t>高鹏</w:t>
            </w:r>
            <w:r w:rsidRPr="00341F49">
              <w:rPr>
                <w:rFonts w:ascii="楷体" w:eastAsia="楷体" w:hAnsi="楷体" w:cs="宋体" w:hint="eastAsia"/>
                <w:sz w:val="24"/>
                <w:szCs w:val="24"/>
              </w:rPr>
              <w:t>对办公室、供销部、质检部检查，内容涉及是否制定了《职业健康安全管理运行控制程序》并对其定期检查和考核；是否识别评价了本部门的重要危险源；对分管的危险源控制项目，是制定了运行管</w:t>
            </w:r>
            <w:r w:rsidRPr="00341F49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理规定或作业指导书；本部门分解的目标指标是？采取什么措施进行控制；灭火器配备不足或故障；无漏电保护装置；电线电器老化；酒后上岗；违规操作；未戴防护用品；无防火措施；噪声超标；电线裸漏；超负荷用电；人离开未断电源；违</w:t>
            </w:r>
            <w:r w:rsidR="00627EAF">
              <w:rPr>
                <w:rFonts w:ascii="楷体" w:eastAsia="楷体" w:hAnsi="楷体" w:cs="宋体" w:hint="eastAsia"/>
                <w:sz w:val="24"/>
                <w:szCs w:val="24"/>
              </w:rPr>
              <w:t>章用电；雨雪</w:t>
            </w:r>
            <w:proofErr w:type="gramStart"/>
            <w:r w:rsidR="00627EAF">
              <w:rPr>
                <w:rFonts w:ascii="楷体" w:eastAsia="楷体" w:hAnsi="楷体" w:cs="宋体" w:hint="eastAsia"/>
                <w:sz w:val="24"/>
                <w:szCs w:val="24"/>
              </w:rPr>
              <w:t>天地滑易摔倒</w:t>
            </w:r>
            <w:proofErr w:type="gramEnd"/>
            <w:r w:rsidR="00627EAF">
              <w:rPr>
                <w:rFonts w:ascii="楷体" w:eastAsia="楷体" w:hAnsi="楷体" w:cs="宋体" w:hint="eastAsia"/>
                <w:sz w:val="24"/>
                <w:szCs w:val="24"/>
              </w:rPr>
              <w:t>；烟头乱扔</w:t>
            </w:r>
            <w:r w:rsidRPr="00341F49">
              <w:rPr>
                <w:rFonts w:ascii="楷体" w:eastAsia="楷体" w:hAnsi="楷体" w:cs="宋体" w:hint="eastAsia"/>
                <w:sz w:val="24"/>
                <w:szCs w:val="24"/>
              </w:rPr>
              <w:t>等。检查结果均正常。</w:t>
            </w:r>
          </w:p>
          <w:p w:rsidR="00234FA5" w:rsidRPr="008942F3" w:rsidRDefault="001A77C4" w:rsidP="001B606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提供</w:t>
            </w:r>
            <w:r w:rsidR="001B606E">
              <w:rPr>
                <w:rFonts w:ascii="楷体" w:eastAsia="楷体" w:hAnsi="楷体" w:cs="楷体" w:hint="eastAsia"/>
                <w:sz w:val="24"/>
                <w:szCs w:val="24"/>
              </w:rPr>
              <w:t>环境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“管理过程检查记录”，每月对各部门进行环境安全事项的例行检查，检查项目包括是否制定了和相关程序管理办法；目标、指标管理方案实施情况；固体废弃物处理情况；用电管理情况；废水管理情况；噪声管理情况；办公用品使用情况；生活垃圾管理情况；灭火器管理。抽查20</w:t>
            </w:r>
            <w:r w:rsidR="005A2F21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5A2F21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5A2F21">
              <w:rPr>
                <w:rFonts w:ascii="楷体" w:eastAsia="楷体" w:hAnsi="楷体" w:cs="楷体" w:hint="eastAsia"/>
                <w:sz w:val="24"/>
                <w:szCs w:val="24"/>
              </w:rPr>
              <w:t>13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日对检查结果正常，检查人：</w:t>
            </w:r>
            <w:r w:rsidR="00346EF9">
              <w:rPr>
                <w:rFonts w:ascii="楷体" w:eastAsia="楷体" w:hAnsi="楷体" w:cs="楷体" w:hint="eastAsia"/>
                <w:sz w:val="24"/>
                <w:szCs w:val="24"/>
              </w:rPr>
              <w:t>高鹏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等</w:t>
            </w:r>
            <w:r w:rsidR="00234FA5" w:rsidRPr="008942F3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234FA5" w:rsidRPr="008942F3" w:rsidRDefault="00234FA5" w:rsidP="005D22A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经交流</w:t>
            </w:r>
            <w:proofErr w:type="gramEnd"/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公司无用于环境和安全监测的设备。</w:t>
            </w:r>
          </w:p>
          <w:p w:rsidR="00234FA5" w:rsidRPr="008942F3" w:rsidRDefault="00234FA5" w:rsidP="005D22A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经交流</w:t>
            </w:r>
            <w:proofErr w:type="gramEnd"/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确认，公司</w:t>
            </w:r>
            <w:r w:rsidR="005D1A42">
              <w:rPr>
                <w:rFonts w:ascii="楷体" w:eastAsia="楷体" w:hAnsi="楷体" w:cs="楷体" w:hint="eastAsia"/>
                <w:sz w:val="24"/>
                <w:szCs w:val="24"/>
              </w:rPr>
              <w:t>职业健康安全管理体系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员工不涉及职业病。</w:t>
            </w:r>
          </w:p>
        </w:tc>
        <w:tc>
          <w:tcPr>
            <w:tcW w:w="1585" w:type="dxa"/>
          </w:tcPr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2D01F4">
        <w:trPr>
          <w:trHeight w:val="676"/>
        </w:trPr>
        <w:tc>
          <w:tcPr>
            <w:tcW w:w="1809" w:type="dxa"/>
            <w:vAlign w:val="center"/>
          </w:tcPr>
          <w:p w:rsidR="00234FA5" w:rsidRDefault="0005359F" w:rsidP="005D22A5">
            <w:pPr>
              <w:spacing w:line="360" w:lineRule="auto"/>
              <w:rPr>
                <w:rFonts w:ascii="楷体" w:eastAsia="楷体" w:hAnsi="楷体" w:cs="Arial" w:hint="eastAsia"/>
                <w:sz w:val="24"/>
                <w:szCs w:val="24"/>
              </w:rPr>
            </w:pPr>
            <w:r w:rsidRPr="008942F3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运行策划和控制、</w:t>
            </w:r>
          </w:p>
          <w:p w:rsidR="00DB3A8F" w:rsidRDefault="00DB3A8F" w:rsidP="005D22A5">
            <w:pPr>
              <w:spacing w:line="360" w:lineRule="auto"/>
              <w:rPr>
                <w:rFonts w:ascii="楷体" w:eastAsia="楷体" w:hAnsi="楷体" w:cs="Arial" w:hint="eastAsia"/>
                <w:sz w:val="24"/>
                <w:szCs w:val="24"/>
              </w:rPr>
            </w:pPr>
          </w:p>
          <w:p w:rsidR="00DB3A8F" w:rsidRPr="008942F3" w:rsidRDefault="00DB3A8F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财务支出</w:t>
            </w:r>
          </w:p>
        </w:tc>
        <w:tc>
          <w:tcPr>
            <w:tcW w:w="1311" w:type="dxa"/>
            <w:vAlign w:val="center"/>
          </w:tcPr>
          <w:p w:rsidR="00234FA5" w:rsidRPr="008942F3" w:rsidRDefault="002D41A2" w:rsidP="005D22A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EO</w:t>
            </w:r>
            <w:r w:rsidR="00234FA5" w:rsidRPr="008942F3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  <w:r w:rsidR="0005359F" w:rsidRPr="008942F3">
              <w:rPr>
                <w:rFonts w:ascii="楷体" w:eastAsia="楷体" w:hAnsi="楷体" w:cs="Arial"/>
                <w:sz w:val="24"/>
                <w:szCs w:val="24"/>
              </w:rPr>
              <w:t xml:space="preserve"> </w:t>
            </w:r>
          </w:p>
          <w:p w:rsidR="00234FA5" w:rsidRPr="008942F3" w:rsidRDefault="0005359F" w:rsidP="005D22A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234FA5" w:rsidRPr="008942F3" w:rsidRDefault="00234FA5" w:rsidP="005D22A5">
            <w:pPr>
              <w:spacing w:line="360" w:lineRule="auto"/>
              <w:ind w:firstLineChars="200" w:firstLine="480"/>
              <w:rPr>
                <w:rFonts w:ascii="楷体" w:eastAsia="楷体" w:hAnsi="楷体" w:cs="SimSun-Identity-H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公司</w:t>
            </w:r>
            <w:r w:rsidR="005D1A42">
              <w:rPr>
                <w:rFonts w:ascii="楷体" w:eastAsia="楷体" w:hAnsi="楷体" w:cs="楷体" w:hint="eastAsia"/>
                <w:sz w:val="24"/>
                <w:szCs w:val="24"/>
              </w:rPr>
              <w:t>保持</w:t>
            </w:r>
            <w:r w:rsidR="001560F7">
              <w:rPr>
                <w:rFonts w:ascii="楷体" w:eastAsia="楷体" w:hAnsi="楷体" w:cs="楷体" w:hint="eastAsia"/>
                <w:sz w:val="24"/>
                <w:szCs w:val="24"/>
              </w:rPr>
              <w:t>《运行控制程序》、</w:t>
            </w:r>
            <w:r w:rsidRPr="008942F3">
              <w:rPr>
                <w:rFonts w:ascii="楷体" w:eastAsia="楷体" w:hAnsi="楷体" w:cs="SimSun-Identity-H" w:hint="eastAsia"/>
                <w:sz w:val="24"/>
                <w:szCs w:val="24"/>
              </w:rPr>
              <w:t>《环境保护管理办法》、《相关方管理要求》、《应急响应规范》、《职工安全守则》、《物品搬运运输管理制度》、《仓库管理制度》、《劳保用品管理办法》等环境与职业健康安全控制程序和管理制度。</w:t>
            </w:r>
          </w:p>
          <w:p w:rsidR="005F05D8" w:rsidRDefault="00234FA5" w:rsidP="005D22A5">
            <w:pPr>
              <w:spacing w:line="360" w:lineRule="auto"/>
              <w:ind w:firstLineChars="200" w:firstLine="480"/>
              <w:rPr>
                <w:rFonts w:ascii="楷体" w:eastAsia="楷体" w:hAnsi="楷体" w:cs="SimSun-Identity-H" w:hint="eastAsia"/>
                <w:sz w:val="24"/>
                <w:szCs w:val="24"/>
              </w:rPr>
            </w:pPr>
            <w:r w:rsidRPr="008942F3">
              <w:rPr>
                <w:rFonts w:ascii="楷体" w:eastAsia="楷体" w:hAnsi="楷体" w:cs="SimSun-Identity-H"/>
                <w:sz w:val="24"/>
                <w:szCs w:val="24"/>
              </w:rPr>
              <w:t>公司位于</w:t>
            </w:r>
            <w:bookmarkStart w:id="0" w:name="生产地址"/>
            <w:r w:rsidR="005F05D8" w:rsidRPr="005F05D8">
              <w:rPr>
                <w:rFonts w:ascii="楷体" w:eastAsia="楷体" w:hAnsi="楷体" w:cs="SimSun-Identity-H"/>
                <w:sz w:val="24"/>
                <w:szCs w:val="24"/>
              </w:rPr>
              <w:t>河北省沧州市孟村回族</w:t>
            </w:r>
            <w:proofErr w:type="gramStart"/>
            <w:r w:rsidR="005F05D8" w:rsidRPr="005F05D8">
              <w:rPr>
                <w:rFonts w:ascii="楷体" w:eastAsia="楷体" w:hAnsi="楷体" w:cs="SimSun-Identity-H"/>
                <w:sz w:val="24"/>
                <w:szCs w:val="24"/>
              </w:rPr>
              <w:t>自治县王史工业区</w:t>
            </w:r>
            <w:bookmarkEnd w:id="0"/>
            <w:proofErr w:type="gramEnd"/>
            <w:r w:rsidRPr="008942F3">
              <w:rPr>
                <w:rFonts w:ascii="楷体" w:eastAsia="楷体" w:hAnsi="楷体" w:cs="SimSun-Identity-H" w:hint="eastAsia"/>
                <w:sz w:val="24"/>
                <w:szCs w:val="24"/>
              </w:rPr>
              <w:t>，</w:t>
            </w:r>
            <w:r w:rsidRPr="008942F3">
              <w:rPr>
                <w:rFonts w:ascii="楷体" w:eastAsia="楷体" w:hAnsi="楷体" w:cs="SimSun-Identity-H"/>
                <w:sz w:val="24"/>
                <w:szCs w:val="24"/>
              </w:rPr>
              <w:t>周边是</w:t>
            </w:r>
            <w:r w:rsidR="00DE053D" w:rsidRPr="008942F3">
              <w:rPr>
                <w:rFonts w:ascii="楷体" w:eastAsia="楷体" w:hAnsi="楷体" w:cs="SimSun-Identity-H"/>
                <w:sz w:val="24"/>
                <w:szCs w:val="24"/>
              </w:rPr>
              <w:t>居民</w:t>
            </w:r>
            <w:r w:rsidRPr="008942F3">
              <w:rPr>
                <w:rFonts w:ascii="楷体" w:eastAsia="楷体" w:hAnsi="楷体" w:cs="SimSun-Identity-H"/>
                <w:sz w:val="24"/>
                <w:szCs w:val="24"/>
              </w:rPr>
              <w:t>和其他</w:t>
            </w:r>
            <w:r w:rsidR="00DE053D" w:rsidRPr="008942F3">
              <w:rPr>
                <w:rFonts w:ascii="楷体" w:eastAsia="楷体" w:hAnsi="楷体" w:cs="SimSun-Identity-H"/>
                <w:sz w:val="24"/>
                <w:szCs w:val="24"/>
              </w:rPr>
              <w:t>单位</w:t>
            </w:r>
            <w:r w:rsidRPr="008942F3">
              <w:rPr>
                <w:rFonts w:ascii="楷体" w:eastAsia="楷体" w:hAnsi="楷体" w:cs="SimSun-Identity-H" w:hint="eastAsia"/>
                <w:sz w:val="24"/>
                <w:szCs w:val="24"/>
              </w:rPr>
              <w:t>。</w:t>
            </w:r>
          </w:p>
          <w:p w:rsidR="001560F7" w:rsidRDefault="001560F7" w:rsidP="005D22A5">
            <w:pPr>
              <w:spacing w:line="360" w:lineRule="auto"/>
              <w:ind w:firstLineChars="200" w:firstLine="480"/>
              <w:rPr>
                <w:rFonts w:ascii="楷体" w:eastAsia="楷体" w:hAnsi="楷体" w:cs="SimSun-Identity-H" w:hint="eastAsia"/>
                <w:sz w:val="24"/>
                <w:szCs w:val="24"/>
              </w:rPr>
            </w:pPr>
            <w:r>
              <w:rPr>
                <w:rFonts w:ascii="楷体" w:eastAsia="楷体" w:hAnsi="楷体" w:cs="SimSun-Identity-H" w:hint="eastAsia"/>
                <w:sz w:val="24"/>
                <w:szCs w:val="24"/>
              </w:rPr>
              <w:t>公司办公销售过程无工业废水外排，生活废水</w:t>
            </w:r>
            <w:r w:rsidR="007E03FF">
              <w:rPr>
                <w:rFonts w:ascii="楷体" w:eastAsia="楷体" w:hAnsi="楷体" w:cs="SimSun-Identity-H" w:hint="eastAsia"/>
                <w:sz w:val="24"/>
                <w:szCs w:val="24"/>
              </w:rPr>
              <w:t>较少，</w:t>
            </w:r>
            <w:r>
              <w:rPr>
                <w:rFonts w:ascii="楷体" w:eastAsia="楷体" w:hAnsi="楷体" w:cs="SimSun-Identity-H" w:hint="eastAsia"/>
                <w:sz w:val="24"/>
                <w:szCs w:val="24"/>
              </w:rPr>
              <w:t>排入市政管网。</w:t>
            </w:r>
          </w:p>
          <w:p w:rsidR="007E03FF" w:rsidRDefault="007E03FF" w:rsidP="005D22A5">
            <w:pPr>
              <w:spacing w:line="360" w:lineRule="auto"/>
              <w:ind w:firstLineChars="200" w:firstLine="480"/>
              <w:rPr>
                <w:rFonts w:ascii="楷体" w:eastAsia="楷体" w:hAnsi="楷体" w:cs="SimSun-Identity-H" w:hint="eastAsia"/>
                <w:sz w:val="24"/>
                <w:szCs w:val="24"/>
              </w:rPr>
            </w:pPr>
            <w:r>
              <w:rPr>
                <w:rFonts w:ascii="楷体" w:eastAsia="楷体" w:hAnsi="楷体" w:cs="SimSun-Identity-H" w:hint="eastAsia"/>
                <w:sz w:val="24"/>
                <w:szCs w:val="24"/>
              </w:rPr>
              <w:t>公司办公销售过程无</w:t>
            </w:r>
            <w:r>
              <w:rPr>
                <w:rFonts w:ascii="楷体" w:eastAsia="楷体" w:hAnsi="楷体" w:cs="SimSun-Identity-H" w:hint="eastAsia"/>
                <w:sz w:val="24"/>
                <w:szCs w:val="24"/>
              </w:rPr>
              <w:t>废气产生。</w:t>
            </w:r>
          </w:p>
          <w:p w:rsidR="007E03FF" w:rsidRDefault="007E03FF" w:rsidP="005D22A5">
            <w:pPr>
              <w:spacing w:line="360" w:lineRule="auto"/>
              <w:ind w:firstLineChars="200" w:firstLine="480"/>
              <w:rPr>
                <w:rFonts w:ascii="楷体" w:eastAsia="楷体" w:hAnsi="楷体" w:cs="SimSun-Identity-H"/>
                <w:sz w:val="24"/>
                <w:szCs w:val="24"/>
              </w:rPr>
            </w:pPr>
            <w:r>
              <w:rPr>
                <w:rFonts w:ascii="楷体" w:eastAsia="楷体" w:hAnsi="楷体" w:cs="SimSun-Identity-H" w:hint="eastAsia"/>
                <w:sz w:val="24"/>
                <w:szCs w:val="24"/>
              </w:rPr>
              <w:t>公司办公销售过程无</w:t>
            </w:r>
            <w:r>
              <w:rPr>
                <w:rFonts w:ascii="楷体" w:eastAsia="楷体" w:hAnsi="楷体" w:cs="SimSun-Identity-H" w:hint="eastAsia"/>
                <w:sz w:val="24"/>
                <w:szCs w:val="24"/>
              </w:rPr>
              <w:t>噪声产生。</w:t>
            </w:r>
          </w:p>
          <w:p w:rsidR="00234FA5" w:rsidRPr="008942F3" w:rsidRDefault="00234FA5" w:rsidP="005D22A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办公室垃圾主要包含可回收垃圾、硒鼓、废纸。公司配置了垃圾箱，办公室统一处理。</w:t>
            </w:r>
          </w:p>
          <w:p w:rsidR="00234FA5" w:rsidRPr="008942F3" w:rsidRDefault="00234FA5" w:rsidP="005D22A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234FA5" w:rsidRPr="008942F3" w:rsidRDefault="00234FA5" w:rsidP="005D22A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生活垃圾由当地环卫处统一处理，查到201</w:t>
            </w:r>
            <w:r w:rsidR="00BD6CAC" w:rsidRPr="008942F3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.2.1日与当地环卫处签订了《废弃物清运协议书》。</w:t>
            </w:r>
          </w:p>
          <w:p w:rsidR="00234FA5" w:rsidRPr="008942F3" w:rsidRDefault="00234FA5" w:rsidP="005D22A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查到《废弃物处理登记表》，记录了日常办公过程中的可回收及不可回收的废弃物的处理情况。</w:t>
            </w:r>
          </w:p>
          <w:p w:rsidR="00234FA5" w:rsidRDefault="00234FA5" w:rsidP="005D22A5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抽20</w:t>
            </w:r>
            <w:r w:rsidR="00847B33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47B33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47B33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日的废弃物处理情况，废弃物名称：办公垃圾</w:t>
            </w:r>
            <w:r w:rsidR="00847B33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kg，处理方法：垃圾站；抽20</w:t>
            </w:r>
            <w:r w:rsidR="00847B33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47B33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.1</w:t>
            </w:r>
            <w:r w:rsidR="00847B33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日对废报纸、废纸</w:t>
            </w:r>
            <w:r w:rsidR="00847B33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kg，处理方法：废品收购站。</w:t>
            </w:r>
          </w:p>
          <w:p w:rsidR="00DE01C5" w:rsidRDefault="00DE01C5" w:rsidP="005D22A5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按公司要</w:t>
            </w:r>
            <w:proofErr w:type="gramStart"/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求人走</w:t>
            </w:r>
            <w:proofErr w:type="gramEnd"/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关灯，办公室电脑要</w:t>
            </w:r>
            <w:proofErr w:type="gramStart"/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求人走</w:t>
            </w:r>
            <w:proofErr w:type="gramEnd"/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后电源切断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，尽量双面打印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DE01C5" w:rsidRDefault="00DE01C5" w:rsidP="005D22A5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全体人员进行了环保及职业健康安全防护相关的培训。</w:t>
            </w:r>
          </w:p>
          <w:p w:rsidR="009C628B" w:rsidRPr="008942F3" w:rsidRDefault="009C628B" w:rsidP="005D22A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上下班注意交通安全，杜绝酒后驾驶。</w:t>
            </w:r>
          </w:p>
          <w:p w:rsidR="00D73F82" w:rsidRPr="0079019A" w:rsidRDefault="00D73F82" w:rsidP="00D73F8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9019A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查20</w:t>
            </w:r>
            <w:r w:rsidR="009C628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20</w:t>
            </w:r>
            <w:r w:rsidRPr="0079019A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年度用于环保和职业健康安全的资金投入约</w:t>
            </w:r>
            <w:r w:rsidR="009C628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3</w:t>
            </w:r>
            <w:r w:rsidRPr="0079019A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0000元，主要是</w:t>
            </w:r>
            <w:r w:rsidR="009C628B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消防器材</w:t>
            </w:r>
            <w:r w:rsidRPr="0079019A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、绿化、培训教育、劳保用品等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DE01C5" w:rsidRDefault="00234FA5" w:rsidP="005D22A5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办公室内主要是电的使用，电器有漏电保护器，经常对电路、电源进行检查，</w:t>
            </w:r>
            <w:proofErr w:type="gramStart"/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发生。</w:t>
            </w:r>
          </w:p>
          <w:p w:rsidR="00234FA5" w:rsidRPr="008942F3" w:rsidRDefault="00234FA5" w:rsidP="005D22A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942F3">
              <w:rPr>
                <w:rFonts w:ascii="楷体" w:eastAsia="楷体" w:hAnsi="楷体" w:cs="Arial" w:hint="eastAsia"/>
                <w:sz w:val="24"/>
                <w:szCs w:val="24"/>
              </w:rPr>
              <w:t>现场巡视办公区域</w:t>
            </w:r>
            <w:r w:rsidR="00AA5AAA">
              <w:rPr>
                <w:rFonts w:ascii="楷体" w:eastAsia="楷体" w:hAnsi="楷体" w:cs="Arial" w:hint="eastAsia"/>
                <w:sz w:val="24"/>
                <w:szCs w:val="24"/>
              </w:rPr>
              <w:t>消防栓</w:t>
            </w:r>
            <w:r w:rsidRPr="008942F3">
              <w:rPr>
                <w:rFonts w:ascii="楷体" w:eastAsia="楷体" w:hAnsi="楷体" w:cs="Arial" w:hint="eastAsia"/>
                <w:sz w:val="24"/>
                <w:szCs w:val="24"/>
              </w:rPr>
              <w:t>正常，电线、电气插座完整，未见破损，空调设定在26℃。</w:t>
            </w:r>
          </w:p>
          <w:p w:rsidR="00234FA5" w:rsidRPr="008942F3" w:rsidRDefault="00234FA5" w:rsidP="005D22A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部门运行控制能结合产品生命周期方法，基本符合规定要求。</w:t>
            </w:r>
          </w:p>
        </w:tc>
        <w:tc>
          <w:tcPr>
            <w:tcW w:w="1585" w:type="dxa"/>
          </w:tcPr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2D01F4">
        <w:trPr>
          <w:trHeight w:val="676"/>
        </w:trPr>
        <w:tc>
          <w:tcPr>
            <w:tcW w:w="1809" w:type="dxa"/>
            <w:vAlign w:val="center"/>
          </w:tcPr>
          <w:p w:rsidR="0005359F" w:rsidRPr="008942F3" w:rsidRDefault="0005359F" w:rsidP="005D22A5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8942F3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</w:t>
            </w:r>
            <w:r w:rsidRPr="008942F3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</w:t>
            </w: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234FA5" w:rsidRPr="008942F3" w:rsidRDefault="002D41A2" w:rsidP="005D22A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lastRenderedPageBreak/>
              <w:t>EO</w:t>
            </w:r>
            <w:r w:rsidR="00234FA5" w:rsidRPr="008942F3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：</w:t>
            </w:r>
            <w:r w:rsidR="00234FA5" w:rsidRPr="008942F3">
              <w:rPr>
                <w:rFonts w:ascii="楷体" w:eastAsia="楷体" w:hAnsi="楷体" w:cs="Arial" w:hint="eastAsia"/>
                <w:sz w:val="24"/>
                <w:szCs w:val="24"/>
              </w:rPr>
              <w:t>8.2、</w:t>
            </w: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  <w:tc>
          <w:tcPr>
            <w:tcW w:w="10004" w:type="dxa"/>
          </w:tcPr>
          <w:p w:rsidR="00D73F82" w:rsidRPr="0079019A" w:rsidRDefault="00D73F82" w:rsidP="00D73F8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编制了《应急准备和响应管理程</w:t>
            </w:r>
            <w:r w:rsidRPr="0079019A">
              <w:rPr>
                <w:rFonts w:ascii="楷体" w:eastAsia="楷体" w:hAnsi="楷体" w:cs="楷体" w:hint="eastAsia"/>
                <w:bCs/>
                <w:sz w:val="24"/>
                <w:szCs w:val="24"/>
              </w:rPr>
              <w:t>序》，确定的紧急情况有：火灾、触电、人身伤害等。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提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供了应急预案，其中包括目的、适用范围、职责、应急处理细则、演习、必备资料等，相关内容基本充分。</w:t>
            </w:r>
          </w:p>
          <w:p w:rsidR="00D73F82" w:rsidRPr="0079019A" w:rsidRDefault="00D73F82" w:rsidP="00D73F8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应急设施配置：在院内、办公场所内、仓库内均配备了灭火器、消防栓等消防设施。</w:t>
            </w:r>
          </w:p>
          <w:p w:rsidR="00660270" w:rsidRDefault="00D73F82" w:rsidP="00D73F82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查20</w:t>
            </w:r>
            <w:r w:rsidR="00AA4CD9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AA4CD9">
              <w:rPr>
                <w:rFonts w:ascii="楷体" w:eastAsia="楷体" w:hAnsi="楷体" w:cs="楷体" w:hint="eastAsia"/>
                <w:sz w:val="24"/>
                <w:szCs w:val="24"/>
              </w:rPr>
              <w:t>6.25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日的《火灾应急预案演练记录》，演练地点：公司院内；参加人员各岗位人员；记录演练过程、急救措施等内容。</w:t>
            </w:r>
          </w:p>
          <w:p w:rsidR="00D73F82" w:rsidRPr="00E33B14" w:rsidRDefault="00D73F82" w:rsidP="00D73F82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3B14">
              <w:rPr>
                <w:rFonts w:ascii="楷体" w:eastAsia="楷体" w:hAnsi="楷体" w:cs="楷体" w:hint="eastAsia"/>
                <w:sz w:val="24"/>
                <w:szCs w:val="24"/>
              </w:rPr>
              <w:t>演练后对应急预案进行</w:t>
            </w:r>
            <w:r w:rsidR="00E33B14" w:rsidRPr="00E33B14">
              <w:rPr>
                <w:rFonts w:ascii="楷体" w:eastAsia="楷体" w:hAnsi="楷体" w:cs="楷体" w:hint="eastAsia"/>
                <w:sz w:val="24"/>
                <w:szCs w:val="24"/>
              </w:rPr>
              <w:t>了</w:t>
            </w:r>
            <w:r w:rsidRPr="00E33B14">
              <w:rPr>
                <w:rFonts w:ascii="楷体" w:eastAsia="楷体" w:hAnsi="楷体" w:cs="楷体" w:hint="eastAsia"/>
                <w:sz w:val="24"/>
                <w:szCs w:val="24"/>
              </w:rPr>
              <w:t>评审，</w:t>
            </w:r>
            <w:r w:rsidR="00E33B14" w:rsidRPr="00E33B14">
              <w:rPr>
                <w:rFonts w:ascii="楷体" w:eastAsia="楷体" w:hAnsi="楷体" w:cs="楷体" w:hint="eastAsia"/>
                <w:sz w:val="24"/>
                <w:szCs w:val="24"/>
              </w:rPr>
              <w:t>不需修订，上次审核不符合已关闭</w:t>
            </w:r>
            <w:r w:rsidRPr="00E33B14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D73F82" w:rsidRDefault="00D73F82" w:rsidP="00D73F82">
            <w:pPr>
              <w:spacing w:line="360" w:lineRule="auto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 xml:space="preserve">   查到应急准备和响应《管理过程检查记录表》，检查内容：当紧急情况发生时，有关信息如何上报，本部门的应急应变小组成员是否培训和演练，自救与互救能力，灭火器使用，防护用具的使用，应急响应程序是否清楚等，抽查20</w:t>
            </w:r>
            <w:r w:rsidR="00E33B14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E33B14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="00566F6B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E33B14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="00346EF9">
              <w:rPr>
                <w:rFonts w:ascii="楷体" w:eastAsia="楷体" w:hAnsi="楷体" w:cs="楷体" w:hint="eastAsia"/>
                <w:sz w:val="24"/>
                <w:szCs w:val="24"/>
              </w:rPr>
              <w:t>高鹏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346EF9">
              <w:rPr>
                <w:rFonts w:ascii="楷体" w:eastAsia="楷体" w:hAnsi="楷体" w:cs="楷体" w:hint="eastAsia"/>
                <w:sz w:val="24"/>
                <w:szCs w:val="24"/>
              </w:rPr>
              <w:t>周景翠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对办公室、</w:t>
            </w: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仓库进行了检查，符合要求。</w:t>
            </w:r>
          </w:p>
          <w:p w:rsidR="00F52177" w:rsidRPr="00F52177" w:rsidRDefault="00F52177" w:rsidP="009B4AB9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针对新冠肺炎疫情，</w:t>
            </w:r>
            <w:r w:rsidR="009B4AB9">
              <w:rPr>
                <w:rFonts w:ascii="楷体" w:eastAsia="楷体" w:hAnsi="楷体" w:cs="楷体" w:hint="eastAsia"/>
                <w:sz w:val="24"/>
                <w:szCs w:val="24"/>
              </w:rPr>
              <w:t>公司制定了应急预案，定期消杀，发现异常及时上报。</w:t>
            </w:r>
          </w:p>
          <w:p w:rsidR="00234FA5" w:rsidRPr="008942F3" w:rsidRDefault="00D73F82" w:rsidP="00D73F8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9019A">
              <w:rPr>
                <w:rFonts w:ascii="楷体" w:eastAsia="楷体" w:hAnsi="楷体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 w:rsidR="00234FA5" w:rsidRPr="008942F3" w:rsidRDefault="00234FA5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2D01F4">
        <w:trPr>
          <w:trHeight w:val="676"/>
        </w:trPr>
        <w:tc>
          <w:tcPr>
            <w:tcW w:w="1809" w:type="dxa"/>
            <w:vAlign w:val="center"/>
          </w:tcPr>
          <w:p w:rsidR="003D0E86" w:rsidRPr="008942F3" w:rsidRDefault="003D0E86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cs="Arial" w:hint="eastAsia"/>
                <w:bCs/>
                <w:sz w:val="24"/>
                <w:szCs w:val="24"/>
              </w:rPr>
              <w:lastRenderedPageBreak/>
              <w:t>内部审核</w:t>
            </w:r>
          </w:p>
        </w:tc>
        <w:tc>
          <w:tcPr>
            <w:tcW w:w="1311" w:type="dxa"/>
          </w:tcPr>
          <w:p w:rsidR="003D0E86" w:rsidRPr="003E58F0" w:rsidRDefault="002D41A2" w:rsidP="003E58F0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EO</w:t>
            </w:r>
            <w:r w:rsidR="003D0E86" w:rsidRPr="003E58F0">
              <w:rPr>
                <w:rFonts w:ascii="楷体" w:eastAsia="楷体" w:hAnsi="楷体" w:cs="楷体" w:hint="eastAsia"/>
                <w:sz w:val="24"/>
                <w:szCs w:val="24"/>
              </w:rPr>
              <w:t>：9.2</w:t>
            </w:r>
          </w:p>
          <w:p w:rsidR="003D0E86" w:rsidRPr="003E58F0" w:rsidRDefault="003D0E86" w:rsidP="003E58F0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B01BD1" w:rsidRPr="003E58F0" w:rsidRDefault="00B01BD1" w:rsidP="003E58F0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由组长</w:t>
            </w:r>
            <w:r w:rsidR="00A67488" w:rsidRPr="003E58F0">
              <w:rPr>
                <w:rFonts w:ascii="楷体" w:eastAsia="楷体" w:hAnsi="楷体" w:cs="楷体" w:hint="eastAsia"/>
                <w:sz w:val="24"/>
                <w:szCs w:val="24"/>
              </w:rPr>
              <w:t>高鹏</w:t>
            </w: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组织内部审核，查年度审核计划：提供《内部审核计划》，其内容已包括了审核目的、范围、</w:t>
            </w:r>
            <w:r w:rsidR="00A67488" w:rsidRPr="003E58F0">
              <w:rPr>
                <w:rFonts w:ascii="楷体" w:eastAsia="楷体" w:hAnsi="楷体" w:cs="楷体" w:hint="eastAsia"/>
                <w:sz w:val="24"/>
                <w:szCs w:val="24"/>
              </w:rPr>
              <w:t>依据、日程计划</w:t>
            </w: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，审批：</w:t>
            </w:r>
            <w:r w:rsidR="001E0D3E" w:rsidRPr="003E58F0">
              <w:rPr>
                <w:rFonts w:ascii="楷体" w:eastAsia="楷体" w:hAnsi="楷体" w:cs="楷体" w:hint="eastAsia"/>
                <w:sz w:val="24"/>
                <w:szCs w:val="24"/>
              </w:rPr>
              <w:t>高建法</w:t>
            </w:r>
            <w:r w:rsidR="003466A4" w:rsidRPr="003E58F0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  <w:r w:rsidR="001F5605" w:rsidRPr="003E58F0">
              <w:rPr>
                <w:rFonts w:ascii="楷体" w:eastAsia="楷体" w:hAnsi="楷体" w:cs="楷体" w:hint="eastAsia"/>
                <w:sz w:val="24"/>
                <w:szCs w:val="24"/>
              </w:rPr>
              <w:t>审核目的：公司的ISO9001:2015、ISO14001:2015、ISO45001:2018管理体系的运行是否符合标准要求，是否得到有效地实施、运行和改进</w:t>
            </w:r>
            <w:r w:rsidR="001F5605" w:rsidRPr="003E58F0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B01BD1" w:rsidRPr="003E58F0" w:rsidRDefault="00B01BD1" w:rsidP="003E58F0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审核组构成：</w:t>
            </w:r>
            <w:r w:rsidR="001F5605" w:rsidRPr="003E58F0">
              <w:rPr>
                <w:rFonts w:ascii="楷体" w:eastAsia="楷体" w:hAnsi="楷体" w:cs="楷体" w:hint="eastAsia"/>
                <w:sz w:val="24"/>
                <w:szCs w:val="24"/>
              </w:rPr>
              <w:t xml:space="preserve">A组：高原德 </w:t>
            </w:r>
            <w:r w:rsidR="003E58F0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="001F5605" w:rsidRPr="003E58F0">
              <w:rPr>
                <w:rFonts w:ascii="楷体" w:eastAsia="楷体" w:hAnsi="楷体" w:cs="楷体" w:hint="eastAsia"/>
                <w:sz w:val="24"/>
                <w:szCs w:val="24"/>
              </w:rPr>
              <w:t>高鹏  B组：李欢  高林</w:t>
            </w:r>
            <w:r w:rsidR="003466A4" w:rsidRPr="003E58F0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B01BD1" w:rsidRPr="003E58F0" w:rsidRDefault="00B01BD1" w:rsidP="003E58F0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 xml:space="preserve"> 审核时间20</w:t>
            </w:r>
            <w:r w:rsidR="001F5605" w:rsidRPr="003E58F0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1F5605" w:rsidRPr="003E58F0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1F5605" w:rsidRPr="003E58F0">
              <w:rPr>
                <w:rFonts w:ascii="楷体" w:eastAsia="楷体" w:hAnsi="楷体" w:cs="楷体" w:hint="eastAsia"/>
                <w:sz w:val="24"/>
                <w:szCs w:val="24"/>
              </w:rPr>
              <w:t>19</w:t>
            </w: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Pr="003E58F0">
              <w:rPr>
                <w:rFonts w:ascii="楷体" w:eastAsia="楷体" w:hAnsi="楷体" w:cs="楷体"/>
                <w:sz w:val="24"/>
                <w:szCs w:val="24"/>
              </w:rPr>
              <w:t>—</w:t>
            </w:r>
            <w:r w:rsidR="001F5605" w:rsidRPr="003E58F0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日，共2天。</w:t>
            </w:r>
          </w:p>
          <w:p w:rsidR="00B01BD1" w:rsidRPr="003E58F0" w:rsidRDefault="00B01BD1" w:rsidP="003E58F0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审核按计划进行，抽查检查表办公室、供销部审核记录与计划相一致</w:t>
            </w:r>
            <w:r w:rsidR="00DC5D24" w:rsidRPr="003E58F0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内审员经内部培训</w:t>
            </w: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合格，能力</w:t>
            </w:r>
            <w:r w:rsidR="00DC5D24" w:rsidRPr="003E58F0">
              <w:rPr>
                <w:rFonts w:ascii="楷体" w:eastAsia="楷体" w:hAnsi="楷体" w:cs="楷体" w:hint="eastAsia"/>
                <w:sz w:val="24"/>
                <w:szCs w:val="24"/>
              </w:rPr>
              <w:t>还需加强</w:t>
            </w: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B01BD1" w:rsidRPr="003E58F0" w:rsidRDefault="00B01BD1" w:rsidP="003E58F0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审核计划已考虑到互查的公正性，无审核员审核本部门的工作，计划内容涉及各部门，条款覆盖整个体系。</w:t>
            </w:r>
          </w:p>
          <w:p w:rsidR="00B01BD1" w:rsidRPr="003E58F0" w:rsidRDefault="00B01BD1" w:rsidP="003E58F0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本次内审发现</w:t>
            </w:r>
            <w:r w:rsidR="001F5605" w:rsidRPr="003E58F0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个一般不符合项</w:t>
            </w:r>
            <w:r w:rsidR="003E58F0" w:rsidRPr="003E58F0">
              <w:rPr>
                <w:rFonts w:ascii="楷体" w:eastAsia="楷体" w:hAnsi="楷体" w:cs="楷体" w:hint="eastAsia"/>
                <w:sz w:val="24"/>
                <w:szCs w:val="24"/>
              </w:rPr>
              <w:t>（</w:t>
            </w:r>
            <w:r w:rsidR="003E58F0" w:rsidRPr="003E58F0">
              <w:rPr>
                <w:rFonts w:ascii="楷体" w:eastAsia="楷体" w:hAnsi="楷体" w:cs="楷体" w:hint="eastAsia"/>
                <w:sz w:val="24"/>
                <w:szCs w:val="24"/>
              </w:rPr>
              <w:t>标识-成品库未进行分区管理</w:t>
            </w:r>
            <w:r w:rsidR="003E58F0" w:rsidRPr="003E58F0"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，针对这</w:t>
            </w:r>
            <w:r w:rsidR="001F5605" w:rsidRPr="003E58F0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个不合格，责任部门已分析了原因并采取了纠正措施，按要求进行了整改，</w:t>
            </w:r>
            <w:proofErr w:type="gramStart"/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最后内</w:t>
            </w:r>
            <w:proofErr w:type="gramEnd"/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审员进行了验证，纠正措施实施有效。</w:t>
            </w:r>
          </w:p>
          <w:p w:rsidR="003D0E86" w:rsidRPr="003E58F0" w:rsidRDefault="00B01BD1" w:rsidP="003E58F0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3E58F0">
              <w:rPr>
                <w:rFonts w:ascii="楷体" w:eastAsia="楷体" w:hAnsi="楷体" w:cs="楷体" w:hint="eastAsia"/>
                <w:sz w:val="24"/>
                <w:szCs w:val="24"/>
              </w:rPr>
              <w:t>内部审核结论：提供了《内部审核报告》，对现场审核进行了综述，对质量、环境和职业健康安全管理体系进行了符合性的综合评价，最后结论为：公司的质量、环境、职业健康安全管理体系基本符合标准要求，运行有效。</w:t>
            </w:r>
          </w:p>
        </w:tc>
        <w:tc>
          <w:tcPr>
            <w:tcW w:w="1585" w:type="dxa"/>
          </w:tcPr>
          <w:p w:rsidR="003D0E86" w:rsidRPr="008942F3" w:rsidRDefault="003D0E86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2D01F4">
        <w:trPr>
          <w:trHeight w:val="676"/>
        </w:trPr>
        <w:tc>
          <w:tcPr>
            <w:tcW w:w="1809" w:type="dxa"/>
            <w:vAlign w:val="center"/>
          </w:tcPr>
          <w:p w:rsidR="003D0E86" w:rsidRPr="008942F3" w:rsidRDefault="003D0E86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942F3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不合格和纠正措施</w:t>
            </w:r>
          </w:p>
        </w:tc>
        <w:tc>
          <w:tcPr>
            <w:tcW w:w="1311" w:type="dxa"/>
          </w:tcPr>
          <w:p w:rsidR="003D0E86" w:rsidRPr="008942F3" w:rsidRDefault="002D41A2" w:rsidP="005D22A5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EO</w:t>
            </w:r>
            <w:r w:rsidR="003D0E86" w:rsidRPr="008942F3">
              <w:rPr>
                <w:rFonts w:ascii="楷体" w:eastAsia="楷体" w:hAnsi="楷体" w:cs="宋体" w:hint="eastAsia"/>
                <w:sz w:val="24"/>
                <w:szCs w:val="24"/>
              </w:rPr>
              <w:t>：10.2</w:t>
            </w:r>
          </w:p>
          <w:p w:rsidR="003D0E86" w:rsidRPr="008942F3" w:rsidRDefault="003D0E86" w:rsidP="005D22A5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D73F82" w:rsidRPr="0079019A" w:rsidRDefault="00D73F82" w:rsidP="00D73F8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79019A">
              <w:rPr>
                <w:rFonts w:ascii="楷体" w:eastAsia="楷体" w:hAnsi="楷体" w:cs="宋体" w:hint="eastAsia"/>
                <w:sz w:val="24"/>
                <w:szCs w:val="24"/>
              </w:rPr>
              <w:t xml:space="preserve">在管理手册内对纠正预防措施识别、评审、验证，事故事件报告、调查、处理等作了规定，其内容符合组织实际及标准要求。 </w:t>
            </w:r>
          </w:p>
          <w:p w:rsidR="00D73F82" w:rsidRPr="0079019A" w:rsidRDefault="00D73F82" w:rsidP="00D73F8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79019A">
              <w:rPr>
                <w:rFonts w:ascii="楷体" w:eastAsia="楷体" w:hAnsi="楷体" w:cs="宋体" w:hint="eastAsia"/>
                <w:sz w:val="24"/>
                <w:szCs w:val="24"/>
              </w:rPr>
              <w:t>查纠正措施实施情况：</w:t>
            </w:r>
          </w:p>
          <w:p w:rsidR="00D73F82" w:rsidRPr="0079019A" w:rsidRDefault="00D73F82" w:rsidP="00D73F8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79019A">
              <w:rPr>
                <w:rFonts w:ascii="楷体" w:eastAsia="楷体" w:hAnsi="楷体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（参见内审工作单），管理评审中发现的薄弱环节，分析了原因，采取了纠正措施（参见管理评审工作单）。</w:t>
            </w:r>
          </w:p>
          <w:p w:rsidR="00D73F82" w:rsidRPr="0079019A" w:rsidRDefault="00D73F82" w:rsidP="00D73F8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79019A">
              <w:rPr>
                <w:rFonts w:ascii="楷体" w:eastAsia="楷体" w:hAnsi="楷体" w:cs="宋体" w:hint="eastAsia"/>
                <w:sz w:val="24"/>
                <w:szCs w:val="24"/>
              </w:rPr>
              <w:t>体系运行以来公司按照体系的要求，通过制定运行控制程序、作业指导书、加强培训，以及开展管理评审活动等方式采取预防措施，防止不符合/</w:t>
            </w:r>
            <w:r w:rsidR="00C10672">
              <w:rPr>
                <w:rFonts w:ascii="楷体" w:eastAsia="楷体" w:hAnsi="楷体" w:cs="宋体" w:hint="eastAsia"/>
                <w:sz w:val="24"/>
                <w:szCs w:val="24"/>
              </w:rPr>
              <w:t>不合格的发生，不符合得到了有效控制，人员</w:t>
            </w:r>
            <w:r w:rsidRPr="0079019A">
              <w:rPr>
                <w:rFonts w:ascii="楷体" w:eastAsia="楷体" w:hAnsi="楷体" w:cs="宋体" w:hint="eastAsia"/>
                <w:sz w:val="24"/>
                <w:szCs w:val="24"/>
              </w:rPr>
              <w:t>环保、安全意识有了明显提高，自体系运行以来，体系运行没有发现潜在的不符合，</w:t>
            </w:r>
            <w:r w:rsidRPr="0079019A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没有发生重大</w:t>
            </w:r>
            <w:r w:rsidR="0070119C">
              <w:rPr>
                <w:rFonts w:ascii="楷体" w:eastAsia="楷体" w:hAnsi="楷体" w:cs="宋体" w:hint="eastAsia"/>
                <w:sz w:val="24"/>
                <w:szCs w:val="24"/>
              </w:rPr>
              <w:t>安全</w:t>
            </w:r>
            <w:r w:rsidRPr="0079019A">
              <w:rPr>
                <w:rFonts w:ascii="楷体" w:eastAsia="楷体" w:hAnsi="楷体" w:cs="宋体" w:hint="eastAsia"/>
                <w:sz w:val="24"/>
                <w:szCs w:val="24"/>
              </w:rPr>
              <w:t>事故和投诉处罚，没有发生环境</w:t>
            </w:r>
            <w:r w:rsidR="0070119C">
              <w:rPr>
                <w:rFonts w:ascii="楷体" w:eastAsia="楷体" w:hAnsi="楷体" w:cs="宋体" w:hint="eastAsia"/>
                <w:sz w:val="24"/>
                <w:szCs w:val="24"/>
              </w:rPr>
              <w:t>污染</w:t>
            </w:r>
            <w:r w:rsidRPr="0079019A">
              <w:rPr>
                <w:rFonts w:ascii="楷体" w:eastAsia="楷体" w:hAnsi="楷体" w:cs="宋体" w:hint="eastAsia"/>
                <w:sz w:val="24"/>
                <w:szCs w:val="24"/>
              </w:rPr>
              <w:t>事件和投诉处罚。</w:t>
            </w:r>
          </w:p>
          <w:p w:rsidR="003D0E86" w:rsidRPr="008942F3" w:rsidRDefault="00D73F82" w:rsidP="00D73F8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79019A">
              <w:rPr>
                <w:rFonts w:ascii="楷体" w:eastAsia="楷体" w:hAnsi="楷体" w:cs="宋体" w:hint="eastAsia"/>
                <w:sz w:val="24"/>
                <w:szCs w:val="24"/>
              </w:rPr>
              <w:t>组织纠正和预防措施的管理符合标准规定要求。</w:t>
            </w:r>
            <w:r w:rsidR="003D0E86" w:rsidRPr="008942F3">
              <w:rPr>
                <w:rFonts w:ascii="楷体" w:eastAsia="楷体" w:hAnsi="楷体" w:cs="宋体" w:hint="eastAsia"/>
                <w:sz w:val="24"/>
                <w:szCs w:val="24"/>
              </w:rPr>
              <w:t xml:space="preserve">  </w:t>
            </w:r>
            <w:bookmarkStart w:id="1" w:name="_GoBack"/>
            <w:bookmarkEnd w:id="1"/>
          </w:p>
        </w:tc>
        <w:tc>
          <w:tcPr>
            <w:tcW w:w="1585" w:type="dxa"/>
          </w:tcPr>
          <w:p w:rsidR="003D0E86" w:rsidRPr="008942F3" w:rsidRDefault="003D0E86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8942F3" w:rsidTr="002D01F4">
        <w:trPr>
          <w:trHeight w:val="676"/>
        </w:trPr>
        <w:tc>
          <w:tcPr>
            <w:tcW w:w="1809" w:type="dxa"/>
            <w:vAlign w:val="center"/>
          </w:tcPr>
          <w:p w:rsidR="003D0E86" w:rsidRPr="008942F3" w:rsidRDefault="003D0E86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3D0E86" w:rsidRPr="008942F3" w:rsidRDefault="003D0E86" w:rsidP="005D22A5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  <w:tc>
          <w:tcPr>
            <w:tcW w:w="10004" w:type="dxa"/>
          </w:tcPr>
          <w:p w:rsidR="003D0E86" w:rsidRPr="008942F3" w:rsidRDefault="003D0E86" w:rsidP="005D22A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3D0E86" w:rsidRPr="008942F3" w:rsidRDefault="003D0E86" w:rsidP="005D22A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8942F3" w:rsidRDefault="00971600">
      <w:pPr>
        <w:rPr>
          <w:rFonts w:ascii="楷体" w:eastAsia="楷体" w:hAnsi="楷体"/>
        </w:rPr>
      </w:pPr>
      <w:r w:rsidRPr="008942F3">
        <w:rPr>
          <w:rFonts w:ascii="楷体" w:eastAsia="楷体" w:hAnsi="楷体"/>
        </w:rPr>
        <w:ptab w:relativeTo="margin" w:alignment="center" w:leader="none"/>
      </w:r>
    </w:p>
    <w:p w:rsidR="007757F3" w:rsidRPr="008942F3" w:rsidRDefault="007757F3">
      <w:pPr>
        <w:rPr>
          <w:rFonts w:ascii="楷体" w:eastAsia="楷体" w:hAnsi="楷体"/>
        </w:rPr>
      </w:pPr>
    </w:p>
    <w:p w:rsidR="007757F3" w:rsidRPr="008942F3" w:rsidRDefault="007757F3" w:rsidP="0003373A">
      <w:pPr>
        <w:pStyle w:val="a4"/>
        <w:rPr>
          <w:rFonts w:ascii="楷体" w:eastAsia="楷体" w:hAnsi="楷体"/>
        </w:rPr>
      </w:pPr>
      <w:r w:rsidRPr="008942F3">
        <w:rPr>
          <w:rFonts w:ascii="楷体" w:eastAsia="楷体" w:hAnsi="楷体" w:hint="eastAsia"/>
        </w:rPr>
        <w:t>说明：不符合标注N</w:t>
      </w:r>
    </w:p>
    <w:sectPr w:rsidR="007757F3" w:rsidRPr="008942F3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8C" w:rsidRDefault="00D25F8C" w:rsidP="008973EE">
      <w:r>
        <w:separator/>
      </w:r>
    </w:p>
  </w:endnote>
  <w:endnote w:type="continuationSeparator" w:id="0">
    <w:p w:rsidR="00D25F8C" w:rsidRDefault="00D25F8C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-Identity-H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F35CD7" w:rsidRDefault="00F35CD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0119C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0119C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35CD7" w:rsidRDefault="00F35C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8C" w:rsidRDefault="00D25F8C" w:rsidP="008973EE">
      <w:r>
        <w:separator/>
      </w:r>
    </w:p>
  </w:footnote>
  <w:footnote w:type="continuationSeparator" w:id="0">
    <w:p w:rsidR="00D25F8C" w:rsidRDefault="00D25F8C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CD7" w:rsidRPr="00390345" w:rsidRDefault="00F35CD7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35CD7" w:rsidRDefault="00D25F8C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F35CD7" w:rsidRPr="000B51BD" w:rsidRDefault="00F35CD7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I-10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5CD7" w:rsidRPr="00390345">
      <w:rPr>
        <w:rStyle w:val="CharChar1"/>
        <w:rFonts w:hint="default"/>
      </w:rPr>
      <w:t xml:space="preserve">        </w:t>
    </w:r>
    <w:r w:rsidR="00F35CD7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35CD7" w:rsidRPr="00390345">
      <w:rPr>
        <w:rStyle w:val="CharChar1"/>
        <w:rFonts w:hint="default"/>
        <w:w w:val="90"/>
      </w:rPr>
      <w:t>Co.</w:t>
    </w:r>
    <w:proofErr w:type="gramStart"/>
    <w:r w:rsidR="00F35CD7" w:rsidRPr="00390345">
      <w:rPr>
        <w:rStyle w:val="CharChar1"/>
        <w:rFonts w:hint="default"/>
        <w:w w:val="90"/>
      </w:rPr>
      <w:t>,Ltd</w:t>
    </w:r>
    <w:proofErr w:type="spellEnd"/>
    <w:proofErr w:type="gramEnd"/>
    <w:r w:rsidR="00F35CD7" w:rsidRPr="00390345">
      <w:rPr>
        <w:rStyle w:val="CharChar1"/>
        <w:rFonts w:hint="default"/>
        <w:w w:val="90"/>
      </w:rPr>
      <w:t>.</w:t>
    </w:r>
    <w:r w:rsidR="00F35CD7">
      <w:rPr>
        <w:rStyle w:val="CharChar1"/>
        <w:rFonts w:hint="default"/>
        <w:w w:val="90"/>
        <w:szCs w:val="21"/>
      </w:rPr>
      <w:t xml:space="preserve">  </w:t>
    </w:r>
    <w:r w:rsidR="00F35CD7">
      <w:rPr>
        <w:rStyle w:val="CharChar1"/>
        <w:rFonts w:hint="default"/>
        <w:w w:val="90"/>
        <w:sz w:val="20"/>
      </w:rPr>
      <w:t xml:space="preserve"> </w:t>
    </w:r>
    <w:r w:rsidR="00F35CD7">
      <w:rPr>
        <w:rStyle w:val="CharChar1"/>
        <w:rFonts w:hint="default"/>
        <w:w w:val="90"/>
      </w:rPr>
      <w:t xml:space="preserve">                   </w:t>
    </w:r>
  </w:p>
  <w:p w:rsidR="00F35CD7" w:rsidRDefault="00F35C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131E7"/>
    <w:rsid w:val="000214B6"/>
    <w:rsid w:val="0002531E"/>
    <w:rsid w:val="0003373A"/>
    <w:rsid w:val="000412F6"/>
    <w:rsid w:val="0005199E"/>
    <w:rsid w:val="0005359F"/>
    <w:rsid w:val="0005697E"/>
    <w:rsid w:val="000579CF"/>
    <w:rsid w:val="00074288"/>
    <w:rsid w:val="000765E3"/>
    <w:rsid w:val="00082216"/>
    <w:rsid w:val="00082398"/>
    <w:rsid w:val="000849D2"/>
    <w:rsid w:val="000877AB"/>
    <w:rsid w:val="00093FDD"/>
    <w:rsid w:val="000A5E44"/>
    <w:rsid w:val="000A6C4E"/>
    <w:rsid w:val="000B1394"/>
    <w:rsid w:val="000B40BD"/>
    <w:rsid w:val="000C123B"/>
    <w:rsid w:val="000D5401"/>
    <w:rsid w:val="000D697A"/>
    <w:rsid w:val="000E2B69"/>
    <w:rsid w:val="000E7EF7"/>
    <w:rsid w:val="000F35F1"/>
    <w:rsid w:val="001022F1"/>
    <w:rsid w:val="001037D5"/>
    <w:rsid w:val="001100F4"/>
    <w:rsid w:val="00124A3B"/>
    <w:rsid w:val="00145688"/>
    <w:rsid w:val="00151406"/>
    <w:rsid w:val="001560F7"/>
    <w:rsid w:val="00156AF7"/>
    <w:rsid w:val="001677C1"/>
    <w:rsid w:val="00176411"/>
    <w:rsid w:val="00180285"/>
    <w:rsid w:val="00181073"/>
    <w:rsid w:val="0018532B"/>
    <w:rsid w:val="001918ED"/>
    <w:rsid w:val="00192A7F"/>
    <w:rsid w:val="001969F6"/>
    <w:rsid w:val="001A2D7F"/>
    <w:rsid w:val="001A3DF8"/>
    <w:rsid w:val="001A572D"/>
    <w:rsid w:val="001A5CA7"/>
    <w:rsid w:val="001A77C4"/>
    <w:rsid w:val="001B606E"/>
    <w:rsid w:val="001D4AD8"/>
    <w:rsid w:val="001D54FF"/>
    <w:rsid w:val="001E0D3E"/>
    <w:rsid w:val="001E1974"/>
    <w:rsid w:val="001E4000"/>
    <w:rsid w:val="001F5605"/>
    <w:rsid w:val="001F581C"/>
    <w:rsid w:val="00202BC2"/>
    <w:rsid w:val="002042A7"/>
    <w:rsid w:val="00207AAE"/>
    <w:rsid w:val="00214113"/>
    <w:rsid w:val="00215081"/>
    <w:rsid w:val="002221D5"/>
    <w:rsid w:val="00222532"/>
    <w:rsid w:val="00233B02"/>
    <w:rsid w:val="00234FA5"/>
    <w:rsid w:val="00237445"/>
    <w:rsid w:val="002569CA"/>
    <w:rsid w:val="00260151"/>
    <w:rsid w:val="002651A6"/>
    <w:rsid w:val="0028428D"/>
    <w:rsid w:val="00284F25"/>
    <w:rsid w:val="002973F0"/>
    <w:rsid w:val="002975C1"/>
    <w:rsid w:val="002A0E6E"/>
    <w:rsid w:val="002A33CC"/>
    <w:rsid w:val="002B1808"/>
    <w:rsid w:val="002C1ACE"/>
    <w:rsid w:val="002C3E0D"/>
    <w:rsid w:val="002D41A2"/>
    <w:rsid w:val="002D41FB"/>
    <w:rsid w:val="002D63CE"/>
    <w:rsid w:val="002E0587"/>
    <w:rsid w:val="002E0FDE"/>
    <w:rsid w:val="002E1E1D"/>
    <w:rsid w:val="00306C8C"/>
    <w:rsid w:val="003224A1"/>
    <w:rsid w:val="00326FC1"/>
    <w:rsid w:val="00337922"/>
    <w:rsid w:val="00340867"/>
    <w:rsid w:val="00342857"/>
    <w:rsid w:val="0034579A"/>
    <w:rsid w:val="003466A4"/>
    <w:rsid w:val="00346EF9"/>
    <w:rsid w:val="00355BF0"/>
    <w:rsid w:val="003608CB"/>
    <w:rsid w:val="0036159B"/>
    <w:rsid w:val="003627B6"/>
    <w:rsid w:val="003708D5"/>
    <w:rsid w:val="003751F3"/>
    <w:rsid w:val="003777AD"/>
    <w:rsid w:val="0038061A"/>
    <w:rsid w:val="0038063B"/>
    <w:rsid w:val="00380837"/>
    <w:rsid w:val="003812DF"/>
    <w:rsid w:val="00382EDD"/>
    <w:rsid w:val="003836CA"/>
    <w:rsid w:val="00385573"/>
    <w:rsid w:val="00386A98"/>
    <w:rsid w:val="00394C7B"/>
    <w:rsid w:val="003A1E9C"/>
    <w:rsid w:val="003A7C94"/>
    <w:rsid w:val="003D0E86"/>
    <w:rsid w:val="003D60E0"/>
    <w:rsid w:val="003D6BE3"/>
    <w:rsid w:val="003E0E52"/>
    <w:rsid w:val="003E58F0"/>
    <w:rsid w:val="003E6D2D"/>
    <w:rsid w:val="003F20A5"/>
    <w:rsid w:val="00400B96"/>
    <w:rsid w:val="00405D5F"/>
    <w:rsid w:val="00410914"/>
    <w:rsid w:val="00415AA3"/>
    <w:rsid w:val="00420C60"/>
    <w:rsid w:val="00430432"/>
    <w:rsid w:val="00433759"/>
    <w:rsid w:val="0043494E"/>
    <w:rsid w:val="004414A5"/>
    <w:rsid w:val="00456697"/>
    <w:rsid w:val="00465FE1"/>
    <w:rsid w:val="004750FD"/>
    <w:rsid w:val="00475491"/>
    <w:rsid w:val="004869FB"/>
    <w:rsid w:val="00491735"/>
    <w:rsid w:val="00494A46"/>
    <w:rsid w:val="004A5672"/>
    <w:rsid w:val="004B217F"/>
    <w:rsid w:val="004B3E7F"/>
    <w:rsid w:val="004C07FE"/>
    <w:rsid w:val="004C3A5F"/>
    <w:rsid w:val="004D3E4C"/>
    <w:rsid w:val="004D4458"/>
    <w:rsid w:val="004E59CF"/>
    <w:rsid w:val="004E5BD5"/>
    <w:rsid w:val="004F185D"/>
    <w:rsid w:val="005056ED"/>
    <w:rsid w:val="00517E4C"/>
    <w:rsid w:val="00521CF0"/>
    <w:rsid w:val="0053208B"/>
    <w:rsid w:val="00534814"/>
    <w:rsid w:val="00536930"/>
    <w:rsid w:val="00560A2A"/>
    <w:rsid w:val="00564E53"/>
    <w:rsid w:val="00566F6B"/>
    <w:rsid w:val="00583277"/>
    <w:rsid w:val="00592C3E"/>
    <w:rsid w:val="005A000F"/>
    <w:rsid w:val="005A2F21"/>
    <w:rsid w:val="005B173D"/>
    <w:rsid w:val="005B6888"/>
    <w:rsid w:val="005C0D1F"/>
    <w:rsid w:val="005C238A"/>
    <w:rsid w:val="005D0D01"/>
    <w:rsid w:val="005D1A42"/>
    <w:rsid w:val="005D22A5"/>
    <w:rsid w:val="005F05D8"/>
    <w:rsid w:val="005F6C65"/>
    <w:rsid w:val="00600F02"/>
    <w:rsid w:val="00602912"/>
    <w:rsid w:val="0060444D"/>
    <w:rsid w:val="00627EAF"/>
    <w:rsid w:val="006321C6"/>
    <w:rsid w:val="006361FB"/>
    <w:rsid w:val="00642776"/>
    <w:rsid w:val="00644FE2"/>
    <w:rsid w:val="00645FB8"/>
    <w:rsid w:val="00651986"/>
    <w:rsid w:val="006545E8"/>
    <w:rsid w:val="00660270"/>
    <w:rsid w:val="00664736"/>
    <w:rsid w:val="00665980"/>
    <w:rsid w:val="0067640C"/>
    <w:rsid w:val="006836D9"/>
    <w:rsid w:val="00690833"/>
    <w:rsid w:val="00692EA1"/>
    <w:rsid w:val="00695256"/>
    <w:rsid w:val="00695570"/>
    <w:rsid w:val="006959FD"/>
    <w:rsid w:val="00696AF1"/>
    <w:rsid w:val="006A3B31"/>
    <w:rsid w:val="006A68F3"/>
    <w:rsid w:val="006B4127"/>
    <w:rsid w:val="006C24BF"/>
    <w:rsid w:val="006C40B9"/>
    <w:rsid w:val="006D6E36"/>
    <w:rsid w:val="006E407E"/>
    <w:rsid w:val="006E678B"/>
    <w:rsid w:val="006F6E9C"/>
    <w:rsid w:val="0070119C"/>
    <w:rsid w:val="0070367F"/>
    <w:rsid w:val="00712F3C"/>
    <w:rsid w:val="00714173"/>
    <w:rsid w:val="0071649B"/>
    <w:rsid w:val="007170AA"/>
    <w:rsid w:val="00732B66"/>
    <w:rsid w:val="00737C8F"/>
    <w:rsid w:val="007406DE"/>
    <w:rsid w:val="00743E79"/>
    <w:rsid w:val="00744BEA"/>
    <w:rsid w:val="00751532"/>
    <w:rsid w:val="00751C37"/>
    <w:rsid w:val="00753499"/>
    <w:rsid w:val="0075769B"/>
    <w:rsid w:val="007754FD"/>
    <w:rsid w:val="007757F3"/>
    <w:rsid w:val="007815DC"/>
    <w:rsid w:val="00794F1C"/>
    <w:rsid w:val="007A47FB"/>
    <w:rsid w:val="007A621C"/>
    <w:rsid w:val="007A637D"/>
    <w:rsid w:val="007B106B"/>
    <w:rsid w:val="007B275D"/>
    <w:rsid w:val="007D25A2"/>
    <w:rsid w:val="007E03FF"/>
    <w:rsid w:val="007E6AEB"/>
    <w:rsid w:val="007F01EC"/>
    <w:rsid w:val="007F7DF2"/>
    <w:rsid w:val="00803925"/>
    <w:rsid w:val="008079FA"/>
    <w:rsid w:val="00810D58"/>
    <w:rsid w:val="008252FE"/>
    <w:rsid w:val="00832BCD"/>
    <w:rsid w:val="00835B31"/>
    <w:rsid w:val="00841149"/>
    <w:rsid w:val="008470BD"/>
    <w:rsid w:val="00847B33"/>
    <w:rsid w:val="008646DE"/>
    <w:rsid w:val="00864902"/>
    <w:rsid w:val="00864BE7"/>
    <w:rsid w:val="00865200"/>
    <w:rsid w:val="00871695"/>
    <w:rsid w:val="00891C25"/>
    <w:rsid w:val="008929AB"/>
    <w:rsid w:val="008942F3"/>
    <w:rsid w:val="008973EE"/>
    <w:rsid w:val="008B448C"/>
    <w:rsid w:val="008D089D"/>
    <w:rsid w:val="008F0B04"/>
    <w:rsid w:val="008F3419"/>
    <w:rsid w:val="008F7C55"/>
    <w:rsid w:val="0090794C"/>
    <w:rsid w:val="00912EC2"/>
    <w:rsid w:val="00930694"/>
    <w:rsid w:val="0093521F"/>
    <w:rsid w:val="0094313D"/>
    <w:rsid w:val="00945677"/>
    <w:rsid w:val="00955B84"/>
    <w:rsid w:val="00962F78"/>
    <w:rsid w:val="009635D2"/>
    <w:rsid w:val="0096609F"/>
    <w:rsid w:val="009666D5"/>
    <w:rsid w:val="00971600"/>
    <w:rsid w:val="00984342"/>
    <w:rsid w:val="009973B4"/>
    <w:rsid w:val="00997ED5"/>
    <w:rsid w:val="009A1F39"/>
    <w:rsid w:val="009A2CBA"/>
    <w:rsid w:val="009B08EE"/>
    <w:rsid w:val="009B4AB9"/>
    <w:rsid w:val="009B656E"/>
    <w:rsid w:val="009B7EB8"/>
    <w:rsid w:val="009C628B"/>
    <w:rsid w:val="009D7CAD"/>
    <w:rsid w:val="009E30DA"/>
    <w:rsid w:val="009E6193"/>
    <w:rsid w:val="009E7DD1"/>
    <w:rsid w:val="009F7EED"/>
    <w:rsid w:val="00A138EC"/>
    <w:rsid w:val="00A16BEC"/>
    <w:rsid w:val="00A207A9"/>
    <w:rsid w:val="00A41ECE"/>
    <w:rsid w:val="00A67488"/>
    <w:rsid w:val="00A74274"/>
    <w:rsid w:val="00A801DE"/>
    <w:rsid w:val="00A90A22"/>
    <w:rsid w:val="00A971DB"/>
    <w:rsid w:val="00A97734"/>
    <w:rsid w:val="00AA4CD9"/>
    <w:rsid w:val="00AA5AAA"/>
    <w:rsid w:val="00AA7F40"/>
    <w:rsid w:val="00AB41FC"/>
    <w:rsid w:val="00AB7D2F"/>
    <w:rsid w:val="00AD1550"/>
    <w:rsid w:val="00AD1604"/>
    <w:rsid w:val="00AD6F34"/>
    <w:rsid w:val="00AE2D9C"/>
    <w:rsid w:val="00AF0AAB"/>
    <w:rsid w:val="00AF616B"/>
    <w:rsid w:val="00B01BD1"/>
    <w:rsid w:val="00B0458E"/>
    <w:rsid w:val="00B0685B"/>
    <w:rsid w:val="00B17BD9"/>
    <w:rsid w:val="00B23030"/>
    <w:rsid w:val="00B237B9"/>
    <w:rsid w:val="00B23CAA"/>
    <w:rsid w:val="00B31564"/>
    <w:rsid w:val="00B410EE"/>
    <w:rsid w:val="00B8202D"/>
    <w:rsid w:val="00B929FD"/>
    <w:rsid w:val="00B94D34"/>
    <w:rsid w:val="00B95B99"/>
    <w:rsid w:val="00B95F69"/>
    <w:rsid w:val="00BC2015"/>
    <w:rsid w:val="00BC5975"/>
    <w:rsid w:val="00BC71B0"/>
    <w:rsid w:val="00BD6B80"/>
    <w:rsid w:val="00BD6CAC"/>
    <w:rsid w:val="00BE1EE2"/>
    <w:rsid w:val="00BE2D75"/>
    <w:rsid w:val="00BE5703"/>
    <w:rsid w:val="00BF597E"/>
    <w:rsid w:val="00C03098"/>
    <w:rsid w:val="00C10672"/>
    <w:rsid w:val="00C14685"/>
    <w:rsid w:val="00C17048"/>
    <w:rsid w:val="00C31C73"/>
    <w:rsid w:val="00C37625"/>
    <w:rsid w:val="00C43C47"/>
    <w:rsid w:val="00C51A36"/>
    <w:rsid w:val="00C52C62"/>
    <w:rsid w:val="00C548BE"/>
    <w:rsid w:val="00C55228"/>
    <w:rsid w:val="00C67E19"/>
    <w:rsid w:val="00C67E47"/>
    <w:rsid w:val="00C71E85"/>
    <w:rsid w:val="00C80D44"/>
    <w:rsid w:val="00C86F9B"/>
    <w:rsid w:val="00C87FEE"/>
    <w:rsid w:val="00C920A9"/>
    <w:rsid w:val="00CB0B65"/>
    <w:rsid w:val="00CB260B"/>
    <w:rsid w:val="00CC3579"/>
    <w:rsid w:val="00CE2A9E"/>
    <w:rsid w:val="00CE315A"/>
    <w:rsid w:val="00CE7BE1"/>
    <w:rsid w:val="00CF147A"/>
    <w:rsid w:val="00CF1726"/>
    <w:rsid w:val="00CF5BEE"/>
    <w:rsid w:val="00CF6C5C"/>
    <w:rsid w:val="00D06F59"/>
    <w:rsid w:val="00D25F8C"/>
    <w:rsid w:val="00D32C89"/>
    <w:rsid w:val="00D3392D"/>
    <w:rsid w:val="00D429D7"/>
    <w:rsid w:val="00D505DA"/>
    <w:rsid w:val="00D55E69"/>
    <w:rsid w:val="00D562F6"/>
    <w:rsid w:val="00D6092B"/>
    <w:rsid w:val="00D65020"/>
    <w:rsid w:val="00D73F82"/>
    <w:rsid w:val="00D8388C"/>
    <w:rsid w:val="00D93BCF"/>
    <w:rsid w:val="00D93CE5"/>
    <w:rsid w:val="00D963DB"/>
    <w:rsid w:val="00DA0605"/>
    <w:rsid w:val="00DA0DF0"/>
    <w:rsid w:val="00DA15B3"/>
    <w:rsid w:val="00DB30A0"/>
    <w:rsid w:val="00DB3A7B"/>
    <w:rsid w:val="00DB3A8F"/>
    <w:rsid w:val="00DB49C7"/>
    <w:rsid w:val="00DB7048"/>
    <w:rsid w:val="00DC5D24"/>
    <w:rsid w:val="00DD3D68"/>
    <w:rsid w:val="00DE01C5"/>
    <w:rsid w:val="00DE053D"/>
    <w:rsid w:val="00DE146D"/>
    <w:rsid w:val="00DE2D80"/>
    <w:rsid w:val="00DE6FCE"/>
    <w:rsid w:val="00DF4E02"/>
    <w:rsid w:val="00DF76DB"/>
    <w:rsid w:val="00E038E4"/>
    <w:rsid w:val="00E13D9A"/>
    <w:rsid w:val="00E14429"/>
    <w:rsid w:val="00E15335"/>
    <w:rsid w:val="00E2412D"/>
    <w:rsid w:val="00E32D13"/>
    <w:rsid w:val="00E33B14"/>
    <w:rsid w:val="00E4309B"/>
    <w:rsid w:val="00E43822"/>
    <w:rsid w:val="00E43B4F"/>
    <w:rsid w:val="00E54035"/>
    <w:rsid w:val="00E62996"/>
    <w:rsid w:val="00E63714"/>
    <w:rsid w:val="00E64A51"/>
    <w:rsid w:val="00E910C0"/>
    <w:rsid w:val="00E97424"/>
    <w:rsid w:val="00EA105E"/>
    <w:rsid w:val="00EA55F7"/>
    <w:rsid w:val="00EB0164"/>
    <w:rsid w:val="00EB65F7"/>
    <w:rsid w:val="00EC42F5"/>
    <w:rsid w:val="00EC6ECD"/>
    <w:rsid w:val="00ED0F62"/>
    <w:rsid w:val="00EE31A4"/>
    <w:rsid w:val="00EE4E99"/>
    <w:rsid w:val="00EF36E7"/>
    <w:rsid w:val="00F06D09"/>
    <w:rsid w:val="00F11201"/>
    <w:rsid w:val="00F120D0"/>
    <w:rsid w:val="00F14D99"/>
    <w:rsid w:val="00F21BA6"/>
    <w:rsid w:val="00F3294D"/>
    <w:rsid w:val="00F32CB9"/>
    <w:rsid w:val="00F33729"/>
    <w:rsid w:val="00F35CD7"/>
    <w:rsid w:val="00F52177"/>
    <w:rsid w:val="00F57725"/>
    <w:rsid w:val="00F606E1"/>
    <w:rsid w:val="00F66139"/>
    <w:rsid w:val="00F6739D"/>
    <w:rsid w:val="00F83639"/>
    <w:rsid w:val="00F840C3"/>
    <w:rsid w:val="00F8474A"/>
    <w:rsid w:val="00F856F5"/>
    <w:rsid w:val="00F93F58"/>
    <w:rsid w:val="00F956F5"/>
    <w:rsid w:val="00FA0833"/>
    <w:rsid w:val="00FA350D"/>
    <w:rsid w:val="00FB03C3"/>
    <w:rsid w:val="00FB5A65"/>
    <w:rsid w:val="00FC1119"/>
    <w:rsid w:val="00FD150B"/>
    <w:rsid w:val="00FD2869"/>
    <w:rsid w:val="00FD5EE5"/>
    <w:rsid w:val="00FD72A6"/>
    <w:rsid w:val="00FE09C9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11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547</cp:revision>
  <dcterms:created xsi:type="dcterms:W3CDTF">2015-06-17T12:51:00Z</dcterms:created>
  <dcterms:modified xsi:type="dcterms:W3CDTF">2021-01-18T05:18:00Z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