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86CD8">
              <w:rPr>
                <w:rFonts w:ascii="楷体" w:eastAsia="楷体" w:hAnsi="楷体" w:hint="eastAsia"/>
                <w:sz w:val="24"/>
                <w:szCs w:val="24"/>
              </w:rPr>
              <w:t>高林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A530B">
              <w:rPr>
                <w:rFonts w:ascii="楷体" w:eastAsia="楷体" w:hAnsi="楷体" w:hint="eastAsia"/>
                <w:sz w:val="24"/>
                <w:szCs w:val="24"/>
              </w:rPr>
              <w:t>李欢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26776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677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776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7762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52085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EF0813" w:rsidRPr="00DC42DF">
              <w:rPr>
                <w:rFonts w:ascii="宋体" w:hAnsi="宋体" w:cs="Arial" w:hint="eastAsia"/>
                <w:szCs w:val="24"/>
              </w:rPr>
              <w:t>E</w:t>
            </w:r>
            <w:r w:rsidR="00EF0813">
              <w:rPr>
                <w:rFonts w:ascii="宋体" w:hAnsi="宋体" w:cs="Arial" w:hint="eastAsia"/>
                <w:szCs w:val="24"/>
              </w:rPr>
              <w:t>/OH</w:t>
            </w:r>
            <w:r w:rsidR="00EF0813" w:rsidRPr="00DC42DF">
              <w:rPr>
                <w:rFonts w:ascii="宋体" w:hAnsi="宋体" w:cs="Arial" w:hint="eastAsia"/>
                <w:szCs w:val="24"/>
              </w:rPr>
              <w:t>MS: 5.3组织的岗位、职责和权限、6.2环境</w:t>
            </w:r>
            <w:r w:rsidR="00EF0813">
              <w:rPr>
                <w:rFonts w:ascii="宋体" w:hAnsi="宋体" w:cs="Arial" w:hint="eastAsia"/>
                <w:szCs w:val="24"/>
              </w:rPr>
              <w:t>/</w:t>
            </w:r>
            <w:r w:rsidR="00EF0813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="00EF0813" w:rsidRPr="00DC42DF">
              <w:rPr>
                <w:rFonts w:ascii="宋体" w:hAnsi="宋体" w:cs="Arial" w:hint="eastAsia"/>
                <w:szCs w:val="24"/>
              </w:rPr>
              <w:t>目标、6.1.2环境因素</w:t>
            </w:r>
            <w:r w:rsidR="00EF0813">
              <w:rPr>
                <w:rFonts w:ascii="宋体" w:hAnsi="宋体" w:cs="Arial" w:hint="eastAsia"/>
                <w:szCs w:val="24"/>
              </w:rPr>
              <w:t>/危险源</w:t>
            </w:r>
            <w:r w:rsidR="00EF0813" w:rsidRPr="00DC42DF">
              <w:rPr>
                <w:rFonts w:ascii="宋体" w:hAnsi="宋体" w:cs="Arial" w:hint="eastAsia"/>
                <w:szCs w:val="24"/>
              </w:rPr>
              <w:t>、8.1运行策划和控制、8.2应急准备和响应</w:t>
            </w:r>
            <w:r w:rsidR="00EF0813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A2318" w:rsidRPr="00CA6346" w:rsidRDefault="00077BD3" w:rsidP="00836AE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6A2318"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A2318" w:rsidRPr="00CA6346" w:rsidRDefault="006A2318" w:rsidP="00836AE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</w:t>
            </w:r>
            <w:r w:rsidR="00A87FDB">
              <w:rPr>
                <w:rFonts w:ascii="楷体" w:eastAsia="楷体" w:hAnsi="楷体" w:hint="eastAsia"/>
                <w:sz w:val="24"/>
                <w:szCs w:val="24"/>
              </w:rPr>
              <w:t>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B30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2C6B30" w:rsidRPr="007171D0" w:rsidRDefault="002C6B30" w:rsidP="006438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 w:rsidR="002C6B30" w:rsidRPr="007171D0" w:rsidRDefault="00077BD3" w:rsidP="00077BD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2C6B30"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2C6B30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4E2C60" w:rsidRPr="00B20E72" w:rsidRDefault="004E2C60" w:rsidP="004E2C60">
            <w:pPr>
              <w:pStyle w:val="a9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4E2C60" w:rsidRPr="00B20E72" w:rsidRDefault="004E2C60" w:rsidP="004E2C60">
            <w:pPr>
              <w:pStyle w:val="a9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4E2C60" w:rsidRPr="00B20E72" w:rsidRDefault="004E2C60" w:rsidP="004E2C60">
            <w:pPr>
              <w:pStyle w:val="a9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4E2C60" w:rsidRPr="00B20E72" w:rsidRDefault="004E2C60" w:rsidP="004E2C6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2C6B30" w:rsidRPr="007171D0" w:rsidRDefault="002C6B30" w:rsidP="0099675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996757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9675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6D3D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2C6B30" w:rsidRPr="00CA6346" w:rsidRDefault="002C6B3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A936A9">
        <w:trPr>
          <w:trHeight w:val="2110"/>
        </w:trPr>
        <w:tc>
          <w:tcPr>
            <w:tcW w:w="2160" w:type="dxa"/>
            <w:vAlign w:val="center"/>
          </w:tcPr>
          <w:p w:rsidR="00941F52" w:rsidRPr="00FF3EEF" w:rsidRDefault="00941F52" w:rsidP="00941F5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90381" w:rsidRPr="00CA6346" w:rsidRDefault="00790381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077BD3" w:rsidRDefault="00077BD3" w:rsidP="0064389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790381" w:rsidRPr="00FF3EEF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941F52"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A487F" w:rsidRPr="00EA487F" w:rsidRDefault="00996757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 w:rsidR="0079038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790381"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 w:rsidR="0079038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790381"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790381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EA487F">
              <w:rPr>
                <w:rFonts w:ascii="楷体" w:eastAsia="楷体" w:hAnsi="楷体" w:cs="楷体" w:hint="eastAsia"/>
                <w:sz w:val="24"/>
                <w:szCs w:val="24"/>
              </w:rPr>
              <w:t>识别考虑了</w:t>
            </w:r>
            <w:r w:rsidR="00EA487F" w:rsidRPr="00EA487F">
              <w:rPr>
                <w:rFonts w:ascii="楷体" w:eastAsia="楷体" w:hAnsi="楷体" w:cs="楷体"/>
                <w:sz w:val="24"/>
                <w:szCs w:val="24"/>
              </w:rPr>
              <w:t>钢管脚手架扣件、井盖、井篦子铸件、钢管脚手架镀锌钢跳板、钢筋套筒、钢格栅板、钢筋</w:t>
            </w:r>
            <w:proofErr w:type="gramStart"/>
            <w:r w:rsidR="00EA487F" w:rsidRPr="00EA487F">
              <w:rPr>
                <w:rFonts w:ascii="楷体" w:eastAsia="楷体" w:hAnsi="楷体" w:cs="楷体"/>
                <w:sz w:val="24"/>
                <w:szCs w:val="24"/>
              </w:rPr>
              <w:t>钢板网</w:t>
            </w:r>
            <w:proofErr w:type="gramEnd"/>
            <w:r w:rsidR="00EA487F" w:rsidRPr="00EA487F">
              <w:rPr>
                <w:rFonts w:ascii="楷体" w:eastAsia="楷体" w:hAnsi="楷体" w:cs="楷体"/>
                <w:sz w:val="24"/>
                <w:szCs w:val="24"/>
              </w:rPr>
              <w:t>片、地脚螺栓、管件、管材的销售过程</w:t>
            </w:r>
            <w:r w:rsidR="00EA487F" w:rsidRPr="00EA487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90381" w:rsidRDefault="003F494F" w:rsidP="00EA48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A487F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 w:rsidR="00790381" w:rsidRPr="00EA487F">
              <w:rPr>
                <w:rFonts w:ascii="楷体" w:eastAsia="楷体" w:hAnsi="楷体" w:cs="楷体" w:hint="eastAsia"/>
                <w:sz w:val="24"/>
                <w:szCs w:val="24"/>
              </w:rPr>
              <w:t>环境因素主要为办公纸张消耗、</w:t>
            </w:r>
            <w:r w:rsidR="00790381" w:rsidRPr="00506C6D">
              <w:rPr>
                <w:rFonts w:ascii="楷体" w:eastAsia="楷体" w:hAnsi="楷体" w:hint="eastAsia"/>
                <w:sz w:val="24"/>
                <w:szCs w:val="24"/>
              </w:rPr>
              <w:t>水电消耗、合同洽谈燃油消耗、运输尾气排放及地面扬尘等，危险源主要为线路老化失火，交通事故、仓库火灾</w:t>
            </w:r>
            <w:r w:rsidR="0079038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49B9">
              <w:rPr>
                <w:rFonts w:ascii="楷体" w:eastAsia="楷体" w:hAnsi="楷体" w:hint="eastAsia"/>
                <w:sz w:val="24"/>
                <w:szCs w:val="24"/>
              </w:rPr>
              <w:t>货物装卸</w:t>
            </w:r>
            <w:r w:rsidR="00790381"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 w:rsidR="009449B9"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="00790381" w:rsidRPr="00506C6D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="00790381" w:rsidRPr="00506C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识别涉及到办公、照明、打印、合同签订与洽谈等活动</w:t>
            </w:r>
            <w:r w:rsidR="00996757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 w:rsidR="0079038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经识别部门重要环境因素及不可接受风险为：废弃物排放、火灾、意外人身伤害等，对重要环境因素及不可接受风险组织采用</w:t>
            </w:r>
            <w:r w:rsidR="00024751"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90381" w:rsidRPr="00FF3EEF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A936A9">
        <w:trPr>
          <w:trHeight w:val="1385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7BD3" w:rsidRPr="00FF3EEF" w:rsidRDefault="00077BD3" w:rsidP="00077B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790381"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790381" w:rsidRPr="00FF3EEF" w:rsidRDefault="00790381" w:rsidP="00E5636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D2B93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</w:t>
            </w:r>
          </w:p>
          <w:p w:rsidR="003D2B93" w:rsidRDefault="003D2B93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办公及销售过程无工业废水、废气、噪声排放，生活废水排放至市政管网。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A411FD" w:rsidRDefault="00A411FD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DE67AC" w:rsidRPr="00506C6D" w:rsidRDefault="00DE67AC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外出业务洽谈时尽量乘坐公共交通工具，注意饮食和个人卫生防护。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="002717D5"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="002717D5"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</w:t>
            </w:r>
            <w:r w:rsidR="00077BD3"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6024F1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公司识别出与组织相关的客户、社会机构、周围企业、供方等相关方，提供了201</w:t>
            </w:r>
            <w:r w:rsidR="00F42184" w:rsidRPr="00D12E9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.2.1日组织对相关方的《告知书》及《相关方环境和安全要求承诺书》。</w:t>
            </w:r>
          </w:p>
          <w:p w:rsidR="00EA0ADE" w:rsidRDefault="00EA0ADE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在供方评价时通过管理体系认证的企业优先考虑。</w:t>
            </w:r>
          </w:p>
          <w:p w:rsidR="00744557" w:rsidRDefault="00744557" w:rsidP="0074455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现场查看仓库：</w:t>
            </w:r>
          </w:p>
          <w:p w:rsidR="00744557" w:rsidRPr="00B20E72" w:rsidRDefault="00744557" w:rsidP="0074455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仓库的环境因素主要是废包装物排放、火灾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、噪声排放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等，危险源主要是产品堆放太高、违规操作等造成的砸伤等。现场查看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仓库有标识，货物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码放离地离墙，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不超过限高，出入库手续齐全，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消防通道保持畅通，有垃圾箱，配备了手提式干粉灭火器，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状态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有效。仓库用电线路规范无临时用电，无私拉乱扯，无使用大功率电器等异常现象。</w:t>
            </w:r>
          </w:p>
          <w:p w:rsidR="00166311" w:rsidRPr="00744557" w:rsidRDefault="00744557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查看起重机有检验报告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有效期至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2021.4.2日。</w:t>
            </w:r>
            <w:bookmarkStart w:id="0" w:name="_GoBack"/>
            <w:bookmarkEnd w:id="0"/>
          </w:p>
          <w:p w:rsidR="00790381" w:rsidRPr="00047E8A" w:rsidRDefault="00790381" w:rsidP="00E5636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 xml:space="preserve"> 企业</w:t>
            </w:r>
            <w:r w:rsidR="00E56366" w:rsidRPr="0084198D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>的管理控制</w:t>
            </w:r>
            <w:r w:rsidR="00E56366" w:rsidRPr="0084198D">
              <w:rPr>
                <w:rFonts w:ascii="楷体" w:eastAsia="楷体" w:hAnsi="楷体" w:hint="eastAsia"/>
                <w:sz w:val="24"/>
                <w:szCs w:val="24"/>
              </w:rPr>
              <w:t>基本符合要求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790381" w:rsidRPr="00FF3EEF" w:rsidRDefault="00077BD3" w:rsidP="00077BD3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790381"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790381" w:rsidRPr="00B24302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</w:t>
            </w:r>
            <w:r w:rsidR="00F6580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《安全应急预案》，其中包括目的、适用范围、职责、应急领导小组成员职责、程序、现场应急措施等，相关内容基本充分。</w:t>
            </w:r>
          </w:p>
          <w:p w:rsidR="00790381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0C7E0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0C7E0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0C7E0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25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80995" w:rsidRDefault="0084198D" w:rsidP="00B809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仓库配备了灭火器，现场检查状态良好。</w:t>
            </w:r>
          </w:p>
          <w:p w:rsidR="00790381" w:rsidRPr="00061EAC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4633F4">
        <w:trPr>
          <w:trHeight w:val="2110"/>
        </w:trPr>
        <w:tc>
          <w:tcPr>
            <w:tcW w:w="2160" w:type="dxa"/>
            <w:vAlign w:val="center"/>
          </w:tcPr>
          <w:p w:rsidR="00790381" w:rsidRPr="0080239D" w:rsidRDefault="00790381" w:rsidP="006A68FA">
            <w:pPr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80239D" w:rsidRDefault="00790381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90381" w:rsidRPr="0080239D" w:rsidRDefault="00790381" w:rsidP="0080239D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F3" w:rsidRDefault="006751F3" w:rsidP="008973EE">
      <w:r>
        <w:separator/>
      </w:r>
    </w:p>
  </w:endnote>
  <w:endnote w:type="continuationSeparator" w:id="0">
    <w:p w:rsidR="006751F3" w:rsidRDefault="006751F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44557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44557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F3" w:rsidRDefault="006751F3" w:rsidP="008973EE">
      <w:r>
        <w:separator/>
      </w:r>
    </w:p>
  </w:footnote>
  <w:footnote w:type="continuationSeparator" w:id="0">
    <w:p w:rsidR="006751F3" w:rsidRDefault="006751F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6751F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7757F3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24751"/>
    <w:rsid w:val="00032A72"/>
    <w:rsid w:val="0003373A"/>
    <w:rsid w:val="00047AAF"/>
    <w:rsid w:val="000727B1"/>
    <w:rsid w:val="00077BD3"/>
    <w:rsid w:val="00085E28"/>
    <w:rsid w:val="000A1249"/>
    <w:rsid w:val="000C7E00"/>
    <w:rsid w:val="000F1E5D"/>
    <w:rsid w:val="000F3A16"/>
    <w:rsid w:val="000F5DD5"/>
    <w:rsid w:val="00102A1B"/>
    <w:rsid w:val="00104F77"/>
    <w:rsid w:val="00141F69"/>
    <w:rsid w:val="001604F7"/>
    <w:rsid w:val="00166311"/>
    <w:rsid w:val="001973D3"/>
    <w:rsid w:val="001A144D"/>
    <w:rsid w:val="001A2D7F"/>
    <w:rsid w:val="001C1470"/>
    <w:rsid w:val="001D5E77"/>
    <w:rsid w:val="001F4540"/>
    <w:rsid w:val="002133AF"/>
    <w:rsid w:val="00223BA4"/>
    <w:rsid w:val="00242DBB"/>
    <w:rsid w:val="00243882"/>
    <w:rsid w:val="00245A4F"/>
    <w:rsid w:val="00267762"/>
    <w:rsid w:val="002717D5"/>
    <w:rsid w:val="00280857"/>
    <w:rsid w:val="00294786"/>
    <w:rsid w:val="002C6B30"/>
    <w:rsid w:val="002D2E7C"/>
    <w:rsid w:val="00322A4F"/>
    <w:rsid w:val="00332C66"/>
    <w:rsid w:val="00337922"/>
    <w:rsid w:val="003403D4"/>
    <w:rsid w:val="00340867"/>
    <w:rsid w:val="003468E2"/>
    <w:rsid w:val="003706AE"/>
    <w:rsid w:val="00380837"/>
    <w:rsid w:val="0039678A"/>
    <w:rsid w:val="00397223"/>
    <w:rsid w:val="003C3052"/>
    <w:rsid w:val="003D2B93"/>
    <w:rsid w:val="003D56C6"/>
    <w:rsid w:val="003F42F4"/>
    <w:rsid w:val="003F494F"/>
    <w:rsid w:val="00407AE2"/>
    <w:rsid w:val="00410914"/>
    <w:rsid w:val="004109AD"/>
    <w:rsid w:val="004273E5"/>
    <w:rsid w:val="00480D43"/>
    <w:rsid w:val="004E2C60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E1775"/>
    <w:rsid w:val="006024F1"/>
    <w:rsid w:val="0061673E"/>
    <w:rsid w:val="006302B4"/>
    <w:rsid w:val="006373D8"/>
    <w:rsid w:val="00644FE2"/>
    <w:rsid w:val="006611F6"/>
    <w:rsid w:val="006751F3"/>
    <w:rsid w:val="0067640C"/>
    <w:rsid w:val="006926AA"/>
    <w:rsid w:val="00695256"/>
    <w:rsid w:val="006A16FB"/>
    <w:rsid w:val="006A2318"/>
    <w:rsid w:val="006B6C59"/>
    <w:rsid w:val="006E678B"/>
    <w:rsid w:val="006F390D"/>
    <w:rsid w:val="006F5918"/>
    <w:rsid w:val="00723B0E"/>
    <w:rsid w:val="0073687E"/>
    <w:rsid w:val="00744557"/>
    <w:rsid w:val="00744B02"/>
    <w:rsid w:val="00765A1B"/>
    <w:rsid w:val="007757F3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102A5"/>
    <w:rsid w:val="00812B35"/>
    <w:rsid w:val="00826648"/>
    <w:rsid w:val="0084198D"/>
    <w:rsid w:val="0086258D"/>
    <w:rsid w:val="00864A32"/>
    <w:rsid w:val="00864F08"/>
    <w:rsid w:val="008668B3"/>
    <w:rsid w:val="0088069D"/>
    <w:rsid w:val="00885E0F"/>
    <w:rsid w:val="0089001A"/>
    <w:rsid w:val="008973EE"/>
    <w:rsid w:val="008A7726"/>
    <w:rsid w:val="008F0FD7"/>
    <w:rsid w:val="00901436"/>
    <w:rsid w:val="0091791C"/>
    <w:rsid w:val="00941F52"/>
    <w:rsid w:val="00943E40"/>
    <w:rsid w:val="009449B9"/>
    <w:rsid w:val="009462AD"/>
    <w:rsid w:val="00947067"/>
    <w:rsid w:val="00971600"/>
    <w:rsid w:val="00995CA6"/>
    <w:rsid w:val="00996757"/>
    <w:rsid w:val="009973B4"/>
    <w:rsid w:val="009A530B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411FD"/>
    <w:rsid w:val="00A67098"/>
    <w:rsid w:val="00A87FDB"/>
    <w:rsid w:val="00AB69B9"/>
    <w:rsid w:val="00AC2F80"/>
    <w:rsid w:val="00AC6D3D"/>
    <w:rsid w:val="00AE2FB7"/>
    <w:rsid w:val="00AE31B0"/>
    <w:rsid w:val="00AF0AAB"/>
    <w:rsid w:val="00AF7268"/>
    <w:rsid w:val="00B209B2"/>
    <w:rsid w:val="00B2785D"/>
    <w:rsid w:val="00B80995"/>
    <w:rsid w:val="00B96A3A"/>
    <w:rsid w:val="00B971F3"/>
    <w:rsid w:val="00BA5C1D"/>
    <w:rsid w:val="00BB3F29"/>
    <w:rsid w:val="00BF597E"/>
    <w:rsid w:val="00C24854"/>
    <w:rsid w:val="00C35CBA"/>
    <w:rsid w:val="00C51A36"/>
    <w:rsid w:val="00C55228"/>
    <w:rsid w:val="00C66B45"/>
    <w:rsid w:val="00C7541C"/>
    <w:rsid w:val="00CA6346"/>
    <w:rsid w:val="00CC54E3"/>
    <w:rsid w:val="00CE315A"/>
    <w:rsid w:val="00CF0F5A"/>
    <w:rsid w:val="00CF431E"/>
    <w:rsid w:val="00D0019C"/>
    <w:rsid w:val="00D061C9"/>
    <w:rsid w:val="00D06F59"/>
    <w:rsid w:val="00D12E96"/>
    <w:rsid w:val="00D51D07"/>
    <w:rsid w:val="00D76F42"/>
    <w:rsid w:val="00D8388C"/>
    <w:rsid w:val="00D86CD8"/>
    <w:rsid w:val="00DB2CD2"/>
    <w:rsid w:val="00DB2E75"/>
    <w:rsid w:val="00DC229F"/>
    <w:rsid w:val="00DE67AC"/>
    <w:rsid w:val="00DF05F0"/>
    <w:rsid w:val="00E02ACE"/>
    <w:rsid w:val="00E14308"/>
    <w:rsid w:val="00E25BDD"/>
    <w:rsid w:val="00E413AC"/>
    <w:rsid w:val="00E56366"/>
    <w:rsid w:val="00E62A2C"/>
    <w:rsid w:val="00E70F0E"/>
    <w:rsid w:val="00E8374D"/>
    <w:rsid w:val="00E9004E"/>
    <w:rsid w:val="00E9637F"/>
    <w:rsid w:val="00EA0ADE"/>
    <w:rsid w:val="00EA487F"/>
    <w:rsid w:val="00EA6B1F"/>
    <w:rsid w:val="00EB0164"/>
    <w:rsid w:val="00EC2E60"/>
    <w:rsid w:val="00ED0F62"/>
    <w:rsid w:val="00ED4FA5"/>
    <w:rsid w:val="00EF0813"/>
    <w:rsid w:val="00F01694"/>
    <w:rsid w:val="00F42184"/>
    <w:rsid w:val="00F471B2"/>
    <w:rsid w:val="00F552E0"/>
    <w:rsid w:val="00F65801"/>
    <w:rsid w:val="00F76B07"/>
    <w:rsid w:val="00FA0833"/>
    <w:rsid w:val="00FA44CB"/>
    <w:rsid w:val="00FB0661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  <w:style w:type="paragraph" w:styleId="a9">
    <w:name w:val="No Spacing"/>
    <w:uiPriority w:val="99"/>
    <w:qFormat/>
    <w:rsid w:val="004E2C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169</cp:revision>
  <dcterms:created xsi:type="dcterms:W3CDTF">2015-06-17T12:51:00Z</dcterms:created>
  <dcterms:modified xsi:type="dcterms:W3CDTF">2021-01-18T06:18:00Z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