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0396-2019-QJEO-2020</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highlight w:val="none"/>
          <w:u w:val="single"/>
        </w:rPr>
      </w:pPr>
      <w:r>
        <w:rPr>
          <w:rFonts w:hint="eastAsia"/>
          <w:b/>
          <w:color w:val="000000" w:themeColor="text1"/>
          <w:sz w:val="22"/>
          <w:szCs w:val="22"/>
        </w:rPr>
        <w:t>组织名称</w:t>
      </w:r>
      <w:r>
        <w:rPr>
          <w:rFonts w:hint="eastAsia"/>
          <w:b/>
          <w:color w:val="000000" w:themeColor="text1"/>
          <w:sz w:val="22"/>
          <w:szCs w:val="22"/>
          <w:highlight w:val="none"/>
        </w:rPr>
        <w:t xml:space="preserve"> (中文)：</w:t>
      </w:r>
      <w:bookmarkStart w:id="1" w:name="组织名称"/>
      <w:r>
        <w:rPr>
          <w:b/>
          <w:color w:val="000000" w:themeColor="text1"/>
          <w:sz w:val="22"/>
          <w:szCs w:val="22"/>
          <w:highlight w:val="none"/>
          <w:u w:val="none"/>
        </w:rPr>
        <w:t>四川锦华泰建设工程有限公司</w:t>
      </w:r>
      <w:bookmarkEnd w:id="1"/>
    </w:p>
    <w:p>
      <w:pPr>
        <w:pStyle w:val="2"/>
        <w:spacing w:line="400" w:lineRule="exact"/>
        <w:ind w:firstLine="632" w:firstLineChars="286"/>
        <w:rPr>
          <w:b/>
          <w:color w:val="000000" w:themeColor="text1"/>
          <w:sz w:val="22"/>
          <w:szCs w:val="22"/>
          <w:highlight w:val="none"/>
          <w:u w:val="single"/>
        </w:rPr>
      </w:pPr>
      <w:r>
        <w:rPr>
          <w:rFonts w:hint="eastAsia"/>
          <w:b/>
          <w:color w:val="000000" w:themeColor="text1"/>
          <w:sz w:val="22"/>
          <w:szCs w:val="22"/>
          <w:highlight w:val="none"/>
        </w:rPr>
        <w:t>(英文)：</w:t>
      </w:r>
      <w:bookmarkStart w:id="2" w:name="组织名称英"/>
      <w:r>
        <w:rPr>
          <w:b/>
          <w:color w:val="000000" w:themeColor="text1"/>
          <w:sz w:val="22"/>
          <w:szCs w:val="22"/>
          <w:highlight w:val="none"/>
          <w:u w:val="none"/>
        </w:rPr>
        <w:t>Sichuan Jinhuatai Construction Engineering Co., Ltd.</w:t>
      </w:r>
      <w:bookmarkEnd w:id="2"/>
    </w:p>
    <w:p>
      <w:pPr>
        <w:keepNext w:val="0"/>
        <w:keepLines w:val="0"/>
        <w:widowControl/>
        <w:suppressLineNumbers w:val="0"/>
        <w:jc w:val="left"/>
        <w:rPr>
          <w:b/>
          <w:color w:val="000000" w:themeColor="text1"/>
          <w:sz w:val="22"/>
          <w:szCs w:val="22"/>
          <w:highlight w:val="none"/>
          <w:u w:val="single"/>
        </w:rPr>
      </w:pPr>
      <w:r>
        <w:rPr>
          <w:rFonts w:hint="eastAsia"/>
          <w:b/>
          <w:color w:val="000000" w:themeColor="text1"/>
          <w:sz w:val="22"/>
          <w:szCs w:val="22"/>
          <w:highlight w:val="none"/>
        </w:rPr>
        <w:t>组织注册地址(中文</w:t>
      </w:r>
      <w:r>
        <w:rPr>
          <w:rFonts w:hint="eastAsia" w:ascii="Times New Roman" w:hAnsi="Times New Roman" w:eastAsia="宋体" w:cs="Times New Roman"/>
          <w:b/>
          <w:color w:val="000000" w:themeColor="text1"/>
          <w:kern w:val="2"/>
          <w:sz w:val="22"/>
          <w:szCs w:val="22"/>
          <w:highlight w:val="none"/>
          <w:u w:val="none"/>
          <w:lang w:val="en-US" w:eastAsia="zh-CN" w:bidi="ar-SA"/>
        </w:rPr>
        <w:t>)：成都市青羊区青龙街 27 号 1 栋 2 单元 7 楼 306 号</w:t>
      </w:r>
      <w:r>
        <w:rPr>
          <w:rFonts w:hint="eastAsia" w:cs="Times New Roman"/>
          <w:b/>
          <w:color w:val="000000" w:themeColor="text1"/>
          <w:kern w:val="2"/>
          <w:sz w:val="22"/>
          <w:szCs w:val="22"/>
          <w:highlight w:val="none"/>
          <w:u w:val="none"/>
          <w:lang w:val="en-US" w:eastAsia="zh-CN" w:bidi="ar-SA"/>
        </w:rPr>
        <w:t xml:space="preserve">  </w:t>
      </w:r>
      <w:r>
        <w:rPr>
          <w:rFonts w:hint="eastAsia"/>
          <w:b/>
          <w:color w:val="000000" w:themeColor="text1"/>
          <w:sz w:val="22"/>
          <w:szCs w:val="22"/>
          <w:highlight w:val="none"/>
        </w:rPr>
        <w:t>邮编</w:t>
      </w:r>
      <w:r>
        <w:rPr>
          <w:rFonts w:hint="eastAsia" w:ascii="宋体" w:hAnsi="宋体"/>
          <w:b/>
          <w:color w:val="000000" w:themeColor="text1"/>
          <w:sz w:val="22"/>
          <w:szCs w:val="22"/>
          <w:highlight w:val="none"/>
        </w:rPr>
        <w:t>:</w:t>
      </w:r>
      <w:r>
        <w:rPr>
          <w:rFonts w:hint="eastAsia"/>
          <w:b/>
          <w:color w:val="000000" w:themeColor="text1"/>
          <w:sz w:val="22"/>
          <w:szCs w:val="22"/>
          <w:highlight w:val="none"/>
          <w:u w:val="single"/>
        </w:rPr>
        <w:fldChar w:fldCharType="begin"/>
      </w:r>
      <w:r>
        <w:rPr>
          <w:rFonts w:hint="eastAsia"/>
          <w:b/>
          <w:color w:val="000000" w:themeColor="text1"/>
          <w:sz w:val="22"/>
          <w:szCs w:val="22"/>
          <w:highlight w:val="none"/>
          <w:u w:val="single"/>
        </w:rPr>
        <w:instrText xml:space="preserve"> HYPERLINK "https://sichuan.youbianku.com/%E5%88%86%E7%B1%BB/%E9%82%AE%E6%94%BF%E7%BC%96%E7%A0%81/610015" </w:instrText>
      </w:r>
      <w:r>
        <w:rPr>
          <w:rFonts w:hint="eastAsia"/>
          <w:b/>
          <w:color w:val="000000" w:themeColor="text1"/>
          <w:sz w:val="22"/>
          <w:szCs w:val="22"/>
          <w:highlight w:val="none"/>
          <w:u w:val="single"/>
        </w:rPr>
        <w:fldChar w:fldCharType="separate"/>
      </w:r>
      <w:r>
        <w:rPr>
          <w:rFonts w:hint="default"/>
          <w:b/>
          <w:color w:val="000000" w:themeColor="text1"/>
          <w:sz w:val="22"/>
          <w:szCs w:val="22"/>
          <w:highlight w:val="none"/>
          <w:u w:val="single"/>
        </w:rPr>
        <w:t>61001</w:t>
      </w:r>
      <w:r>
        <w:rPr>
          <w:rFonts w:hint="eastAsia"/>
          <w:b/>
          <w:color w:val="000000" w:themeColor="text1"/>
          <w:sz w:val="22"/>
          <w:szCs w:val="22"/>
          <w:highlight w:val="none"/>
          <w:u w:val="single"/>
          <w:lang w:val="en-US" w:eastAsia="zh-CN"/>
        </w:rPr>
        <w:t>4</w:t>
      </w:r>
      <w:r>
        <w:rPr>
          <w:rFonts w:hint="default"/>
          <w:b/>
          <w:color w:val="000000" w:themeColor="text1"/>
          <w:sz w:val="22"/>
          <w:szCs w:val="22"/>
          <w:highlight w:val="none"/>
          <w:u w:val="single"/>
        </w:rPr>
        <w:fldChar w:fldCharType="end"/>
      </w:r>
    </w:p>
    <w:p>
      <w:pPr>
        <w:pStyle w:val="2"/>
        <w:spacing w:line="400" w:lineRule="exact"/>
        <w:ind w:firstLine="632" w:firstLineChars="286"/>
        <w:rPr>
          <w:b/>
          <w:color w:val="000000" w:themeColor="text1"/>
          <w:sz w:val="22"/>
          <w:szCs w:val="22"/>
          <w:highlight w:val="none"/>
          <w:u w:val="single"/>
        </w:rPr>
      </w:pPr>
      <w:r>
        <w:rPr>
          <w:rFonts w:hint="eastAsia"/>
          <w:b/>
          <w:color w:val="000000" w:themeColor="text1"/>
          <w:sz w:val="22"/>
          <w:szCs w:val="22"/>
          <w:highlight w:val="none"/>
        </w:rPr>
        <w:t>(英文)：</w:t>
      </w:r>
      <w:r>
        <w:rPr>
          <w:b/>
          <w:color w:val="000000" w:themeColor="text1"/>
          <w:sz w:val="22"/>
          <w:szCs w:val="22"/>
          <w:highlight w:val="none"/>
          <w:u w:val="none"/>
        </w:rPr>
        <w:t>Room 306,7/F, Unit 2, building 1,27 Qinglong Street, Qingyang district, Chengdu</w:t>
      </w:r>
    </w:p>
    <w:p>
      <w:pPr>
        <w:pStyle w:val="2"/>
        <w:spacing w:line="400" w:lineRule="exact"/>
        <w:ind w:firstLine="0"/>
        <w:rPr>
          <w:b/>
          <w:color w:val="000000" w:themeColor="text1"/>
          <w:sz w:val="22"/>
          <w:szCs w:val="22"/>
          <w:highlight w:val="none"/>
          <w:u w:val="single"/>
        </w:rPr>
      </w:pPr>
      <w:r>
        <w:rPr>
          <w:rFonts w:hint="eastAsia"/>
          <w:b/>
          <w:color w:val="000000" w:themeColor="text1"/>
          <w:sz w:val="22"/>
          <w:szCs w:val="22"/>
          <w:highlight w:val="none"/>
        </w:rPr>
        <w:t>组织经营地址(中文)：</w:t>
      </w:r>
      <w:bookmarkStart w:id="3" w:name="生产地址"/>
      <w:r>
        <w:rPr>
          <w:rFonts w:hint="eastAsia"/>
          <w:b/>
          <w:color w:val="000000" w:themeColor="text1"/>
          <w:sz w:val="22"/>
          <w:szCs w:val="22"/>
          <w:highlight w:val="none"/>
        </w:rPr>
        <w:t>成都市成华区崔家店蓝光东方天地7栋624</w:t>
      </w:r>
      <w:bookmarkEnd w:id="3"/>
      <w:r>
        <w:rPr>
          <w:rFonts w:hint="eastAsia"/>
          <w:b/>
          <w:color w:val="000000" w:themeColor="text1"/>
          <w:sz w:val="22"/>
          <w:szCs w:val="22"/>
          <w:highlight w:val="none"/>
          <w:lang w:val="en-US" w:eastAsia="zh-CN"/>
        </w:rPr>
        <w:t xml:space="preserve">        </w:t>
      </w:r>
      <w:r>
        <w:rPr>
          <w:rFonts w:hint="eastAsia"/>
          <w:b/>
          <w:color w:val="000000" w:themeColor="text1"/>
          <w:sz w:val="22"/>
          <w:szCs w:val="22"/>
          <w:highlight w:val="none"/>
        </w:rPr>
        <w:t>邮编</w:t>
      </w:r>
      <w:r>
        <w:rPr>
          <w:rFonts w:hint="eastAsia" w:ascii="宋体" w:hAnsi="宋体"/>
          <w:b/>
          <w:color w:val="000000" w:themeColor="text1"/>
          <w:sz w:val="22"/>
          <w:szCs w:val="22"/>
          <w:highlight w:val="none"/>
        </w:rPr>
        <w:t>:</w:t>
      </w:r>
      <w:bookmarkStart w:id="4" w:name="办公邮编"/>
      <w:r>
        <w:rPr>
          <w:b/>
          <w:color w:val="000000" w:themeColor="text1"/>
          <w:sz w:val="22"/>
          <w:szCs w:val="22"/>
          <w:highlight w:val="none"/>
          <w:u w:val="single"/>
        </w:rPr>
        <w:t>610000</w:t>
      </w:r>
      <w:bookmarkEnd w:id="4"/>
    </w:p>
    <w:p>
      <w:pPr>
        <w:pStyle w:val="2"/>
        <w:spacing w:line="400" w:lineRule="exact"/>
        <w:ind w:firstLine="663" w:firstLineChars="300"/>
        <w:rPr>
          <w:b/>
          <w:color w:val="000000" w:themeColor="text1"/>
          <w:sz w:val="22"/>
          <w:szCs w:val="22"/>
          <w:highlight w:val="none"/>
          <w:u w:val="single"/>
        </w:rPr>
      </w:pPr>
      <w:r>
        <w:rPr>
          <w:rFonts w:hint="eastAsia"/>
          <w:b/>
          <w:color w:val="000000" w:themeColor="text1"/>
          <w:sz w:val="22"/>
          <w:szCs w:val="22"/>
          <w:highlight w:val="none"/>
        </w:rPr>
        <w:t>(英文)： Chenghua District</w:t>
      </w:r>
      <w:r>
        <w:rPr>
          <w:rFonts w:hint="eastAsia"/>
          <w:b/>
          <w:color w:val="000000" w:themeColor="text1"/>
          <w:sz w:val="22"/>
          <w:szCs w:val="22"/>
          <w:highlight w:val="none"/>
          <w:lang w:val="en-US" w:eastAsia="zh-CN"/>
        </w:rPr>
        <w:t>,</w:t>
      </w:r>
      <w:r>
        <w:rPr>
          <w:rFonts w:hint="eastAsia"/>
          <w:b/>
          <w:color w:val="000000" w:themeColor="text1"/>
          <w:sz w:val="22"/>
          <w:szCs w:val="22"/>
          <w:highlight w:val="none"/>
        </w:rPr>
        <w:t>Chengdu Cuijia</w:t>
      </w:r>
      <w:r>
        <w:rPr>
          <w:rFonts w:hint="eastAsia"/>
          <w:b/>
          <w:color w:val="000000" w:themeColor="text1"/>
          <w:sz w:val="22"/>
          <w:szCs w:val="22"/>
          <w:highlight w:val="none"/>
          <w:lang w:val="en-US" w:eastAsia="zh-CN"/>
        </w:rPr>
        <w:t>dian</w:t>
      </w:r>
      <w:r>
        <w:rPr>
          <w:rFonts w:hint="eastAsia"/>
          <w:b/>
          <w:color w:val="000000" w:themeColor="text1"/>
          <w:sz w:val="22"/>
          <w:szCs w:val="22"/>
          <w:highlight w:val="none"/>
        </w:rPr>
        <w:t xml:space="preserve"> Blu-ray </w:t>
      </w:r>
      <w:r>
        <w:rPr>
          <w:rFonts w:hint="eastAsia"/>
          <w:b/>
          <w:color w:val="000000" w:themeColor="text1"/>
          <w:sz w:val="22"/>
          <w:szCs w:val="22"/>
          <w:highlight w:val="none"/>
          <w:lang w:val="en-US" w:eastAsia="zh-CN"/>
        </w:rPr>
        <w:t>East Tiandi</w:t>
      </w:r>
      <w:r>
        <w:rPr>
          <w:rFonts w:hint="eastAsia"/>
          <w:b/>
          <w:color w:val="000000" w:themeColor="text1"/>
          <w:sz w:val="22"/>
          <w:szCs w:val="22"/>
          <w:highlight w:val="none"/>
        </w:rPr>
        <w:t xml:space="preserve"> 7 624 </w:t>
      </w:r>
      <w:bookmarkStart w:id="14" w:name="_GoBack"/>
      <w:bookmarkEnd w:id="14"/>
    </w:p>
    <w:p>
      <w:pPr>
        <w:pStyle w:val="2"/>
        <w:spacing w:line="400" w:lineRule="exact"/>
        <w:ind w:firstLine="0"/>
        <w:rPr>
          <w:rFonts w:hint="eastAsia" w:eastAsia="宋体"/>
          <w:b/>
          <w:color w:val="000000" w:themeColor="text1"/>
          <w:sz w:val="22"/>
          <w:szCs w:val="22"/>
          <w:highlight w:val="none"/>
          <w:lang w:eastAsia="zh-CN"/>
        </w:rPr>
      </w:pPr>
      <w:r>
        <w:rPr>
          <w:rFonts w:hint="eastAsia"/>
          <w:b/>
          <w:color w:val="000000" w:themeColor="text1"/>
          <w:sz w:val="22"/>
          <w:szCs w:val="22"/>
          <w:highlight w:val="none"/>
        </w:rPr>
        <w:t>组织经营地址</w:t>
      </w:r>
      <w:r>
        <w:rPr>
          <w:rFonts w:hint="eastAsia"/>
          <w:b/>
          <w:color w:val="000000" w:themeColor="text1"/>
          <w:sz w:val="18"/>
          <w:szCs w:val="18"/>
          <w:highlight w:val="none"/>
        </w:rPr>
        <w:t>1</w:t>
      </w:r>
      <w:r>
        <w:rPr>
          <w:rFonts w:hint="eastAsia"/>
          <w:b/>
          <w:color w:val="000000" w:themeColor="text1"/>
          <w:sz w:val="22"/>
          <w:szCs w:val="22"/>
          <w:highlight w:val="none"/>
        </w:rPr>
        <w:t>(中文)：</w:t>
      </w:r>
      <w:r>
        <w:rPr>
          <w:rFonts w:hint="eastAsia"/>
          <w:b/>
          <w:color w:val="000000" w:themeColor="text1"/>
          <w:sz w:val="22"/>
          <w:szCs w:val="22"/>
          <w:highlight w:val="none"/>
          <w:lang w:val="en-US" w:eastAsia="zh-CN"/>
        </w:rPr>
        <w:t xml:space="preserve">         </w:t>
      </w:r>
      <w:r>
        <w:rPr>
          <w:rFonts w:hint="eastAsia"/>
          <w:b/>
          <w:color w:val="000000" w:themeColor="text1"/>
          <w:sz w:val="22"/>
          <w:szCs w:val="22"/>
          <w:highlight w:val="none"/>
        </w:rPr>
        <w:t>邮编</w:t>
      </w:r>
      <w:r>
        <w:rPr>
          <w:rFonts w:hint="eastAsia" w:ascii="宋体" w:hAnsi="宋体"/>
          <w:b/>
          <w:color w:val="000000" w:themeColor="text1"/>
          <w:sz w:val="22"/>
          <w:szCs w:val="22"/>
          <w:highlight w:val="none"/>
        </w:rPr>
        <w:t>:</w:t>
      </w:r>
      <w:r>
        <w:rPr>
          <w:rFonts w:hint="eastAsia"/>
          <w:b/>
          <w:color w:val="000000" w:themeColor="text1"/>
          <w:sz w:val="22"/>
          <w:szCs w:val="22"/>
          <w:highlight w:val="none"/>
          <w:lang w:val="en-US" w:eastAsia="zh-CN"/>
        </w:rPr>
        <w:t xml:space="preserve"> </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91510100MA6CLRNP8J</w:t>
      </w:r>
      <w:bookmarkEnd w:id="5"/>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6" w:name="联系人传真"/>
      <w:bookmarkEnd w:id="6"/>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18696550880</w:t>
      </w:r>
      <w:bookmarkEnd w:id="7"/>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val="en-US" w:eastAsia="zh-CN"/>
        </w:rPr>
        <w:t xml:space="preserve">王亮     </w:t>
      </w:r>
      <w:r>
        <w:rPr>
          <w:rFonts w:hint="eastAsia"/>
          <w:b/>
          <w:color w:val="000000" w:themeColor="text1"/>
          <w:sz w:val="22"/>
          <w:szCs w:val="22"/>
        </w:rPr>
        <w:t>管代/联系人(职务)：</w:t>
      </w:r>
      <w:bookmarkStart w:id="8" w:name="管理者代表"/>
      <w:r>
        <w:rPr>
          <w:rFonts w:hint="eastAsia"/>
          <w:b/>
          <w:color w:val="000000" w:themeColor="text1"/>
          <w:sz w:val="22"/>
          <w:szCs w:val="22"/>
        </w:rPr>
        <w:t>陶美廷</w:t>
      </w:r>
      <w:bookmarkEnd w:id="8"/>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9" w:name="体系人数"/>
      <w:r>
        <w:rPr>
          <w:b/>
          <w:color w:val="000000" w:themeColor="text1"/>
          <w:sz w:val="22"/>
          <w:szCs w:val="22"/>
          <w:u w:val="single"/>
        </w:rPr>
        <w:t>EC:148,E:148,O:148</w:t>
      </w:r>
      <w:bookmarkEnd w:id="9"/>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Pr>
          <w:rFonts w:hint="eastAsia" w:ascii="宋体" w:hAnsi="宋体"/>
          <w:b/>
          <w:color w:val="000000" w:themeColor="text1"/>
          <w:sz w:val="22"/>
          <w:szCs w:val="22"/>
          <w:u w:val="single"/>
        </w:rPr>
        <w:t>■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0" w:name="S勾选"/>
      <w:r>
        <w:rPr>
          <w:rFonts w:hint="eastAsia" w:ascii="宋体" w:hAnsi="宋体"/>
          <w:b/>
          <w:color w:val="000000" w:themeColor="text1"/>
          <w:sz w:val="22"/>
          <w:szCs w:val="22"/>
          <w:u w:val="single"/>
        </w:rPr>
        <w:t>■</w:t>
      </w:r>
      <w:bookmarkEnd w:id="10"/>
      <w:r>
        <w:rPr>
          <w:rFonts w:hint="eastAsia" w:ascii="宋体" w:hAnsi="宋体"/>
          <w:b/>
          <w:color w:val="000000" w:themeColor="text1"/>
          <w:sz w:val="22"/>
          <w:szCs w:val="22"/>
          <w:u w:val="single"/>
        </w:rPr>
        <w:t xml:space="preserve">GB/T 50430-2017 (不适用： </w:t>
      </w:r>
      <w:r>
        <w:rPr>
          <w:rFonts w:hint="eastAsia" w:ascii="宋体" w:hAnsi="宋体"/>
          <w:b/>
          <w:color w:val="000000" w:themeColor="text1"/>
          <w:sz w:val="22"/>
          <w:szCs w:val="22"/>
          <w:u w:val="single"/>
          <w:lang w:val="en-US" w:eastAsia="zh-CN"/>
        </w:rPr>
        <w:t>10.3</w:t>
      </w:r>
      <w:r>
        <w:rPr>
          <w:rFonts w:hint="eastAsia" w:ascii="宋体" w:hAnsi="宋体"/>
          <w:b/>
          <w:color w:val="000000" w:themeColor="text1"/>
          <w:sz w:val="22"/>
          <w:szCs w:val="22"/>
          <w:u w:val="single"/>
        </w:rPr>
        <w:t xml:space="preserve"> 条款)；</w:t>
      </w:r>
    </w:p>
    <w:p>
      <w:pPr>
        <w:pStyle w:val="2"/>
        <w:spacing w:line="240" w:lineRule="auto"/>
        <w:ind w:firstLine="1078" w:firstLineChars="488"/>
        <w:rPr>
          <w:rFonts w:ascii="宋体" w:hAnsi="宋体"/>
          <w:b/>
          <w:color w:val="000000" w:themeColor="text1"/>
          <w:sz w:val="22"/>
          <w:szCs w:val="22"/>
          <w:u w:val="single"/>
        </w:rPr>
      </w:pPr>
      <w:bookmarkStart w:id="11" w:name="E勾选"/>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2" w:name="QJ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u w:val="none"/>
        </w:rPr>
      </w:pPr>
      <w:r>
        <w:rPr>
          <w:rFonts w:hint="eastAsia"/>
          <w:b/>
          <w:color w:val="000000" w:themeColor="text1"/>
          <w:spacing w:val="-2"/>
          <w:sz w:val="22"/>
          <w:szCs w:val="22"/>
        </w:rPr>
        <w:t>认</w:t>
      </w:r>
      <w:r>
        <w:rPr>
          <w:rFonts w:hint="eastAsia"/>
          <w:b/>
          <w:color w:val="000000" w:themeColor="text1"/>
          <w:spacing w:val="-2"/>
          <w:sz w:val="22"/>
          <w:szCs w:val="22"/>
          <w:u w:val="none"/>
        </w:rPr>
        <w:t>证类型：</w:t>
      </w:r>
      <w:bookmarkStart w:id="13" w:name="审核类型"/>
      <w:r>
        <w:rPr>
          <w:rFonts w:hint="eastAsia"/>
          <w:b/>
          <w:color w:val="000000" w:themeColor="text1"/>
          <w:spacing w:val="-2"/>
          <w:sz w:val="22"/>
          <w:szCs w:val="22"/>
          <w:u w:val="none"/>
        </w:rPr>
        <w:t>EC:监查1,E:监查1,O:监查1</w:t>
      </w:r>
      <w:bookmarkEnd w:id="13"/>
    </w:p>
    <w:p>
      <w:pPr>
        <w:pStyle w:val="2"/>
        <w:spacing w:line="360" w:lineRule="exact"/>
        <w:ind w:firstLine="0"/>
        <w:rPr>
          <w:rFonts w:hint="eastAsia"/>
          <w:b/>
          <w:color w:val="000000" w:themeColor="text1"/>
          <w:sz w:val="22"/>
          <w:szCs w:val="22"/>
          <w:u w:val="none"/>
        </w:rPr>
      </w:pPr>
      <w:r>
        <w:rPr>
          <w:rFonts w:hint="eastAsia"/>
          <w:b/>
          <w:color w:val="000000" w:themeColor="text1"/>
          <w:sz w:val="22"/>
          <w:szCs w:val="22"/>
          <w:u w:val="none"/>
        </w:rPr>
        <w:t>变更内容：□组织名称变更</w:t>
      </w:r>
      <w:r>
        <w:rPr>
          <w:rFonts w:hint="eastAsia" w:ascii="宋体" w:hAnsi="宋体"/>
          <w:b/>
          <w:color w:val="000000" w:themeColor="text1"/>
          <w:sz w:val="22"/>
          <w:szCs w:val="22"/>
          <w:u w:val="none"/>
        </w:rPr>
        <w:t>■</w:t>
      </w:r>
      <w:r>
        <w:rPr>
          <w:rFonts w:hint="eastAsia"/>
          <w:b/>
          <w:color w:val="000000" w:themeColor="text1"/>
          <w:sz w:val="22"/>
          <w:szCs w:val="22"/>
          <w:u w:val="none"/>
        </w:rPr>
        <w:t>地址变更□认证范围变更（□扩大□缩小）</w:t>
      </w:r>
    </w:p>
    <w:p>
      <w:pPr>
        <w:pStyle w:val="2"/>
        <w:spacing w:line="360" w:lineRule="exact"/>
        <w:ind w:firstLine="0"/>
        <w:rPr>
          <w:rFonts w:hint="eastAsia"/>
          <w:b/>
          <w:color w:val="000000" w:themeColor="text1"/>
          <w:sz w:val="22"/>
          <w:szCs w:val="22"/>
          <w:u w:val="none"/>
        </w:rPr>
      </w:pPr>
    </w:p>
    <w:p>
      <w:pPr>
        <w:spacing w:line="0" w:lineRule="atLeast"/>
        <w:jc w:val="left"/>
        <w:rPr>
          <w:rFonts w:hint="eastAsia"/>
          <w:b/>
          <w:color w:val="000000" w:themeColor="text1"/>
          <w:sz w:val="22"/>
          <w:szCs w:val="22"/>
          <w:u w:val="none"/>
        </w:rPr>
      </w:pPr>
      <w:r>
        <w:rPr>
          <w:rFonts w:hint="eastAsia" w:ascii="宋体" w:hAnsi="宋体"/>
          <w:b/>
          <w:color w:val="000000" w:themeColor="text1"/>
          <w:sz w:val="22"/>
          <w:szCs w:val="22"/>
          <w:u w:val="none"/>
        </w:rPr>
        <w:t>■</w:t>
      </w:r>
      <w:r>
        <w:rPr>
          <w:rFonts w:hint="eastAsia"/>
          <w:b/>
          <w:color w:val="000000" w:themeColor="text1"/>
          <w:sz w:val="22"/>
          <w:szCs w:val="22"/>
          <w:u w:val="none"/>
        </w:rPr>
        <w:t>QMS</w:t>
      </w:r>
      <w:r>
        <w:rPr>
          <w:rFonts w:hint="eastAsia" w:ascii="宋体" w:hAnsi="宋体"/>
          <w:b/>
          <w:color w:val="000000" w:themeColor="text1"/>
          <w:sz w:val="22"/>
          <w:szCs w:val="22"/>
          <w:u w:val="none"/>
        </w:rPr>
        <w:t>■</w:t>
      </w:r>
      <w:r>
        <w:rPr>
          <w:rFonts w:hint="eastAsia"/>
          <w:b/>
          <w:color w:val="000000" w:themeColor="text1"/>
          <w:sz w:val="22"/>
          <w:szCs w:val="22"/>
          <w:u w:val="none"/>
        </w:rPr>
        <w:t>5</w:t>
      </w:r>
      <w:r>
        <w:rPr>
          <w:b/>
          <w:color w:val="000000" w:themeColor="text1"/>
          <w:sz w:val="22"/>
          <w:szCs w:val="22"/>
          <w:u w:val="none"/>
        </w:rPr>
        <w:t>0430</w:t>
      </w:r>
      <w:r>
        <w:rPr>
          <w:rFonts w:hint="eastAsia"/>
          <w:b/>
          <w:color w:val="000000" w:themeColor="text1"/>
          <w:sz w:val="22"/>
          <w:szCs w:val="22"/>
          <w:u w:val="none"/>
        </w:rPr>
        <w:t>覆盖范围（中文）：资质范围内的建筑工程施工总承包，市政公用工程施工总承包，建筑机电安装工程专业承包，电子与智能化工程专业承包</w:t>
      </w:r>
    </w:p>
    <w:p>
      <w:pPr>
        <w:pStyle w:val="2"/>
        <w:spacing w:line="240" w:lineRule="auto"/>
        <w:ind w:firstLine="0"/>
        <w:rPr>
          <w:rFonts w:hint="eastAsia"/>
          <w:b/>
          <w:color w:val="000000" w:themeColor="text1"/>
          <w:sz w:val="22"/>
          <w:szCs w:val="22"/>
          <w:u w:val="none"/>
        </w:rPr>
      </w:pPr>
      <w:r>
        <w:rPr>
          <w:rFonts w:hint="eastAsia" w:ascii="宋体" w:hAnsi="宋体"/>
          <w:b/>
          <w:color w:val="000000" w:themeColor="text1"/>
          <w:sz w:val="22"/>
          <w:szCs w:val="22"/>
          <w:u w:val="none"/>
        </w:rPr>
        <w:t>■</w:t>
      </w:r>
      <w:r>
        <w:rPr>
          <w:rFonts w:hint="eastAsia"/>
          <w:b/>
          <w:color w:val="000000" w:themeColor="text1"/>
          <w:sz w:val="22"/>
          <w:szCs w:val="22"/>
          <w:u w:val="none"/>
        </w:rPr>
        <w:t>QMS</w:t>
      </w:r>
      <w:r>
        <w:rPr>
          <w:rFonts w:hint="eastAsia" w:ascii="宋体" w:hAnsi="宋体"/>
          <w:b/>
          <w:color w:val="000000" w:themeColor="text1"/>
          <w:sz w:val="22"/>
          <w:szCs w:val="22"/>
          <w:u w:val="none"/>
        </w:rPr>
        <w:t>■</w:t>
      </w:r>
      <w:r>
        <w:rPr>
          <w:rFonts w:hint="eastAsia"/>
          <w:b/>
          <w:color w:val="000000" w:themeColor="text1"/>
          <w:sz w:val="22"/>
          <w:szCs w:val="22"/>
          <w:u w:val="none"/>
        </w:rPr>
        <w:t>5</w:t>
      </w:r>
      <w:r>
        <w:rPr>
          <w:b/>
          <w:color w:val="000000" w:themeColor="text1"/>
          <w:sz w:val="22"/>
          <w:szCs w:val="22"/>
          <w:u w:val="none"/>
        </w:rPr>
        <w:t>0430</w:t>
      </w:r>
      <w:r>
        <w:rPr>
          <w:rFonts w:hint="eastAsia"/>
          <w:b/>
          <w:color w:val="000000" w:themeColor="text1"/>
          <w:sz w:val="22"/>
          <w:szCs w:val="22"/>
          <w:u w:val="none"/>
        </w:rPr>
        <w:t>（英文）： General contracting for construction projects, municipal utilities, mechanical and electrical installatio</w:t>
      </w:r>
      <w:r>
        <w:rPr>
          <w:rFonts w:hint="eastAsia"/>
          <w:b/>
          <w:color w:val="000000" w:themeColor="text1"/>
          <w:sz w:val="22"/>
          <w:szCs w:val="22"/>
          <w:u w:val="none"/>
          <w:lang w:val="en-US" w:eastAsia="zh-CN"/>
        </w:rPr>
        <w:t>n</w:t>
      </w:r>
      <w:r>
        <w:rPr>
          <w:rFonts w:hint="eastAsia"/>
          <w:b/>
          <w:color w:val="000000" w:themeColor="text1"/>
          <w:sz w:val="22"/>
          <w:szCs w:val="22"/>
          <w:u w:val="none"/>
        </w:rPr>
        <w:t xml:space="preserve"> projects, and electronic and intelligent engineering within qualifications</w:t>
      </w:r>
    </w:p>
    <w:p>
      <w:pPr>
        <w:pStyle w:val="2"/>
        <w:spacing w:line="240" w:lineRule="auto"/>
        <w:ind w:firstLine="0"/>
        <w:rPr>
          <w:rFonts w:hint="eastAsia"/>
          <w:b/>
          <w:color w:val="000000" w:themeColor="text1"/>
          <w:sz w:val="22"/>
          <w:szCs w:val="22"/>
          <w:u w:val="none"/>
        </w:rPr>
      </w:pPr>
    </w:p>
    <w:p>
      <w:pPr>
        <w:spacing w:line="0" w:lineRule="atLeast"/>
        <w:jc w:val="left"/>
        <w:rPr>
          <w:rFonts w:hint="eastAsia"/>
          <w:b/>
          <w:color w:val="000000" w:themeColor="text1"/>
          <w:sz w:val="22"/>
          <w:szCs w:val="22"/>
          <w:u w:val="none"/>
        </w:rPr>
      </w:pPr>
      <w:r>
        <w:rPr>
          <w:rFonts w:hint="eastAsia" w:ascii="宋体" w:hAnsi="宋体"/>
          <w:b/>
          <w:color w:val="000000" w:themeColor="text1"/>
          <w:sz w:val="22"/>
          <w:szCs w:val="22"/>
          <w:u w:val="none"/>
        </w:rPr>
        <w:t>■</w:t>
      </w:r>
      <w:r>
        <w:rPr>
          <w:rFonts w:hint="eastAsia"/>
          <w:b/>
          <w:color w:val="000000" w:themeColor="text1"/>
          <w:sz w:val="22"/>
          <w:szCs w:val="22"/>
          <w:u w:val="none"/>
        </w:rPr>
        <w:t>EMS覆盖范围（中文）：资质范围内的建筑工程施工总承包，市政公用工程施工总承包，建筑机电安装工程专业承包，电子与智能化工程专业承包及相关环境管理活动</w:t>
      </w:r>
    </w:p>
    <w:p>
      <w:pPr>
        <w:pStyle w:val="2"/>
        <w:spacing w:line="240" w:lineRule="auto"/>
        <w:ind w:firstLine="0"/>
        <w:rPr>
          <w:rFonts w:hint="eastAsia"/>
          <w:b/>
          <w:color w:val="000000" w:themeColor="text1"/>
          <w:sz w:val="22"/>
          <w:szCs w:val="22"/>
          <w:u w:val="none"/>
        </w:rPr>
      </w:pPr>
      <w:r>
        <w:rPr>
          <w:rFonts w:hint="eastAsia" w:ascii="宋体" w:hAnsi="宋体"/>
          <w:b/>
          <w:color w:val="000000" w:themeColor="text1"/>
          <w:sz w:val="22"/>
          <w:szCs w:val="22"/>
          <w:u w:val="none"/>
        </w:rPr>
        <w:t>■</w:t>
      </w:r>
      <w:r>
        <w:rPr>
          <w:rFonts w:hint="eastAsia"/>
          <w:b/>
          <w:color w:val="000000" w:themeColor="text1"/>
          <w:sz w:val="22"/>
          <w:szCs w:val="22"/>
          <w:u w:val="none"/>
        </w:rPr>
        <w:t>EMS（英文）： General contracting for construction projects, general contracting for municipal public works, professional</w:t>
      </w:r>
      <w:r>
        <w:rPr>
          <w:rFonts w:hint="eastAsia"/>
          <w:b/>
          <w:color w:val="000000" w:themeColor="text1"/>
          <w:sz w:val="22"/>
          <w:szCs w:val="22"/>
          <w:u w:val="none"/>
          <w:lang w:val="en-US" w:eastAsia="zh-CN"/>
        </w:rPr>
        <w:t xml:space="preserve"> contracting for </w:t>
      </w:r>
      <w:r>
        <w:rPr>
          <w:rFonts w:hint="eastAsia"/>
          <w:b/>
          <w:color w:val="000000" w:themeColor="text1"/>
          <w:sz w:val="22"/>
          <w:szCs w:val="22"/>
          <w:u w:val="none"/>
        </w:rPr>
        <w:t>construction machinery and elect</w:t>
      </w:r>
      <w:r>
        <w:rPr>
          <w:rFonts w:hint="eastAsia"/>
          <w:b/>
          <w:color w:val="000000" w:themeColor="text1"/>
          <w:sz w:val="22"/>
          <w:szCs w:val="22"/>
          <w:u w:val="none"/>
          <w:lang w:val="en-US" w:eastAsia="zh-CN"/>
        </w:rPr>
        <w:t>r</w:t>
      </w:r>
      <w:r>
        <w:rPr>
          <w:rFonts w:hint="eastAsia"/>
          <w:b/>
          <w:color w:val="000000" w:themeColor="text1"/>
          <w:sz w:val="22"/>
          <w:szCs w:val="22"/>
          <w:u w:val="none"/>
        </w:rPr>
        <w:t>ical installation, professional contracting for electron</w:t>
      </w:r>
      <w:r>
        <w:rPr>
          <w:rFonts w:hint="eastAsia"/>
          <w:b/>
          <w:color w:val="000000" w:themeColor="text1"/>
          <w:sz w:val="22"/>
          <w:szCs w:val="22"/>
          <w:u w:val="none"/>
          <w:lang w:val="en-US" w:eastAsia="zh-CN"/>
        </w:rPr>
        <w:t>i</w:t>
      </w:r>
      <w:r>
        <w:rPr>
          <w:rFonts w:hint="eastAsia"/>
          <w:b/>
          <w:color w:val="000000" w:themeColor="text1"/>
          <w:sz w:val="22"/>
          <w:szCs w:val="22"/>
          <w:u w:val="none"/>
        </w:rPr>
        <w:t>c</w:t>
      </w:r>
      <w:r>
        <w:rPr>
          <w:rFonts w:hint="eastAsia"/>
          <w:b/>
          <w:color w:val="000000" w:themeColor="text1"/>
          <w:sz w:val="22"/>
          <w:szCs w:val="22"/>
          <w:u w:val="none"/>
          <w:lang w:val="en-US" w:eastAsia="zh-CN"/>
        </w:rPr>
        <w:t xml:space="preserve"> </w:t>
      </w:r>
      <w:r>
        <w:rPr>
          <w:rFonts w:hint="eastAsia"/>
          <w:b/>
          <w:color w:val="000000" w:themeColor="text1"/>
          <w:sz w:val="22"/>
          <w:szCs w:val="22"/>
          <w:u w:val="none"/>
        </w:rPr>
        <w:t>and intelligent enginee</w:t>
      </w:r>
      <w:r>
        <w:rPr>
          <w:rFonts w:hint="eastAsia"/>
          <w:b/>
          <w:color w:val="000000" w:themeColor="text1"/>
          <w:sz w:val="22"/>
          <w:szCs w:val="22"/>
          <w:u w:val="none"/>
          <w:lang w:val="en-US" w:eastAsia="zh-CN"/>
        </w:rPr>
        <w:t>r</w:t>
      </w:r>
      <w:r>
        <w:rPr>
          <w:rFonts w:hint="eastAsia"/>
          <w:b/>
          <w:color w:val="000000" w:themeColor="text1"/>
          <w:sz w:val="22"/>
          <w:szCs w:val="22"/>
          <w:u w:val="none"/>
        </w:rPr>
        <w:t>ing and related environmental management activities within the scope of qualifications</w:t>
      </w:r>
    </w:p>
    <w:p>
      <w:pPr>
        <w:pStyle w:val="2"/>
        <w:spacing w:line="240" w:lineRule="auto"/>
        <w:ind w:firstLine="0"/>
        <w:rPr>
          <w:rFonts w:hint="eastAsia"/>
          <w:b/>
          <w:color w:val="000000" w:themeColor="text1"/>
          <w:sz w:val="22"/>
          <w:szCs w:val="22"/>
          <w:u w:val="none"/>
        </w:rPr>
      </w:pPr>
    </w:p>
    <w:p>
      <w:pPr>
        <w:spacing w:line="0" w:lineRule="atLeast"/>
        <w:jc w:val="left"/>
        <w:rPr>
          <w:b/>
          <w:color w:val="000000" w:themeColor="text1"/>
          <w:sz w:val="22"/>
          <w:szCs w:val="22"/>
          <w:u w:val="single"/>
        </w:rPr>
      </w:pPr>
      <w:r>
        <w:rPr>
          <w:rFonts w:hint="eastAsia" w:ascii="宋体" w:hAnsi="宋体"/>
          <w:b/>
          <w:color w:val="000000" w:themeColor="text1"/>
          <w:sz w:val="22"/>
          <w:szCs w:val="22"/>
          <w:u w:val="none"/>
        </w:rPr>
        <w:t>■</w:t>
      </w:r>
      <w:r>
        <w:rPr>
          <w:rFonts w:hint="eastAsia"/>
          <w:b/>
          <w:color w:val="000000" w:themeColor="text1"/>
          <w:sz w:val="22"/>
          <w:szCs w:val="22"/>
          <w:u w:val="none"/>
        </w:rPr>
        <w:t>OHSMS覆盖范围（中文）</w:t>
      </w:r>
      <w:r>
        <w:rPr>
          <w:rFonts w:hint="eastAsia"/>
          <w:b/>
          <w:color w:val="000000" w:themeColor="text1"/>
          <w:sz w:val="22"/>
          <w:szCs w:val="22"/>
          <w:u w:val="none"/>
          <w:lang w:eastAsia="zh-CN"/>
        </w:rPr>
        <w:t>：</w:t>
      </w:r>
      <w:r>
        <w:rPr>
          <w:rFonts w:hint="eastAsia"/>
          <w:b/>
          <w:color w:val="000000" w:themeColor="text1"/>
          <w:sz w:val="22"/>
          <w:szCs w:val="22"/>
          <w:u w:val="none"/>
        </w:rPr>
        <w:t>资质范围内的建筑工程施工总承包，市政公用工程施工总承包，建筑机电安装工程专业承包，电子与智能化工程专业承包及相关职业健康安全管理活动</w:t>
      </w: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u w:val="none"/>
        </w:rPr>
        <w:t>■</w:t>
      </w:r>
      <w:r>
        <w:rPr>
          <w:rFonts w:hint="eastAsia"/>
          <w:b/>
          <w:color w:val="000000" w:themeColor="text1"/>
          <w:sz w:val="22"/>
          <w:szCs w:val="22"/>
        </w:rPr>
        <w:t>OHSMS（英文）： General contracting for construction projects, general contracting for municipal public wor</w:t>
      </w:r>
      <w:r>
        <w:rPr>
          <w:rFonts w:hint="eastAsia"/>
          <w:b/>
          <w:color w:val="000000" w:themeColor="text1"/>
          <w:sz w:val="22"/>
          <w:szCs w:val="22"/>
          <w:lang w:val="en-US" w:eastAsia="zh-CN"/>
        </w:rPr>
        <w:t xml:space="preserve">ks </w:t>
      </w:r>
      <w:r>
        <w:rPr>
          <w:rFonts w:hint="eastAsia"/>
          <w:b/>
          <w:color w:val="000000" w:themeColor="text1"/>
          <w:sz w:val="22"/>
          <w:szCs w:val="22"/>
        </w:rPr>
        <w:t>professional contracting for construction machinery and electrical installation, professional cont</w:t>
      </w:r>
      <w:r>
        <w:rPr>
          <w:rFonts w:hint="eastAsia"/>
          <w:b/>
          <w:color w:val="000000" w:themeColor="text1"/>
          <w:sz w:val="22"/>
          <w:szCs w:val="22"/>
          <w:lang w:val="en-US" w:eastAsia="zh-CN"/>
        </w:rPr>
        <w:t>r</w:t>
      </w:r>
      <w:r>
        <w:rPr>
          <w:rFonts w:hint="eastAsia"/>
          <w:b/>
          <w:color w:val="000000" w:themeColor="text1"/>
          <w:sz w:val="22"/>
          <w:szCs w:val="22"/>
        </w:rPr>
        <w:t>actin</w:t>
      </w:r>
      <w:r>
        <w:rPr>
          <w:rFonts w:hint="eastAsia"/>
          <w:b/>
          <w:color w:val="000000" w:themeColor="text1"/>
          <w:sz w:val="22"/>
          <w:szCs w:val="22"/>
          <w:lang w:val="en-US" w:eastAsia="zh-CN"/>
        </w:rPr>
        <w:t>g</w:t>
      </w:r>
      <w:r>
        <w:rPr>
          <w:rFonts w:hint="eastAsia"/>
          <w:b/>
          <w:color w:val="000000" w:themeColor="text1"/>
          <w:sz w:val="22"/>
          <w:szCs w:val="22"/>
        </w:rPr>
        <w:t xml:space="preserve"> for electronic and intelligent enginee</w:t>
      </w:r>
      <w:r>
        <w:rPr>
          <w:rFonts w:hint="eastAsia"/>
          <w:b/>
          <w:color w:val="000000" w:themeColor="text1"/>
          <w:sz w:val="22"/>
          <w:szCs w:val="22"/>
          <w:lang w:val="en-US" w:eastAsia="zh-CN"/>
        </w:rPr>
        <w:t>r</w:t>
      </w:r>
      <w:r>
        <w:rPr>
          <w:rFonts w:hint="eastAsia"/>
          <w:b/>
          <w:color w:val="000000" w:themeColor="text1"/>
          <w:sz w:val="22"/>
          <w:szCs w:val="22"/>
        </w:rPr>
        <w:t>ing and related occupational health and safety manageme</w:t>
      </w:r>
      <w:r>
        <w:rPr>
          <w:rFonts w:hint="eastAsia"/>
          <w:b/>
          <w:color w:val="000000" w:themeColor="text1"/>
          <w:sz w:val="22"/>
          <w:szCs w:val="22"/>
          <w:lang w:val="en-US" w:eastAsia="zh-CN"/>
        </w:rPr>
        <w:t>nt</w:t>
      </w:r>
      <w:r>
        <w:rPr>
          <w:rFonts w:hint="eastAsia"/>
          <w:b/>
          <w:color w:val="000000" w:themeColor="text1"/>
          <w:sz w:val="22"/>
          <w:szCs w:val="22"/>
        </w:rPr>
        <w:t xml:space="preserve"> act</w:t>
      </w:r>
      <w:r>
        <w:rPr>
          <w:rFonts w:hint="eastAsia"/>
          <w:b/>
          <w:color w:val="000000" w:themeColor="text1"/>
          <w:sz w:val="22"/>
          <w:szCs w:val="22"/>
          <w:lang w:val="en-US" w:eastAsia="zh-CN"/>
        </w:rPr>
        <w:t>i</w:t>
      </w:r>
      <w:r>
        <w:rPr>
          <w:rFonts w:hint="eastAsia"/>
          <w:b/>
          <w:color w:val="000000" w:themeColor="text1"/>
          <w:sz w:val="22"/>
          <w:szCs w:val="22"/>
        </w:rPr>
        <w:t>v</w:t>
      </w:r>
      <w:r>
        <w:rPr>
          <w:rFonts w:hint="eastAsia"/>
          <w:b/>
          <w:color w:val="000000" w:themeColor="text1"/>
          <w:sz w:val="22"/>
          <w:szCs w:val="22"/>
          <w:lang w:val="en-US" w:eastAsia="zh-CN"/>
        </w:rPr>
        <w:t>i</w:t>
      </w:r>
      <w:r>
        <w:rPr>
          <w:rFonts w:hint="eastAsia"/>
          <w:b/>
          <w:color w:val="000000" w:themeColor="text1"/>
          <w:sz w:val="22"/>
          <w:szCs w:val="22"/>
        </w:rPr>
        <w:t>t</w:t>
      </w:r>
      <w:r>
        <w:rPr>
          <w:rFonts w:hint="eastAsia"/>
          <w:b/>
          <w:color w:val="000000" w:themeColor="text1"/>
          <w:sz w:val="22"/>
          <w:szCs w:val="22"/>
          <w:lang w:val="en-US" w:eastAsia="zh-CN"/>
        </w:rPr>
        <w:t>i</w:t>
      </w:r>
      <w:r>
        <w:rPr>
          <w:rFonts w:hint="eastAsia"/>
          <w:b/>
          <w:color w:val="000000" w:themeColor="text1"/>
          <w:sz w:val="22"/>
          <w:szCs w:val="22"/>
        </w:rPr>
        <w:t>es with</w:t>
      </w:r>
      <w:r>
        <w:rPr>
          <w:rFonts w:hint="eastAsia"/>
          <w:b/>
          <w:color w:val="000000" w:themeColor="text1"/>
          <w:sz w:val="22"/>
          <w:szCs w:val="22"/>
          <w:lang w:val="en-US" w:eastAsia="zh-CN"/>
        </w:rPr>
        <w:t>i</w:t>
      </w:r>
      <w:r>
        <w:rPr>
          <w:rFonts w:hint="eastAsia"/>
          <w:b/>
          <w:color w:val="000000" w:themeColor="text1"/>
          <w:sz w:val="22"/>
          <w:szCs w:val="22"/>
        </w:rPr>
        <w:t>n the scope of qualifications</w:t>
      </w:r>
    </w:p>
    <w:p>
      <w:pPr>
        <w:pStyle w:val="2"/>
        <w:tabs>
          <w:tab w:val="left" w:pos="5725"/>
        </w:tabs>
        <w:spacing w:line="240" w:lineRule="auto"/>
        <w:ind w:firstLine="0"/>
        <w:rPr>
          <w:rFonts w:hint="eastAsia" w:eastAsia="宋体"/>
          <w:b/>
          <w:color w:val="000000" w:themeColor="text1"/>
          <w:sz w:val="22"/>
          <w:szCs w:val="22"/>
          <w:u w:val="none"/>
          <w:lang w:eastAsia="zh-CN"/>
        </w:rPr>
      </w:pPr>
      <w:r>
        <w:rPr>
          <w:rFonts w:hint="eastAsia"/>
          <w:b/>
          <w:color w:val="000000" w:themeColor="text1"/>
          <w:sz w:val="22"/>
          <w:szCs w:val="22"/>
          <w:u w:val="none"/>
          <w:lang w:eastAsia="zh-CN"/>
        </w:rPr>
        <w:tab/>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eastAsia="隶书"/>
          <w:sz w:val="36"/>
          <w:szCs w:val="36"/>
        </w:rPr>
        <w:drawing>
          <wp:anchor distT="0" distB="0" distL="114300" distR="114300" simplePos="0" relativeHeight="251658240" behindDoc="0" locked="0" layoutInCell="1" allowOverlap="1">
            <wp:simplePos x="0" y="0"/>
            <wp:positionH relativeFrom="column">
              <wp:posOffset>4916170</wp:posOffset>
            </wp:positionH>
            <wp:positionV relativeFrom="paragraph">
              <wp:posOffset>186055</wp:posOffset>
            </wp:positionV>
            <wp:extent cx="450850" cy="253365"/>
            <wp:effectExtent l="0" t="0" r="6350" b="13335"/>
            <wp:wrapSquare wrapText="bothSides"/>
            <wp:docPr id="2" name="图片 1" descr="李凤仪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李凤仪电子签名"/>
                    <pic:cNvPicPr>
                      <a:picLocks noChangeAspect="1"/>
                    </pic:cNvPicPr>
                  </pic:nvPicPr>
                  <pic:blipFill>
                    <a:blip r:embed="rId5"/>
                    <a:stretch>
                      <a:fillRect/>
                    </a:stretch>
                  </pic:blipFill>
                  <pic:spPr>
                    <a:xfrm>
                      <a:off x="0" y="0"/>
                      <a:ext cx="450850" cy="253365"/>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2020.11.14</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1"/>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385F6F"/>
    <w:rsid w:val="007E0593"/>
    <w:rsid w:val="00F9777E"/>
    <w:rsid w:val="010A5E98"/>
    <w:rsid w:val="014654D8"/>
    <w:rsid w:val="03260DF5"/>
    <w:rsid w:val="08CF2E4D"/>
    <w:rsid w:val="098E74F3"/>
    <w:rsid w:val="0A2F390F"/>
    <w:rsid w:val="0BFE08C1"/>
    <w:rsid w:val="0CDA45B3"/>
    <w:rsid w:val="0D0802FE"/>
    <w:rsid w:val="0F441124"/>
    <w:rsid w:val="10C31E8E"/>
    <w:rsid w:val="1180633D"/>
    <w:rsid w:val="11C233E9"/>
    <w:rsid w:val="131F1799"/>
    <w:rsid w:val="155315EB"/>
    <w:rsid w:val="166B4876"/>
    <w:rsid w:val="167F1E6E"/>
    <w:rsid w:val="16CA3113"/>
    <w:rsid w:val="176300AC"/>
    <w:rsid w:val="176F119E"/>
    <w:rsid w:val="19474334"/>
    <w:rsid w:val="1A8E70D9"/>
    <w:rsid w:val="1ACE0EBF"/>
    <w:rsid w:val="1E0923EE"/>
    <w:rsid w:val="20A45BB5"/>
    <w:rsid w:val="22C93E5A"/>
    <w:rsid w:val="23106916"/>
    <w:rsid w:val="23F96A41"/>
    <w:rsid w:val="26C137CA"/>
    <w:rsid w:val="278E4537"/>
    <w:rsid w:val="28A0294A"/>
    <w:rsid w:val="2A2C0956"/>
    <w:rsid w:val="2C8722F4"/>
    <w:rsid w:val="2CB6696E"/>
    <w:rsid w:val="303C46C9"/>
    <w:rsid w:val="30BE0795"/>
    <w:rsid w:val="30C10F3C"/>
    <w:rsid w:val="3218507A"/>
    <w:rsid w:val="32AE0282"/>
    <w:rsid w:val="36D364A4"/>
    <w:rsid w:val="36F84F6A"/>
    <w:rsid w:val="37A427D8"/>
    <w:rsid w:val="380B75D8"/>
    <w:rsid w:val="38433D69"/>
    <w:rsid w:val="38E77A18"/>
    <w:rsid w:val="391A1439"/>
    <w:rsid w:val="3B1A7F8B"/>
    <w:rsid w:val="3B4939B9"/>
    <w:rsid w:val="3B7B21C6"/>
    <w:rsid w:val="3DE96E55"/>
    <w:rsid w:val="3EBE0811"/>
    <w:rsid w:val="3FA12F5B"/>
    <w:rsid w:val="439003F1"/>
    <w:rsid w:val="4AAA27C3"/>
    <w:rsid w:val="4B5D182A"/>
    <w:rsid w:val="4C9C43AC"/>
    <w:rsid w:val="50283CE5"/>
    <w:rsid w:val="55122722"/>
    <w:rsid w:val="56B91E97"/>
    <w:rsid w:val="57771CCF"/>
    <w:rsid w:val="5849643A"/>
    <w:rsid w:val="58805A67"/>
    <w:rsid w:val="58D23971"/>
    <w:rsid w:val="5B194762"/>
    <w:rsid w:val="5D9A674B"/>
    <w:rsid w:val="61BD6843"/>
    <w:rsid w:val="636F2CA2"/>
    <w:rsid w:val="63B51183"/>
    <w:rsid w:val="65B249E3"/>
    <w:rsid w:val="67C0467D"/>
    <w:rsid w:val="692E6B0A"/>
    <w:rsid w:val="69EC4CCA"/>
    <w:rsid w:val="6A555AB6"/>
    <w:rsid w:val="6F834033"/>
    <w:rsid w:val="6FCA131B"/>
    <w:rsid w:val="71F6739F"/>
    <w:rsid w:val="72E30817"/>
    <w:rsid w:val="73B73A8D"/>
    <w:rsid w:val="76F92148"/>
    <w:rsid w:val="77696846"/>
    <w:rsid w:val="7B401552"/>
    <w:rsid w:val="7C185883"/>
    <w:rsid w:val="7D117451"/>
    <w:rsid w:val="7DAE7484"/>
    <w:rsid w:val="7EDD1C59"/>
    <w:rsid w:val="7F4E45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正文文本缩进 字符"/>
    <w:basedOn w:val="6"/>
    <w:link w:val="2"/>
    <w:qFormat/>
    <w:uiPriority w:val="0"/>
    <w:rPr>
      <w:rFonts w:ascii="Times New Roman" w:hAnsi="Times New Roman" w:eastAsia="宋体" w:cs="Times New Roman"/>
      <w:sz w:val="32"/>
      <w:szCs w:val="20"/>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13</TotalTime>
  <ScaleCrop>false</ScaleCrop>
  <LinksUpToDate>false</LinksUpToDate>
  <CharactersWithSpaces>816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dcterms:modified xsi:type="dcterms:W3CDTF">2020-11-13T06:20:39Z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