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0567-2019-E-2020</w:t>
      </w:r>
      <w:bookmarkEnd w:id="0"/>
      <w:r>
        <w:rPr>
          <w:rFonts w:hint="eastAsia"/>
          <w:b/>
          <w:szCs w:val="21"/>
        </w:rPr>
        <w:t xml:space="preserve">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泉州市爱乐卫生用品有限公司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：无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5．人数变更：无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6．组织名称变更(需提供证明材料)：无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7．地址变更：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组织名称 (中文)：泉州市爱乐卫生用品有限公司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注册地址(中文)：</w:t>
            </w:r>
            <w:bookmarkStart w:id="2" w:name="注册地址"/>
            <w:r>
              <w:rPr>
                <w:rFonts w:hint="eastAsia"/>
                <w:szCs w:val="21"/>
              </w:rPr>
              <w:t>南安市美林镇梅亭工业区梅亭村</w:t>
            </w:r>
            <w:bookmarkEnd w:id="2"/>
            <w:r>
              <w:rPr>
                <w:rFonts w:hint="eastAsia"/>
                <w:szCs w:val="21"/>
              </w:rPr>
              <w:t xml:space="preserve">    邮编: 362300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经营地址(中文)：</w:t>
            </w:r>
            <w:bookmarkStart w:id="3" w:name="生产地址"/>
            <w:r>
              <w:rPr>
                <w:rFonts w:hint="eastAsia"/>
                <w:szCs w:val="21"/>
              </w:rPr>
              <w:t>南安市美林镇梅亭工业区梅亭村355-1</w:t>
            </w:r>
            <w:bookmarkEnd w:id="3"/>
            <w:r>
              <w:rPr>
                <w:rFonts w:hint="eastAsia"/>
                <w:szCs w:val="21"/>
              </w:rPr>
              <w:t xml:space="preserve">  邮编:362300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生产地址(中文)：南安市美林镇梅亭工业区梅亭村355-1   邮编:362300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注册地址(中文)：南安市美林镇梅亭工业区梅亭村      邮编: 362300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组织经营地址(中文)：</w:t>
            </w:r>
            <w:bookmarkStart w:id="4" w:name="办公地址"/>
            <w:r>
              <w:rPr>
                <w:rFonts w:hint="eastAsia"/>
                <w:szCs w:val="21"/>
              </w:rPr>
              <w:t>南安市美林镇梅亭工业区梅亭村335-</w:t>
            </w:r>
            <w:bookmarkEnd w:id="4"/>
            <w:r>
              <w:rPr>
                <w:rFonts w:hint="eastAsia"/>
                <w:szCs w:val="21"/>
              </w:rPr>
              <w:t>2       邮编:</w:t>
            </w:r>
            <w:bookmarkStart w:id="5" w:name="办公邮编"/>
            <w:r>
              <w:rPr>
                <w:rFonts w:hint="eastAsia"/>
                <w:szCs w:val="21"/>
              </w:rPr>
              <w:t>362307</w:t>
            </w:r>
            <w:bookmarkEnd w:id="5"/>
          </w:p>
          <w:p>
            <w:pPr>
              <w:rPr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其它变更：营业执照变更，扩大经营范围，与本次认证范围无关；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无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李永忠 2020.11.4         申请评审负责人签字/日期：骆海燕 2020.11.4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王志慧2020年11月4日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6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60A"/>
    <w:rsid w:val="008A2CFB"/>
    <w:rsid w:val="00992C29"/>
    <w:rsid w:val="00B8260A"/>
    <w:rsid w:val="07526288"/>
    <w:rsid w:val="08AF5DA2"/>
    <w:rsid w:val="16E5045E"/>
    <w:rsid w:val="1FA9232D"/>
    <w:rsid w:val="2FA512DF"/>
    <w:rsid w:val="345D0C08"/>
    <w:rsid w:val="3ABA3DF5"/>
    <w:rsid w:val="40A3019A"/>
    <w:rsid w:val="4437631C"/>
    <w:rsid w:val="46CC1E72"/>
    <w:rsid w:val="64CF4352"/>
    <w:rsid w:val="6C077BFE"/>
    <w:rsid w:val="6E7C6A61"/>
    <w:rsid w:val="71136ECC"/>
    <w:rsid w:val="78153151"/>
    <w:rsid w:val="7D597748"/>
    <w:rsid w:val="7F073347"/>
    <w:rsid w:val="7F572E1F"/>
    <w:rsid w:val="7FBC2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117</Words>
  <Characters>673</Characters>
  <Lines>5</Lines>
  <Paragraphs>1</Paragraphs>
  <TotalTime>2</TotalTime>
  <ScaleCrop>false</ScaleCrop>
  <LinksUpToDate>false</LinksUpToDate>
  <CharactersWithSpaces>789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Joyce</cp:lastModifiedBy>
  <cp:lastPrinted>2016-01-28T05:47:00Z</cp:lastPrinted>
  <dcterms:modified xsi:type="dcterms:W3CDTF">2020-11-05T00:53:59Z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