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南昌金开工匠建设工程集团有限公司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Q:监查2,E:监查2,O:监查2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