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left"/>
              <w:rPr>
                <w:rFonts w:hint="eastAsia"/>
                <w:b/>
                <w:sz w:val="22"/>
                <w:szCs w:val="22"/>
              </w:rPr>
            </w:pPr>
            <w:bookmarkStart w:id="0" w:name="组织名称"/>
            <w:r>
              <w:rPr>
                <w:rFonts w:hint="eastAsia"/>
                <w:b/>
                <w:sz w:val="22"/>
                <w:szCs w:val="22"/>
              </w:rPr>
              <w:t>四川省射洪星升电子有限责任公司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0100-2018-Q-2019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2019.09.23上午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2019.09.23下午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right"/>
              <w:rPr>
                <w:sz w:val="22"/>
                <w:szCs w:val="22"/>
              </w:rPr>
            </w:pPr>
          </w:p>
          <w:p>
            <w:pPr>
              <w:jc w:val="center"/>
              <w:rPr>
                <w:rFonts w:hint="default" w:eastAsia="宋体"/>
                <w:b/>
                <w:sz w:val="22"/>
                <w:szCs w:val="22"/>
                <w:lang w:val="en-US" w:eastAsia="zh-CN"/>
              </w:rPr>
            </w:pPr>
            <w:r>
              <w:rPr>
                <w:rFonts w:hint="eastAsia"/>
                <w:b/>
                <w:sz w:val="22"/>
                <w:szCs w:val="22"/>
                <w:lang w:val="en-US" w:eastAsia="zh-CN"/>
              </w:rPr>
              <w:t xml:space="preserve">                                 </w:t>
            </w:r>
            <w:bookmarkStart w:id="8" w:name="_GoBack"/>
            <w:bookmarkEnd w:id="8"/>
            <w:r>
              <w:rPr>
                <w:rFonts w:hint="eastAsia"/>
                <w:b/>
                <w:sz w:val="22"/>
                <w:szCs w:val="22"/>
              </w:rPr>
              <w:t>日期</w:t>
            </w:r>
            <w:r>
              <w:rPr>
                <w:rFonts w:hint="eastAsia"/>
                <w:sz w:val="20"/>
              </w:rPr>
              <w:t>：</w:t>
            </w:r>
            <w:r>
              <w:rPr>
                <w:rFonts w:hint="eastAsia"/>
                <w:sz w:val="20"/>
                <w:lang w:val="en-US" w:eastAsia="zh-CN"/>
              </w:rPr>
              <w:t>2019.09.23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5B01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2019-09-23T00:59:16Z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